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Look w:val="0000" w:firstRow="0" w:lastRow="0" w:firstColumn="0" w:lastColumn="0" w:noHBand="0" w:noVBand="0"/>
      </w:tblPr>
      <w:tblGrid>
        <w:gridCol w:w="2977"/>
        <w:gridCol w:w="283"/>
        <w:gridCol w:w="5812"/>
      </w:tblGrid>
      <w:tr w:rsidR="00E518CE" w:rsidRPr="00E518CE" w14:paraId="1DDF3A08" w14:textId="77777777" w:rsidTr="009402BF">
        <w:tc>
          <w:tcPr>
            <w:tcW w:w="2977" w:type="dxa"/>
          </w:tcPr>
          <w:p w14:paraId="281BCD55" w14:textId="77777777" w:rsidR="005F6A1D" w:rsidRPr="00E518CE" w:rsidRDefault="005F6A1D" w:rsidP="005B3C96">
            <w:pPr>
              <w:ind w:firstLine="0"/>
              <w:jc w:val="center"/>
              <w:rPr>
                <w:rFonts w:ascii="Times New Roman" w:hAnsi="Times New Roman"/>
                <w:b/>
                <w:sz w:val="28"/>
                <w:szCs w:val="28"/>
                <w:lang w:val="vi-VN"/>
              </w:rPr>
            </w:pPr>
            <w:bookmarkStart w:id="0" w:name="_Toc97136208"/>
            <w:bookmarkStart w:id="1" w:name="_Toc80888947"/>
            <w:bookmarkStart w:id="2" w:name="_Toc11762155"/>
            <w:bookmarkStart w:id="3" w:name="_Toc123156880"/>
            <w:bookmarkStart w:id="4" w:name="_Toc163209421"/>
            <w:r w:rsidRPr="00E518CE">
              <w:rPr>
                <w:rFonts w:ascii="Times New Roman" w:hAnsi="Times New Roman"/>
                <w:b/>
                <w:sz w:val="28"/>
                <w:szCs w:val="28"/>
                <w:lang w:val="vi-VN"/>
              </w:rPr>
              <w:t>UỶ BAN NHÂN DÂN</w:t>
            </w:r>
          </w:p>
        </w:tc>
        <w:tc>
          <w:tcPr>
            <w:tcW w:w="283" w:type="dxa"/>
          </w:tcPr>
          <w:p w14:paraId="4DA10BD2" w14:textId="77777777" w:rsidR="005F6A1D" w:rsidRPr="00E518CE" w:rsidRDefault="005F6A1D" w:rsidP="005B3C96">
            <w:pPr>
              <w:ind w:firstLine="540"/>
              <w:rPr>
                <w:rFonts w:ascii="Times New Roman" w:hAnsi="Times New Roman"/>
                <w:sz w:val="28"/>
                <w:szCs w:val="28"/>
                <w:lang w:val="vi-VN"/>
              </w:rPr>
            </w:pPr>
          </w:p>
        </w:tc>
        <w:tc>
          <w:tcPr>
            <w:tcW w:w="5812" w:type="dxa"/>
          </w:tcPr>
          <w:p w14:paraId="364F5E3E" w14:textId="77777777" w:rsidR="005F6A1D" w:rsidRPr="00E518CE" w:rsidRDefault="005F6A1D" w:rsidP="005B3C96">
            <w:pPr>
              <w:ind w:firstLine="0"/>
              <w:jc w:val="center"/>
              <w:rPr>
                <w:rFonts w:ascii="Times New Roman Bold" w:hAnsi="Times New Roman Bold"/>
                <w:b/>
                <w:spacing w:val="-8"/>
                <w:sz w:val="28"/>
                <w:szCs w:val="28"/>
                <w:lang w:val="vi-VN"/>
              </w:rPr>
            </w:pPr>
            <w:r w:rsidRPr="00E518CE">
              <w:rPr>
                <w:rFonts w:ascii="Times New Roman Bold" w:hAnsi="Times New Roman Bold"/>
                <w:b/>
                <w:spacing w:val="-8"/>
                <w:sz w:val="28"/>
                <w:szCs w:val="28"/>
                <w:lang w:val="vi-VN"/>
              </w:rPr>
              <w:t>CỘNG HOÀ XÃ HỘI CHỦ NGHĨA VIỆT NAM</w:t>
            </w:r>
          </w:p>
        </w:tc>
      </w:tr>
      <w:tr w:rsidR="00E518CE" w:rsidRPr="00E518CE" w14:paraId="67B4092E" w14:textId="77777777" w:rsidTr="009402BF">
        <w:tc>
          <w:tcPr>
            <w:tcW w:w="2977" w:type="dxa"/>
          </w:tcPr>
          <w:p w14:paraId="17C1FFA7" w14:textId="77777777" w:rsidR="005F6A1D" w:rsidRPr="00E518CE" w:rsidRDefault="005F6A1D" w:rsidP="005B3C96">
            <w:pPr>
              <w:ind w:firstLine="0"/>
              <w:jc w:val="center"/>
              <w:rPr>
                <w:rFonts w:ascii="Times New Roman" w:hAnsi="Times New Roman"/>
                <w:b/>
                <w:sz w:val="28"/>
                <w:szCs w:val="28"/>
                <w:lang w:val="vi-VN"/>
              </w:rPr>
            </w:pPr>
            <w:r w:rsidRPr="00E518CE">
              <w:rPr>
                <w:rFonts w:ascii="Times New Roman" w:hAnsi="Times New Roman"/>
                <w:b/>
                <w:sz w:val="28"/>
                <w:szCs w:val="28"/>
                <w:lang w:val="vi-VN"/>
              </w:rPr>
              <w:t>TỈNH QUẢNG NINH</w:t>
            </w:r>
          </w:p>
        </w:tc>
        <w:tc>
          <w:tcPr>
            <w:tcW w:w="283" w:type="dxa"/>
          </w:tcPr>
          <w:p w14:paraId="08796CBC" w14:textId="77777777" w:rsidR="005F6A1D" w:rsidRPr="00E518CE" w:rsidRDefault="005F6A1D" w:rsidP="005B3C96">
            <w:pPr>
              <w:ind w:firstLine="540"/>
              <w:rPr>
                <w:rFonts w:ascii="Times New Roman" w:hAnsi="Times New Roman"/>
                <w:sz w:val="28"/>
                <w:szCs w:val="28"/>
                <w:lang w:val="vi-VN"/>
              </w:rPr>
            </w:pPr>
          </w:p>
        </w:tc>
        <w:tc>
          <w:tcPr>
            <w:tcW w:w="5812" w:type="dxa"/>
          </w:tcPr>
          <w:p w14:paraId="354D0B37" w14:textId="77777777" w:rsidR="005F6A1D" w:rsidRPr="00E518CE" w:rsidRDefault="005F6A1D" w:rsidP="005B3C96">
            <w:pPr>
              <w:ind w:firstLine="0"/>
              <w:jc w:val="center"/>
              <w:rPr>
                <w:rFonts w:ascii="Times New Roman" w:hAnsi="Times New Roman"/>
                <w:b/>
                <w:sz w:val="28"/>
                <w:szCs w:val="28"/>
                <w:lang w:val="vi-VN"/>
              </w:rPr>
            </w:pPr>
            <w:r w:rsidRPr="00E518CE">
              <w:rPr>
                <w:rFonts w:ascii="Times New Roman" w:hAnsi="Times New Roman"/>
                <w:b/>
                <w:sz w:val="28"/>
                <w:szCs w:val="28"/>
                <w:lang w:val="vi-VN"/>
              </w:rPr>
              <w:t>Độc lập - Tự do - Hạnh phúc</w:t>
            </w:r>
          </w:p>
        </w:tc>
      </w:tr>
      <w:tr w:rsidR="00E518CE" w:rsidRPr="00E518CE" w14:paraId="7C705C86" w14:textId="77777777" w:rsidTr="009402BF">
        <w:tc>
          <w:tcPr>
            <w:tcW w:w="2977" w:type="dxa"/>
          </w:tcPr>
          <w:p w14:paraId="00D11F81" w14:textId="7FC4E29B" w:rsidR="005F6A1D" w:rsidRPr="00E518CE" w:rsidRDefault="005F6A1D" w:rsidP="005F6A1D">
            <w:pPr>
              <w:spacing w:before="120"/>
              <w:ind w:firstLine="0"/>
              <w:jc w:val="center"/>
              <w:rPr>
                <w:rFonts w:ascii="Times New Roman" w:hAnsi="Times New Roman"/>
                <w:sz w:val="28"/>
                <w:szCs w:val="28"/>
                <w:lang w:val="vi-VN"/>
              </w:rPr>
            </w:pPr>
            <w:r w:rsidRPr="00E518CE">
              <w:rPr>
                <w:rFonts w:ascii="Times New Roman" w:hAnsi="Times New Roman"/>
                <w:noProof/>
                <w:sz w:val="28"/>
                <w:szCs w:val="28"/>
                <w:lang w:val="en-GB" w:eastAsia="en-GB"/>
              </w:rPr>
              <mc:AlternateContent>
                <mc:Choice Requires="wps">
                  <w:drawing>
                    <wp:anchor distT="0" distB="0" distL="114300" distR="114300" simplePos="0" relativeHeight="251660800" behindDoc="0" locked="0" layoutInCell="1" allowOverlap="1" wp14:anchorId="5C23892B" wp14:editId="714F4EE8">
                      <wp:simplePos x="0" y="0"/>
                      <wp:positionH relativeFrom="column">
                        <wp:posOffset>218109</wp:posOffset>
                      </wp:positionH>
                      <wp:positionV relativeFrom="paragraph">
                        <wp:posOffset>26035</wp:posOffset>
                      </wp:positionV>
                      <wp:extent cx="1460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E65180"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2.05pt" to="132.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k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Z+k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"/>
                  </w:pict>
                </mc:Fallback>
              </mc:AlternateContent>
            </w:r>
          </w:p>
        </w:tc>
        <w:tc>
          <w:tcPr>
            <w:tcW w:w="283" w:type="dxa"/>
          </w:tcPr>
          <w:p w14:paraId="71B239A7" w14:textId="77777777" w:rsidR="005F6A1D" w:rsidRPr="00E518CE" w:rsidRDefault="005F6A1D" w:rsidP="005B3C96">
            <w:pPr>
              <w:ind w:firstLine="540"/>
              <w:rPr>
                <w:rFonts w:ascii="Times New Roman" w:hAnsi="Times New Roman"/>
                <w:sz w:val="28"/>
                <w:szCs w:val="28"/>
                <w:lang w:val="vi-VN"/>
              </w:rPr>
            </w:pPr>
          </w:p>
        </w:tc>
        <w:tc>
          <w:tcPr>
            <w:tcW w:w="5812" w:type="dxa"/>
          </w:tcPr>
          <w:p w14:paraId="5D5AB8CC" w14:textId="48FDF4CE" w:rsidR="005F6A1D" w:rsidRPr="00E518CE" w:rsidRDefault="005F6A1D" w:rsidP="005F6A1D">
            <w:pPr>
              <w:keepNext/>
              <w:spacing w:before="240"/>
              <w:ind w:firstLine="0"/>
              <w:jc w:val="center"/>
              <w:outlineLvl w:val="0"/>
              <w:rPr>
                <w:rFonts w:ascii="Times New Roman" w:hAnsi="Times New Roman"/>
                <w:i/>
                <w:sz w:val="28"/>
                <w:szCs w:val="28"/>
              </w:rPr>
            </w:pPr>
            <w:r w:rsidRPr="00E518CE">
              <w:rPr>
                <w:rFonts w:ascii="Times New Roman" w:hAnsi="Times New Roman"/>
                <w:noProof/>
                <w:sz w:val="28"/>
                <w:szCs w:val="28"/>
                <w:lang w:val="en-GB" w:eastAsia="en-GB"/>
              </w:rPr>
              <mc:AlternateContent>
                <mc:Choice Requires="wps">
                  <w:drawing>
                    <wp:anchor distT="0" distB="0" distL="114300" distR="114300" simplePos="0" relativeHeight="251661824" behindDoc="0" locked="0" layoutInCell="1" allowOverlap="1" wp14:anchorId="1C173078" wp14:editId="1F078C07">
                      <wp:simplePos x="0" y="0"/>
                      <wp:positionH relativeFrom="column">
                        <wp:posOffset>733729</wp:posOffset>
                      </wp:positionH>
                      <wp:positionV relativeFrom="paragraph">
                        <wp:posOffset>36830</wp:posOffset>
                      </wp:positionV>
                      <wp:extent cx="2047876"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DF1E34" id="Straight Connector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2.9pt" to="21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kv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"/>
                  </w:pict>
                </mc:Fallback>
              </mc:AlternateContent>
            </w:r>
          </w:p>
        </w:tc>
      </w:tr>
    </w:tbl>
    <w:p w14:paraId="3E5D40AA" w14:textId="77777777" w:rsidR="005F6A1D" w:rsidRPr="00E518CE" w:rsidRDefault="005F6A1D" w:rsidP="005F6A1D">
      <w:pPr>
        <w:ind w:firstLine="0"/>
        <w:jc w:val="center"/>
        <w:rPr>
          <w:rFonts w:ascii="Times New Roman" w:hAnsi="Times New Roman"/>
          <w:b/>
          <w:sz w:val="28"/>
          <w:szCs w:val="28"/>
          <w:lang w:val="vi-VN"/>
        </w:rPr>
      </w:pPr>
      <w:r w:rsidRPr="00E518CE">
        <w:rPr>
          <w:rFonts w:ascii="Times New Roman" w:hAnsi="Times New Roman"/>
          <w:b/>
          <w:sz w:val="28"/>
          <w:szCs w:val="28"/>
          <w:lang w:val="vi-VN"/>
        </w:rPr>
        <w:t xml:space="preserve">QUY ĐỊNH </w:t>
      </w:r>
    </w:p>
    <w:p w14:paraId="1D401495" w14:textId="570481A5" w:rsidR="005F6A1D" w:rsidRPr="00E518CE" w:rsidRDefault="00D82A4D" w:rsidP="005F6A1D">
      <w:pPr>
        <w:ind w:firstLine="0"/>
        <w:jc w:val="center"/>
        <w:rPr>
          <w:rFonts w:ascii="Times New Roman" w:hAnsi="Times New Roman"/>
          <w:b/>
          <w:bCs/>
          <w:sz w:val="28"/>
          <w:szCs w:val="28"/>
        </w:rPr>
      </w:pPr>
      <w:r w:rsidRPr="00E518CE">
        <w:rPr>
          <w:rFonts w:ascii="Times New Roman" w:hAnsi="Times New Roman"/>
          <w:b/>
          <w:bCs/>
          <w:sz w:val="28"/>
          <w:szCs w:val="28"/>
        </w:rPr>
        <w:t>V</w:t>
      </w:r>
      <w:r w:rsidR="005F6A1D" w:rsidRPr="00E518CE">
        <w:rPr>
          <w:rFonts w:ascii="Times New Roman" w:hAnsi="Times New Roman"/>
          <w:b/>
          <w:bCs/>
          <w:sz w:val="28"/>
          <w:szCs w:val="28"/>
        </w:rPr>
        <w:t xml:space="preserve">ề </w:t>
      </w:r>
      <w:r w:rsidR="005F6A1D" w:rsidRPr="00E518CE">
        <w:rPr>
          <w:rFonts w:ascii="Times New Roman" w:hAnsi="Times New Roman"/>
          <w:b/>
          <w:bCs/>
          <w:sz w:val="28"/>
          <w:szCs w:val="28"/>
          <w:lang w:val="vi-VN"/>
        </w:rPr>
        <w:t>Bộ đơn giá bồi thường tài sản gắn liền với đất</w:t>
      </w:r>
      <w:r w:rsidR="005F6A1D" w:rsidRPr="00E518CE">
        <w:rPr>
          <w:rFonts w:ascii="Times New Roman" w:hAnsi="Times New Roman"/>
          <w:b/>
          <w:bCs/>
          <w:sz w:val="28"/>
          <w:szCs w:val="28"/>
        </w:rPr>
        <w:t xml:space="preserve"> </w:t>
      </w:r>
      <w:r w:rsidR="005F6A1D" w:rsidRPr="00E518CE">
        <w:rPr>
          <w:rFonts w:ascii="Times New Roman" w:hAnsi="Times New Roman"/>
          <w:b/>
          <w:bCs/>
          <w:sz w:val="28"/>
          <w:szCs w:val="28"/>
          <w:lang w:val="vi-VN"/>
        </w:rPr>
        <w:t>khi Nhà nước thu hồi đất trên địa bàn tỉnh Quảng Ninh</w:t>
      </w:r>
      <w:r w:rsidR="005F6A1D" w:rsidRPr="00E518CE">
        <w:rPr>
          <w:rFonts w:ascii="Times New Roman" w:hAnsi="Times New Roman"/>
          <w:b/>
          <w:bCs/>
          <w:sz w:val="28"/>
          <w:szCs w:val="28"/>
        </w:rPr>
        <w:t xml:space="preserve"> - Phần đơn giá bồi thường nhà, vật kiến trúc</w:t>
      </w:r>
    </w:p>
    <w:p w14:paraId="34665A3C" w14:textId="3DE521F5" w:rsidR="005F6A1D" w:rsidRPr="00E518CE" w:rsidRDefault="00A468F6" w:rsidP="005F6A1D">
      <w:pPr>
        <w:ind w:firstLine="0"/>
        <w:jc w:val="center"/>
        <w:rPr>
          <w:rFonts w:ascii="Times New Roman" w:hAnsi="Times New Roman"/>
          <w:i/>
          <w:sz w:val="28"/>
          <w:szCs w:val="28"/>
          <w:lang w:val="vi-VN"/>
        </w:rPr>
      </w:pPr>
      <w:r w:rsidRPr="00E518CE">
        <w:rPr>
          <w:rFonts w:ascii="Times New Roman" w:hAnsi="Times New Roman"/>
          <w:i/>
          <w:sz w:val="28"/>
          <w:szCs w:val="28"/>
          <w:lang w:val="vi-VN"/>
        </w:rPr>
        <w:t>(</w:t>
      </w:r>
      <w:r w:rsidR="00835265" w:rsidRPr="00E518CE">
        <w:rPr>
          <w:rFonts w:ascii="Times New Roman" w:hAnsi="Times New Roman"/>
          <w:i/>
          <w:sz w:val="28"/>
          <w:szCs w:val="28"/>
        </w:rPr>
        <w:t>k</w:t>
      </w:r>
      <w:r w:rsidRPr="00E518CE">
        <w:rPr>
          <w:rFonts w:ascii="Times New Roman" w:hAnsi="Times New Roman"/>
          <w:i/>
          <w:sz w:val="28"/>
          <w:szCs w:val="28"/>
          <w:lang w:val="vi-VN"/>
        </w:rPr>
        <w:t>èm theo Quyết định số</w:t>
      </w:r>
      <w:r w:rsidR="001F5C90" w:rsidRPr="00E518CE">
        <w:rPr>
          <w:rFonts w:ascii="Times New Roman" w:hAnsi="Times New Roman"/>
          <w:i/>
          <w:sz w:val="28"/>
          <w:szCs w:val="28"/>
        </w:rPr>
        <w:t xml:space="preserve"> 39</w:t>
      </w:r>
      <w:r w:rsidR="005F6A1D" w:rsidRPr="00E518CE">
        <w:rPr>
          <w:rFonts w:ascii="Times New Roman" w:hAnsi="Times New Roman"/>
          <w:i/>
          <w:sz w:val="28"/>
          <w:szCs w:val="28"/>
        </w:rPr>
        <w:t>/</w:t>
      </w:r>
      <w:r w:rsidRPr="00E518CE">
        <w:rPr>
          <w:rFonts w:ascii="Times New Roman" w:hAnsi="Times New Roman"/>
          <w:i/>
          <w:sz w:val="28"/>
          <w:szCs w:val="28"/>
          <w:lang w:val="vi-VN"/>
        </w:rPr>
        <w:t>20</w:t>
      </w:r>
      <w:r w:rsidR="00801FE9" w:rsidRPr="00E518CE">
        <w:rPr>
          <w:rFonts w:ascii="Times New Roman" w:hAnsi="Times New Roman"/>
          <w:i/>
          <w:sz w:val="28"/>
          <w:szCs w:val="28"/>
        </w:rPr>
        <w:t>24</w:t>
      </w:r>
      <w:r w:rsidRPr="00E518CE">
        <w:rPr>
          <w:rFonts w:ascii="Times New Roman" w:hAnsi="Times New Roman"/>
          <w:i/>
          <w:sz w:val="28"/>
          <w:szCs w:val="28"/>
          <w:lang w:val="vi-VN"/>
        </w:rPr>
        <w:t>/QĐ-UBND ngày</w:t>
      </w:r>
      <w:r w:rsidR="001F5C90" w:rsidRPr="00E518CE">
        <w:rPr>
          <w:rFonts w:ascii="Times New Roman" w:hAnsi="Times New Roman"/>
          <w:i/>
          <w:sz w:val="28"/>
          <w:szCs w:val="28"/>
        </w:rPr>
        <w:t xml:space="preserve"> 04 </w:t>
      </w:r>
      <w:r w:rsidR="00755C49" w:rsidRPr="00E518CE">
        <w:rPr>
          <w:rFonts w:ascii="Times New Roman" w:hAnsi="Times New Roman"/>
          <w:i/>
          <w:sz w:val="28"/>
          <w:szCs w:val="28"/>
        </w:rPr>
        <w:t xml:space="preserve">tháng </w:t>
      </w:r>
      <w:r w:rsidR="005D21C4" w:rsidRPr="00E518CE">
        <w:rPr>
          <w:rFonts w:ascii="Times New Roman" w:hAnsi="Times New Roman"/>
          <w:i/>
          <w:sz w:val="28"/>
          <w:szCs w:val="28"/>
        </w:rPr>
        <w:t>10</w:t>
      </w:r>
      <w:r w:rsidR="00755C49" w:rsidRPr="00E518CE">
        <w:rPr>
          <w:rFonts w:ascii="Times New Roman" w:hAnsi="Times New Roman"/>
          <w:i/>
          <w:sz w:val="28"/>
          <w:szCs w:val="28"/>
        </w:rPr>
        <w:t xml:space="preserve"> năm </w:t>
      </w:r>
      <w:r w:rsidRPr="00E518CE">
        <w:rPr>
          <w:rFonts w:ascii="Times New Roman" w:hAnsi="Times New Roman"/>
          <w:i/>
          <w:sz w:val="28"/>
          <w:szCs w:val="28"/>
          <w:lang w:val="vi-VN"/>
        </w:rPr>
        <w:t>20</w:t>
      </w:r>
      <w:r w:rsidR="00801FE9" w:rsidRPr="00E518CE">
        <w:rPr>
          <w:rFonts w:ascii="Times New Roman" w:hAnsi="Times New Roman"/>
          <w:i/>
          <w:sz w:val="28"/>
          <w:szCs w:val="28"/>
        </w:rPr>
        <w:t>24</w:t>
      </w:r>
      <w:r w:rsidRPr="00E518CE">
        <w:rPr>
          <w:rFonts w:ascii="Times New Roman" w:hAnsi="Times New Roman"/>
          <w:i/>
          <w:sz w:val="28"/>
          <w:szCs w:val="28"/>
          <w:lang w:val="vi-VN"/>
        </w:rPr>
        <w:t xml:space="preserve"> </w:t>
      </w:r>
    </w:p>
    <w:p w14:paraId="630A55FD" w14:textId="330CEA22" w:rsidR="00A468F6" w:rsidRPr="00E518CE" w:rsidRDefault="00A468F6" w:rsidP="005F6A1D">
      <w:pPr>
        <w:ind w:firstLine="0"/>
        <w:jc w:val="center"/>
        <w:rPr>
          <w:rFonts w:ascii="Times New Roman" w:hAnsi="Times New Roman"/>
          <w:i/>
          <w:sz w:val="28"/>
          <w:szCs w:val="28"/>
          <w:lang w:val="vi-VN"/>
        </w:rPr>
      </w:pPr>
      <w:r w:rsidRPr="00E518CE">
        <w:rPr>
          <w:rFonts w:ascii="Times New Roman" w:hAnsi="Times New Roman"/>
          <w:i/>
          <w:sz w:val="28"/>
          <w:szCs w:val="28"/>
          <w:lang w:val="vi-VN"/>
        </w:rPr>
        <w:t>của Ủy ban nhân dân tỉnh Quảng Ninh)</w:t>
      </w:r>
    </w:p>
    <w:p w14:paraId="1E91B935" w14:textId="117EE0F0" w:rsidR="00A468F6" w:rsidRPr="00E518CE" w:rsidRDefault="005F6A1D" w:rsidP="00870815">
      <w:pPr>
        <w:spacing w:before="120" w:after="120" w:line="276" w:lineRule="auto"/>
        <w:ind w:firstLine="0"/>
        <w:jc w:val="center"/>
        <w:rPr>
          <w:rFonts w:ascii="Times New Roman" w:hAnsi="Times New Roman"/>
          <w:b/>
          <w:sz w:val="28"/>
          <w:szCs w:val="28"/>
          <w:lang w:val="vi-VN"/>
        </w:rPr>
      </w:pPr>
      <w:r w:rsidRPr="00E518CE">
        <w:rPr>
          <w:rFonts w:ascii="Times New Roman" w:hAnsi="Times New Roman"/>
          <w:b/>
          <w:noProof/>
          <w:sz w:val="20"/>
          <w:lang w:val="en-GB" w:eastAsia="en-GB"/>
        </w:rPr>
        <mc:AlternateContent>
          <mc:Choice Requires="wps">
            <w:drawing>
              <wp:anchor distT="0" distB="0" distL="114300" distR="114300" simplePos="0" relativeHeight="251663360" behindDoc="0" locked="0" layoutInCell="1" allowOverlap="1" wp14:anchorId="01D37032" wp14:editId="511E6EAF">
                <wp:simplePos x="0" y="0"/>
                <wp:positionH relativeFrom="column">
                  <wp:posOffset>2002790</wp:posOffset>
                </wp:positionH>
                <wp:positionV relativeFrom="paragraph">
                  <wp:posOffset>38323</wp:posOffset>
                </wp:positionV>
                <wp:extent cx="18605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AD6269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pt,3pt" to="30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o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3Q6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"/>
            </w:pict>
          </mc:Fallback>
        </mc:AlternateContent>
      </w:r>
    </w:p>
    <w:p w14:paraId="577AE81D" w14:textId="77777777" w:rsidR="00A468F6" w:rsidRPr="00E518CE" w:rsidRDefault="00A468F6" w:rsidP="005F6A1D">
      <w:pPr>
        <w:spacing w:line="276" w:lineRule="auto"/>
        <w:ind w:firstLine="0"/>
        <w:jc w:val="center"/>
        <w:rPr>
          <w:rFonts w:ascii="Times New Roman" w:hAnsi="Times New Roman"/>
          <w:b/>
          <w:sz w:val="28"/>
          <w:szCs w:val="28"/>
          <w:lang w:val="vi-VN"/>
        </w:rPr>
      </w:pPr>
      <w:r w:rsidRPr="00E518CE">
        <w:rPr>
          <w:rFonts w:ascii="Times New Roman" w:hAnsi="Times New Roman"/>
          <w:b/>
          <w:sz w:val="28"/>
          <w:szCs w:val="28"/>
          <w:lang w:val="vi-VN"/>
        </w:rPr>
        <w:t>PHẦN I</w:t>
      </w:r>
    </w:p>
    <w:p w14:paraId="065CFAB6" w14:textId="77777777" w:rsidR="00A468F6" w:rsidRPr="00E518CE" w:rsidRDefault="00A468F6" w:rsidP="005F6A1D">
      <w:pPr>
        <w:spacing w:line="276" w:lineRule="auto"/>
        <w:ind w:firstLine="0"/>
        <w:jc w:val="center"/>
        <w:rPr>
          <w:rFonts w:ascii="Times New Roman" w:hAnsi="Times New Roman"/>
          <w:b/>
          <w:sz w:val="28"/>
          <w:szCs w:val="28"/>
          <w:lang w:val="vi-VN"/>
        </w:rPr>
      </w:pPr>
      <w:r w:rsidRPr="00E518CE">
        <w:rPr>
          <w:rFonts w:ascii="Times New Roman" w:hAnsi="Times New Roman"/>
          <w:b/>
          <w:sz w:val="28"/>
          <w:szCs w:val="28"/>
          <w:lang w:val="vi-VN"/>
        </w:rPr>
        <w:t>QUY ĐỊNH ÁP DỤNG</w:t>
      </w:r>
    </w:p>
    <w:p w14:paraId="380ABB2F" w14:textId="77777777" w:rsidR="00A468F6" w:rsidRPr="00E518CE" w:rsidRDefault="00A468F6" w:rsidP="005F6A1D">
      <w:pPr>
        <w:tabs>
          <w:tab w:val="left" w:pos="720"/>
        </w:tabs>
        <w:spacing w:before="120" w:after="120" w:line="276" w:lineRule="auto"/>
        <w:ind w:firstLine="600"/>
        <w:rPr>
          <w:rFonts w:ascii="Times New Roman" w:hAnsi="Times New Roman"/>
          <w:bCs/>
          <w:sz w:val="28"/>
          <w:szCs w:val="28"/>
          <w:lang w:val="vi-VN"/>
        </w:rPr>
      </w:pPr>
    </w:p>
    <w:p w14:paraId="669CC412" w14:textId="651530D5" w:rsidR="00750BE8" w:rsidRPr="00E518CE" w:rsidRDefault="009E489D" w:rsidP="005F6A1D">
      <w:pPr>
        <w:spacing w:before="120" w:line="276" w:lineRule="auto"/>
        <w:ind w:firstLine="720"/>
        <w:rPr>
          <w:rFonts w:ascii="Times New Roman" w:hAnsi="Times New Roman"/>
          <w:b/>
          <w:sz w:val="28"/>
          <w:szCs w:val="28"/>
        </w:rPr>
      </w:pPr>
      <w:r w:rsidRPr="00E518CE">
        <w:rPr>
          <w:rFonts w:ascii="Times New Roman" w:hAnsi="Times New Roman"/>
          <w:b/>
          <w:sz w:val="28"/>
          <w:szCs w:val="28"/>
        </w:rPr>
        <w:t xml:space="preserve">1. </w:t>
      </w:r>
      <w:r w:rsidR="00750BE8" w:rsidRPr="00E518CE">
        <w:rPr>
          <w:rFonts w:ascii="Times New Roman" w:hAnsi="Times New Roman"/>
          <w:b/>
          <w:sz w:val="28"/>
          <w:szCs w:val="28"/>
        </w:rPr>
        <w:t>Nội dung bộ đơn giá</w:t>
      </w:r>
    </w:p>
    <w:p w14:paraId="70A59987" w14:textId="41BDE94D" w:rsidR="00750BE8" w:rsidRPr="00E518CE" w:rsidRDefault="00750BE8" w:rsidP="005F6A1D">
      <w:pPr>
        <w:spacing w:before="120" w:line="276" w:lineRule="auto"/>
        <w:ind w:firstLine="720"/>
        <w:rPr>
          <w:rFonts w:ascii="Times New Roman" w:hAnsi="Times New Roman"/>
          <w:sz w:val="28"/>
          <w:szCs w:val="28"/>
        </w:rPr>
      </w:pPr>
      <w:r w:rsidRPr="00E518CE">
        <w:rPr>
          <w:rFonts w:ascii="Times New Roman" w:hAnsi="Times New Roman"/>
          <w:sz w:val="28"/>
          <w:szCs w:val="28"/>
        </w:rPr>
        <w:t xml:space="preserve">Đơn giá ban hành tại </w:t>
      </w:r>
      <w:r w:rsidR="004B405B" w:rsidRPr="00E518CE">
        <w:rPr>
          <w:rFonts w:ascii="Times New Roman" w:hAnsi="Times New Roman"/>
          <w:sz w:val="28"/>
          <w:szCs w:val="28"/>
        </w:rPr>
        <w:t>Phần II</w:t>
      </w:r>
      <w:r w:rsidRPr="00E518CE">
        <w:rPr>
          <w:rFonts w:ascii="Times New Roman" w:hAnsi="Times New Roman"/>
          <w:sz w:val="28"/>
          <w:szCs w:val="28"/>
        </w:rPr>
        <w:t xml:space="preserve"> </w:t>
      </w:r>
      <w:r w:rsidR="005F6A1D" w:rsidRPr="00E518CE">
        <w:rPr>
          <w:rFonts w:ascii="Times New Roman" w:hAnsi="Times New Roman"/>
          <w:sz w:val="28"/>
          <w:szCs w:val="28"/>
        </w:rPr>
        <w:t>quyết định</w:t>
      </w:r>
      <w:r w:rsidRPr="00E518CE">
        <w:rPr>
          <w:rFonts w:ascii="Times New Roman" w:hAnsi="Times New Roman"/>
          <w:sz w:val="28"/>
          <w:szCs w:val="28"/>
        </w:rPr>
        <w:t xml:space="preserve"> này là đơn giá xây mới tính trong điều kiện bình thường trên địa bàn tỉnh Quảng Ninh.</w:t>
      </w:r>
    </w:p>
    <w:p w14:paraId="1BFFBE57" w14:textId="09F03833" w:rsidR="00750BE8" w:rsidRPr="00E518CE" w:rsidRDefault="00750BE8" w:rsidP="005F6A1D">
      <w:pPr>
        <w:spacing w:before="120" w:line="276" w:lineRule="auto"/>
        <w:ind w:firstLine="720"/>
        <w:rPr>
          <w:rFonts w:ascii="Times New Roman" w:hAnsi="Times New Roman"/>
          <w:sz w:val="28"/>
          <w:szCs w:val="28"/>
        </w:rPr>
      </w:pPr>
      <w:bookmarkStart w:id="5" w:name="_Hlk171776713"/>
      <w:r w:rsidRPr="00E518CE">
        <w:rPr>
          <w:rFonts w:ascii="Times New Roman" w:hAnsi="Times New Roman"/>
          <w:sz w:val="28"/>
          <w:szCs w:val="28"/>
        </w:rPr>
        <w:t xml:space="preserve">Đơn giá xây dựng được xác định theo phương pháp lập dự toán chi tiết theo hướng dẫn tại Thông tư số 11/2021/TT-BXD ngày 31/8/2021 của </w:t>
      </w:r>
      <w:r w:rsidR="007D45B7" w:rsidRPr="00E518CE">
        <w:rPr>
          <w:rFonts w:ascii="Times New Roman" w:hAnsi="Times New Roman"/>
          <w:sz w:val="28"/>
          <w:szCs w:val="28"/>
        </w:rPr>
        <w:t xml:space="preserve">Bộ trưởng </w:t>
      </w:r>
      <w:r w:rsidRPr="00E518CE">
        <w:rPr>
          <w:rFonts w:ascii="Times New Roman" w:hAnsi="Times New Roman"/>
          <w:sz w:val="28"/>
          <w:szCs w:val="28"/>
        </w:rPr>
        <w:t>Bộ Xây dựng về việc hướng dẫn một số nội dung xác định và quản lý chi phí đầu tư xây dựng</w:t>
      </w:r>
      <w:bookmarkEnd w:id="5"/>
      <w:r w:rsidR="007D45B7" w:rsidRPr="00E518CE">
        <w:rPr>
          <w:rFonts w:ascii="Times New Roman" w:hAnsi="Times New Roman"/>
          <w:sz w:val="28"/>
          <w:szCs w:val="28"/>
        </w:rPr>
        <w:t xml:space="preserve"> (được sửa đổi, bổ sung bởi Thông tư số 14/2023/TT-BXD ngày 29/12/2023 của Bộ trưởng Bộ Xây dựng)</w:t>
      </w:r>
      <w:r w:rsidRPr="00E518CE">
        <w:rPr>
          <w:rFonts w:ascii="Times New Roman" w:hAnsi="Times New Roman"/>
          <w:sz w:val="28"/>
          <w:szCs w:val="28"/>
        </w:rPr>
        <w:t>.</w:t>
      </w:r>
    </w:p>
    <w:p w14:paraId="3D35D178" w14:textId="53F5E79E" w:rsidR="00750BE8" w:rsidRPr="00E518CE" w:rsidRDefault="00750BE8" w:rsidP="005F6A1D">
      <w:pPr>
        <w:spacing w:before="120" w:line="276" w:lineRule="auto"/>
        <w:ind w:firstLine="720"/>
        <w:rPr>
          <w:rFonts w:ascii="Times New Roman" w:hAnsi="Times New Roman"/>
          <w:spacing w:val="-2"/>
          <w:sz w:val="28"/>
          <w:szCs w:val="28"/>
          <w:lang w:val="pt-BR" w:eastAsia="x-none"/>
        </w:rPr>
      </w:pPr>
      <w:bookmarkStart w:id="6" w:name="_Hlk171773602"/>
      <w:r w:rsidRPr="00E518CE">
        <w:rPr>
          <w:rFonts w:ascii="Times New Roman" w:hAnsi="Times New Roman"/>
          <w:spacing w:val="-2"/>
          <w:sz w:val="28"/>
          <w:szCs w:val="28"/>
        </w:rPr>
        <w:t>Đơn giá ban hành tại quyết định này bao gồm chi phí vật liệu chính, vật liệu phụ, nhân công, máy và thiết bị thi công, chi phí chung, chi phí nhà tạm để ở và điều hành thi công, chi phí một số</w:t>
      </w:r>
      <w:r w:rsidRPr="00E518CE">
        <w:rPr>
          <w:rFonts w:ascii="Times New Roman" w:hAnsi="Times New Roman"/>
          <w:spacing w:val="-2"/>
          <w:sz w:val="28"/>
          <w:szCs w:val="28"/>
          <w:lang w:val="pt-BR" w:eastAsia="x-none"/>
        </w:rPr>
        <w:t xml:space="preserve"> công việc không xác định được khối lượng từ thiết kế, thu nhập chịu thuế tính trước, thuế giá trị gia tăng</w:t>
      </w:r>
      <w:r w:rsidR="006C2729" w:rsidRPr="00E518CE">
        <w:rPr>
          <w:rFonts w:ascii="Times New Roman" w:hAnsi="Times New Roman"/>
          <w:spacing w:val="-2"/>
          <w:sz w:val="28"/>
          <w:szCs w:val="28"/>
          <w:lang w:val="pt-BR" w:eastAsia="x-none"/>
        </w:rPr>
        <w:t xml:space="preserve"> </w:t>
      </w:r>
      <w:bookmarkEnd w:id="6"/>
      <w:r w:rsidR="006C2729" w:rsidRPr="00E518CE">
        <w:rPr>
          <w:rFonts w:ascii="Times New Roman" w:hAnsi="Times New Roman"/>
          <w:spacing w:val="-2"/>
          <w:sz w:val="28"/>
          <w:szCs w:val="28"/>
          <w:lang w:val="pt-BR" w:eastAsia="x-none"/>
        </w:rPr>
        <w:t>(xác định ở mức 10%)</w:t>
      </w:r>
      <w:r w:rsidRPr="00E518CE">
        <w:rPr>
          <w:rFonts w:ascii="Times New Roman" w:hAnsi="Times New Roman"/>
          <w:spacing w:val="-2"/>
          <w:sz w:val="28"/>
          <w:szCs w:val="28"/>
          <w:lang w:val="pt-BR" w:eastAsia="x-none"/>
        </w:rPr>
        <w:t xml:space="preserve">. </w:t>
      </w:r>
    </w:p>
    <w:p w14:paraId="20E52A43" w14:textId="34032972" w:rsidR="00A468F6" w:rsidRPr="00E518CE" w:rsidRDefault="009E489D" w:rsidP="00C620C6">
      <w:pPr>
        <w:spacing w:before="120" w:line="276" w:lineRule="auto"/>
        <w:ind w:firstLine="720"/>
        <w:rPr>
          <w:rFonts w:ascii="Times New Roman" w:hAnsi="Times New Roman"/>
          <w:b/>
          <w:sz w:val="28"/>
          <w:szCs w:val="28"/>
        </w:rPr>
      </w:pPr>
      <w:r w:rsidRPr="00E518CE">
        <w:rPr>
          <w:rFonts w:ascii="Times New Roman" w:hAnsi="Times New Roman"/>
          <w:b/>
          <w:sz w:val="28"/>
          <w:szCs w:val="28"/>
        </w:rPr>
        <w:t>2</w:t>
      </w:r>
      <w:r w:rsidR="00A468F6" w:rsidRPr="00E518CE">
        <w:rPr>
          <w:rFonts w:ascii="Times New Roman" w:hAnsi="Times New Roman"/>
          <w:b/>
          <w:sz w:val="28"/>
          <w:szCs w:val="28"/>
        </w:rPr>
        <w:t>. Quy định áp dụng đơn giá bồi thường đối với từng loại tài sản</w:t>
      </w:r>
    </w:p>
    <w:p w14:paraId="31914B5E" w14:textId="28A6997F" w:rsidR="00A468F6" w:rsidRPr="00E518CE" w:rsidRDefault="009E489D" w:rsidP="00C620C6">
      <w:pPr>
        <w:spacing w:before="120" w:line="276" w:lineRule="auto"/>
        <w:ind w:firstLine="720"/>
        <w:rPr>
          <w:rFonts w:ascii="Times New Roman" w:hAnsi="Times New Roman"/>
          <w:b/>
          <w:sz w:val="28"/>
          <w:szCs w:val="28"/>
        </w:rPr>
      </w:pPr>
      <w:r w:rsidRPr="00E518CE">
        <w:rPr>
          <w:rFonts w:ascii="Times New Roman" w:hAnsi="Times New Roman"/>
          <w:b/>
          <w:sz w:val="28"/>
          <w:szCs w:val="28"/>
        </w:rPr>
        <w:t>2.</w:t>
      </w:r>
      <w:r w:rsidR="00A468F6" w:rsidRPr="00E518CE">
        <w:rPr>
          <w:rFonts w:ascii="Times New Roman" w:hAnsi="Times New Roman"/>
          <w:b/>
          <w:sz w:val="28"/>
          <w:szCs w:val="28"/>
        </w:rPr>
        <w:t>1. Hướng dẫn công thức tính đơn giá</w:t>
      </w:r>
    </w:p>
    <w:p w14:paraId="2E0526E6" w14:textId="77777777" w:rsidR="00A468F6" w:rsidRPr="00E518CE" w:rsidRDefault="00A468F6" w:rsidP="00C620C6">
      <w:pPr>
        <w:spacing w:before="120" w:line="276" w:lineRule="auto"/>
        <w:ind w:firstLine="720"/>
        <w:jc w:val="center"/>
        <w:rPr>
          <w:rFonts w:ascii="Times New Roman" w:hAnsi="Times New Roman"/>
          <w:sz w:val="28"/>
          <w:szCs w:val="28"/>
          <w:vertAlign w:val="subscript"/>
        </w:rPr>
      </w:pPr>
      <w:r w:rsidRPr="00E518CE">
        <w:rPr>
          <w:rFonts w:ascii="Times New Roman" w:hAnsi="Times New Roman"/>
          <w:sz w:val="28"/>
          <w:szCs w:val="28"/>
          <w:lang w:val="vi-VN"/>
        </w:rPr>
        <w:t>ĐG</w:t>
      </w:r>
      <w:r w:rsidRPr="00E518CE">
        <w:rPr>
          <w:rFonts w:ascii="Times New Roman" w:hAnsi="Times New Roman"/>
          <w:sz w:val="28"/>
          <w:szCs w:val="28"/>
          <w:vertAlign w:val="subscript"/>
          <w:lang w:val="vi-VN"/>
        </w:rPr>
        <w:t>BT</w:t>
      </w:r>
      <w:r w:rsidRPr="00E518CE">
        <w:rPr>
          <w:rFonts w:ascii="Times New Roman" w:hAnsi="Times New Roman"/>
          <w:sz w:val="28"/>
          <w:szCs w:val="28"/>
          <w:lang w:val="vi-VN"/>
        </w:rPr>
        <w:t xml:space="preserve">  =  ĐG</w:t>
      </w:r>
      <w:r w:rsidRPr="00E518CE">
        <w:rPr>
          <w:rFonts w:ascii="Times New Roman" w:hAnsi="Times New Roman"/>
          <w:sz w:val="28"/>
          <w:szCs w:val="28"/>
          <w:vertAlign w:val="subscript"/>
          <w:lang w:val="vi-VN"/>
        </w:rPr>
        <w:t xml:space="preserve">QĐ  </w:t>
      </w:r>
      <w:r w:rsidRPr="00E518CE">
        <w:rPr>
          <w:rFonts w:ascii="Times New Roman" w:hAnsi="Times New Roman"/>
          <w:sz w:val="28"/>
          <w:szCs w:val="28"/>
          <w:lang w:val="vi-VN"/>
        </w:rPr>
        <w:t xml:space="preserve"> x   K</w:t>
      </w:r>
      <w:r w:rsidRPr="00E518CE">
        <w:rPr>
          <w:rFonts w:ascii="Times New Roman" w:hAnsi="Times New Roman"/>
          <w:sz w:val="28"/>
          <w:szCs w:val="28"/>
          <w:vertAlign w:val="subscript"/>
          <w:lang w:val="vi-VN"/>
        </w:rPr>
        <w:t>KV</w:t>
      </w:r>
    </w:p>
    <w:p w14:paraId="16B1FF8D" w14:textId="77777777" w:rsidR="00A468F6" w:rsidRPr="00E518CE" w:rsidRDefault="00A468F6" w:rsidP="00C620C6">
      <w:pPr>
        <w:spacing w:before="120" w:line="276" w:lineRule="auto"/>
        <w:ind w:firstLine="720"/>
        <w:rPr>
          <w:rFonts w:ascii="Times New Roman" w:hAnsi="Times New Roman"/>
          <w:spacing w:val="-4"/>
          <w:sz w:val="28"/>
          <w:szCs w:val="28"/>
          <w:lang w:val="vi-VN"/>
        </w:rPr>
      </w:pPr>
      <w:r w:rsidRPr="00E518CE">
        <w:rPr>
          <w:rFonts w:ascii="Times New Roman" w:hAnsi="Times New Roman"/>
          <w:sz w:val="28"/>
          <w:szCs w:val="28"/>
          <w:lang w:val="vi-VN"/>
        </w:rPr>
        <w:t xml:space="preserve">- </w:t>
      </w:r>
      <w:r w:rsidRPr="00E518CE">
        <w:rPr>
          <w:rFonts w:ascii="Times New Roman" w:hAnsi="Times New Roman"/>
          <w:spacing w:val="-4"/>
          <w:sz w:val="28"/>
          <w:szCs w:val="28"/>
          <w:lang w:val="vi-VN"/>
        </w:rPr>
        <w:t>ĐG</w:t>
      </w:r>
      <w:r w:rsidRPr="00E518CE">
        <w:rPr>
          <w:rFonts w:ascii="Times New Roman" w:hAnsi="Times New Roman"/>
          <w:spacing w:val="-4"/>
          <w:sz w:val="28"/>
          <w:szCs w:val="28"/>
          <w:vertAlign w:val="subscript"/>
          <w:lang w:val="vi-VN"/>
        </w:rPr>
        <w:t>BT</w:t>
      </w:r>
      <w:r w:rsidRPr="00E518CE">
        <w:rPr>
          <w:rFonts w:ascii="Times New Roman" w:hAnsi="Times New Roman"/>
          <w:spacing w:val="-4"/>
          <w:sz w:val="28"/>
          <w:szCs w:val="28"/>
          <w:lang w:val="vi-VN"/>
        </w:rPr>
        <w:t>: Đơn giá bồi thường 1 đơn vị tài sản nhà, công trình kiến trúc.</w:t>
      </w:r>
    </w:p>
    <w:p w14:paraId="45A58E54" w14:textId="0E3E6EF6" w:rsidR="00A468F6" w:rsidRPr="00E518CE" w:rsidRDefault="00A468F6" w:rsidP="00C620C6">
      <w:pPr>
        <w:spacing w:before="120" w:line="276" w:lineRule="auto"/>
        <w:ind w:firstLine="720"/>
        <w:rPr>
          <w:rFonts w:ascii="Times New Roman" w:hAnsi="Times New Roman"/>
          <w:spacing w:val="-4"/>
          <w:sz w:val="28"/>
          <w:szCs w:val="28"/>
          <w:lang w:val="vi-VN"/>
        </w:rPr>
      </w:pPr>
      <w:r w:rsidRPr="00E518CE">
        <w:rPr>
          <w:rFonts w:ascii="Times New Roman" w:hAnsi="Times New Roman"/>
          <w:spacing w:val="-4"/>
          <w:sz w:val="28"/>
          <w:szCs w:val="28"/>
          <w:lang w:val="vi-VN"/>
        </w:rPr>
        <w:t>- ĐG</w:t>
      </w:r>
      <w:r w:rsidRPr="00E518CE">
        <w:rPr>
          <w:rFonts w:ascii="Times New Roman" w:hAnsi="Times New Roman"/>
          <w:spacing w:val="-4"/>
          <w:sz w:val="28"/>
          <w:szCs w:val="28"/>
          <w:vertAlign w:val="subscript"/>
          <w:lang w:val="vi-VN"/>
        </w:rPr>
        <w:t>QĐ</w:t>
      </w:r>
      <w:r w:rsidRPr="00E518CE">
        <w:rPr>
          <w:rFonts w:ascii="Times New Roman" w:hAnsi="Times New Roman"/>
          <w:spacing w:val="-4"/>
          <w:sz w:val="28"/>
          <w:szCs w:val="28"/>
          <w:lang w:val="vi-VN"/>
        </w:rPr>
        <w:t xml:space="preserve">: Đơn giá nhà, </w:t>
      </w:r>
      <w:r w:rsidR="00156008" w:rsidRPr="00E518CE">
        <w:rPr>
          <w:rFonts w:ascii="Times New Roman" w:hAnsi="Times New Roman"/>
          <w:spacing w:val="-4"/>
          <w:sz w:val="28"/>
          <w:szCs w:val="28"/>
        </w:rPr>
        <w:t xml:space="preserve">vật </w:t>
      </w:r>
      <w:r w:rsidRPr="00E518CE">
        <w:rPr>
          <w:rFonts w:ascii="Times New Roman" w:hAnsi="Times New Roman"/>
          <w:spacing w:val="-4"/>
          <w:sz w:val="28"/>
          <w:szCs w:val="28"/>
          <w:lang w:val="vi-VN"/>
        </w:rPr>
        <w:t xml:space="preserve">kiến trúc quy định </w:t>
      </w:r>
      <w:r w:rsidR="009D526A" w:rsidRPr="00E518CE">
        <w:rPr>
          <w:rFonts w:ascii="Times New Roman" w:hAnsi="Times New Roman"/>
          <w:spacing w:val="-4"/>
          <w:sz w:val="28"/>
          <w:szCs w:val="28"/>
        </w:rPr>
        <w:t>tại mục A Phần II</w:t>
      </w:r>
      <w:r w:rsidRPr="00E518CE">
        <w:rPr>
          <w:rFonts w:ascii="Times New Roman" w:hAnsi="Times New Roman"/>
          <w:spacing w:val="-4"/>
          <w:sz w:val="28"/>
          <w:szCs w:val="28"/>
          <w:lang w:val="vi-VN"/>
        </w:rPr>
        <w:t xml:space="preserve"> Bộ đơn giá.</w:t>
      </w:r>
    </w:p>
    <w:p w14:paraId="7B51F8A4" w14:textId="0D01FE2F" w:rsidR="00A468F6" w:rsidRPr="00E518CE" w:rsidRDefault="00A468F6" w:rsidP="00C620C6">
      <w:pPr>
        <w:spacing w:before="120" w:line="276" w:lineRule="auto"/>
        <w:ind w:firstLine="720"/>
        <w:rPr>
          <w:rFonts w:ascii="Times New Roman" w:hAnsi="Times New Roman"/>
          <w:spacing w:val="-8"/>
          <w:sz w:val="28"/>
          <w:szCs w:val="28"/>
          <w:lang w:val="vi-VN"/>
        </w:rPr>
      </w:pPr>
      <w:r w:rsidRPr="00E518CE">
        <w:rPr>
          <w:rFonts w:ascii="Times New Roman" w:hAnsi="Times New Roman"/>
          <w:spacing w:val="-4"/>
          <w:sz w:val="28"/>
          <w:szCs w:val="28"/>
          <w:lang w:val="vi-VN"/>
        </w:rPr>
        <w:t>- K</w:t>
      </w:r>
      <w:r w:rsidRPr="00E518CE">
        <w:rPr>
          <w:rFonts w:ascii="Times New Roman" w:hAnsi="Times New Roman"/>
          <w:spacing w:val="-4"/>
          <w:sz w:val="28"/>
          <w:szCs w:val="28"/>
          <w:vertAlign w:val="subscript"/>
          <w:lang w:val="vi-VN"/>
        </w:rPr>
        <w:t>KV</w:t>
      </w:r>
      <w:r w:rsidRPr="00E518CE">
        <w:rPr>
          <w:rFonts w:ascii="Times New Roman" w:hAnsi="Times New Roman"/>
          <w:spacing w:val="-4"/>
          <w:sz w:val="28"/>
          <w:szCs w:val="28"/>
          <w:lang w:val="vi-VN"/>
        </w:rPr>
        <w:t>: Hệ số điều chỉnh theo khu vực (quy định ở điểm 2 mục này).</w:t>
      </w:r>
    </w:p>
    <w:p w14:paraId="6C078390" w14:textId="5698B284" w:rsidR="00A468F6" w:rsidRPr="00E518CE" w:rsidRDefault="009E489D" w:rsidP="00C620C6">
      <w:pPr>
        <w:spacing w:before="120" w:line="276" w:lineRule="auto"/>
        <w:ind w:firstLine="720"/>
        <w:rPr>
          <w:rFonts w:ascii="Times New Roman" w:hAnsi="Times New Roman"/>
          <w:b/>
          <w:sz w:val="28"/>
          <w:szCs w:val="28"/>
        </w:rPr>
      </w:pPr>
      <w:r w:rsidRPr="00E518CE">
        <w:rPr>
          <w:rFonts w:ascii="Times New Roman" w:hAnsi="Times New Roman"/>
          <w:b/>
          <w:sz w:val="28"/>
          <w:szCs w:val="28"/>
        </w:rPr>
        <w:t>2.</w:t>
      </w:r>
      <w:r w:rsidR="00A468F6" w:rsidRPr="00E518CE">
        <w:rPr>
          <w:rFonts w:ascii="Times New Roman" w:hAnsi="Times New Roman"/>
          <w:b/>
          <w:sz w:val="28"/>
          <w:szCs w:val="28"/>
        </w:rPr>
        <w:t>2. Hệ số điều chỉnh theo khu vực</w:t>
      </w:r>
      <w:r w:rsidR="000A17A1" w:rsidRPr="00E518CE">
        <w:rPr>
          <w:rFonts w:ascii="Times New Roman" w:hAnsi="Times New Roman"/>
          <w:b/>
          <w:sz w:val="28"/>
          <w:szCs w:val="28"/>
        </w:rPr>
        <w:t>:</w:t>
      </w:r>
      <w:r w:rsidR="00DF3524" w:rsidRPr="00E518CE">
        <w:rPr>
          <w:rFonts w:ascii="Times New Roman" w:hAnsi="Times New Roman"/>
          <w:b/>
          <w:sz w:val="28"/>
          <w:szCs w:val="28"/>
        </w:rPr>
        <w:t xml:space="preserve"> </w:t>
      </w:r>
    </w:p>
    <w:p w14:paraId="4C14CDD3" w14:textId="1512F95C" w:rsidR="00E36E31" w:rsidRPr="00E518CE" w:rsidRDefault="005E12F9"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rPr>
        <w:t>-</w:t>
      </w:r>
      <w:r w:rsidR="00E36E31" w:rsidRPr="00E518CE">
        <w:rPr>
          <w:rFonts w:ascii="Times New Roman" w:hAnsi="Times New Roman"/>
          <w:sz w:val="28"/>
          <w:szCs w:val="28"/>
          <w:lang w:val="vi-VN"/>
        </w:rPr>
        <w:t xml:space="preserve"> Khu vực 1: </w:t>
      </w:r>
      <w:r w:rsidR="00E36E31" w:rsidRPr="00E518CE">
        <w:rPr>
          <w:rFonts w:ascii="Times New Roman" w:hAnsi="Times New Roman"/>
          <w:sz w:val="28"/>
          <w:szCs w:val="28"/>
        </w:rPr>
        <w:t xml:space="preserve">Các </w:t>
      </w:r>
      <w:r w:rsidR="00E36E31" w:rsidRPr="00E518CE">
        <w:rPr>
          <w:rFonts w:ascii="Times New Roman" w:hAnsi="Times New Roman"/>
          <w:sz w:val="28"/>
          <w:szCs w:val="28"/>
          <w:lang w:val="vi-VN"/>
        </w:rPr>
        <w:t>thành phố</w:t>
      </w:r>
      <w:r w:rsidR="00E36E31" w:rsidRPr="00E518CE">
        <w:rPr>
          <w:rFonts w:ascii="Times New Roman" w:hAnsi="Times New Roman"/>
          <w:sz w:val="28"/>
          <w:szCs w:val="28"/>
        </w:rPr>
        <w:t>:</w:t>
      </w:r>
      <w:r w:rsidR="00E36E31" w:rsidRPr="00E518CE">
        <w:rPr>
          <w:rFonts w:ascii="Times New Roman" w:hAnsi="Times New Roman"/>
          <w:sz w:val="28"/>
          <w:szCs w:val="28"/>
          <w:lang w:val="vi-VN"/>
        </w:rPr>
        <w:t xml:space="preserve"> Hạ Long</w:t>
      </w:r>
      <w:r w:rsidR="00E36E31" w:rsidRPr="00E518CE">
        <w:rPr>
          <w:rFonts w:ascii="Times New Roman" w:hAnsi="Times New Roman"/>
          <w:sz w:val="28"/>
          <w:szCs w:val="28"/>
        </w:rPr>
        <w:t xml:space="preserve"> (trừ các xã Đồng Sơn, Đồng Lâm, Kỳ Thượng), </w:t>
      </w:r>
      <w:r w:rsidR="00E36E31" w:rsidRPr="00E518CE">
        <w:rPr>
          <w:rFonts w:ascii="Times New Roman" w:hAnsi="Times New Roman"/>
          <w:sz w:val="28"/>
          <w:szCs w:val="28"/>
          <w:lang w:val="vi-VN"/>
        </w:rPr>
        <w:t xml:space="preserve">Móng Cái (trừ các xã Vĩnh Trung, Vĩnh Thực), Cẩm Phả, Uông Bí, </w:t>
      </w:r>
      <w:r w:rsidR="00E36E31" w:rsidRPr="00E518CE">
        <w:rPr>
          <w:rFonts w:ascii="Times New Roman" w:hAnsi="Times New Roman"/>
          <w:sz w:val="28"/>
          <w:szCs w:val="28"/>
        </w:rPr>
        <w:t xml:space="preserve">các </w:t>
      </w:r>
      <w:r w:rsidR="00E36E31" w:rsidRPr="00E518CE">
        <w:rPr>
          <w:rFonts w:ascii="Times New Roman" w:hAnsi="Times New Roman"/>
          <w:sz w:val="28"/>
          <w:szCs w:val="28"/>
          <w:lang w:val="vi-VN"/>
        </w:rPr>
        <w:t>thị xã</w:t>
      </w:r>
      <w:r w:rsidR="00E36E31" w:rsidRPr="00E518CE">
        <w:rPr>
          <w:rFonts w:ascii="Times New Roman" w:hAnsi="Times New Roman"/>
          <w:sz w:val="28"/>
          <w:szCs w:val="28"/>
        </w:rPr>
        <w:t>:</w:t>
      </w:r>
      <w:r w:rsidR="00E36E31" w:rsidRPr="00E518CE">
        <w:rPr>
          <w:rFonts w:ascii="Times New Roman" w:hAnsi="Times New Roman"/>
          <w:sz w:val="28"/>
          <w:szCs w:val="28"/>
          <w:lang w:val="vi-VN"/>
        </w:rPr>
        <w:t xml:space="preserve"> Đông Triều, Quảng Yên</w:t>
      </w:r>
      <w:r w:rsidR="00E36E31" w:rsidRPr="00E518CE">
        <w:rPr>
          <w:rFonts w:ascii="Times New Roman" w:hAnsi="Times New Roman"/>
          <w:sz w:val="28"/>
          <w:szCs w:val="28"/>
        </w:rPr>
        <w:t>, c</w:t>
      </w:r>
      <w:r w:rsidR="00E36E31" w:rsidRPr="00E518CE">
        <w:rPr>
          <w:rFonts w:ascii="Times New Roman" w:hAnsi="Times New Roman"/>
          <w:sz w:val="28"/>
          <w:szCs w:val="28"/>
          <w:lang w:val="vi-VN"/>
        </w:rPr>
        <w:t xml:space="preserve">ác huyện: Tiên Yên, Đầm Hà, Hải Hà (trừ </w:t>
      </w:r>
      <w:r w:rsidR="000A17A1" w:rsidRPr="00E518CE">
        <w:rPr>
          <w:rFonts w:ascii="Times New Roman" w:hAnsi="Times New Roman"/>
          <w:sz w:val="28"/>
          <w:szCs w:val="28"/>
        </w:rPr>
        <w:t xml:space="preserve">các </w:t>
      </w:r>
      <w:r w:rsidR="00E36E31" w:rsidRPr="00E518CE">
        <w:rPr>
          <w:rFonts w:ascii="Times New Roman" w:hAnsi="Times New Roman"/>
          <w:sz w:val="28"/>
          <w:szCs w:val="28"/>
          <w:lang w:val="vi-VN"/>
        </w:rPr>
        <w:t>xã Cái Chiên</w:t>
      </w:r>
      <w:r w:rsidR="000A17A1" w:rsidRPr="00E518CE">
        <w:rPr>
          <w:rFonts w:ascii="Times New Roman" w:hAnsi="Times New Roman"/>
          <w:sz w:val="28"/>
          <w:szCs w:val="28"/>
        </w:rPr>
        <w:t>, Quảng Sơn, Quảng Đức</w:t>
      </w:r>
      <w:r w:rsidR="00E36E31" w:rsidRPr="00E518CE">
        <w:rPr>
          <w:rFonts w:ascii="Times New Roman" w:hAnsi="Times New Roman"/>
          <w:sz w:val="28"/>
          <w:szCs w:val="28"/>
          <w:lang w:val="vi-VN"/>
        </w:rPr>
        <w:t>), Vân Đồn (trừ các xã: Minh Châu, Quan Lạn, Ngọc Vừng, Bản Sen, Thắng Lợi)</w:t>
      </w:r>
      <w:r w:rsidR="00B57316" w:rsidRPr="00E518CE">
        <w:rPr>
          <w:rFonts w:ascii="Times New Roman" w:hAnsi="Times New Roman"/>
          <w:sz w:val="28"/>
          <w:szCs w:val="28"/>
        </w:rPr>
        <w:t>.</w:t>
      </w:r>
    </w:p>
    <w:p w14:paraId="3BDAF594" w14:textId="6C9E5A38" w:rsidR="00E36E31" w:rsidRPr="00E518CE" w:rsidRDefault="00E36E31"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lang w:val="vi-VN"/>
        </w:rPr>
        <w:lastRenderedPageBreak/>
        <w:t>K</w:t>
      </w:r>
      <w:r w:rsidRPr="00E518CE">
        <w:rPr>
          <w:rFonts w:ascii="Times New Roman" w:hAnsi="Times New Roman"/>
          <w:sz w:val="28"/>
          <w:szCs w:val="28"/>
          <w:vertAlign w:val="subscript"/>
          <w:lang w:val="vi-VN"/>
        </w:rPr>
        <w:t>KV1</w:t>
      </w:r>
      <w:r w:rsidRPr="00E518CE">
        <w:rPr>
          <w:rFonts w:ascii="Times New Roman" w:hAnsi="Times New Roman"/>
          <w:sz w:val="28"/>
          <w:szCs w:val="28"/>
          <w:lang w:val="vi-VN"/>
        </w:rPr>
        <w:t xml:space="preserve"> = 1,00</w:t>
      </w:r>
      <w:r w:rsidRPr="00E518CE">
        <w:rPr>
          <w:rFonts w:ascii="Times New Roman" w:hAnsi="Times New Roman"/>
          <w:sz w:val="28"/>
          <w:szCs w:val="28"/>
        </w:rPr>
        <w:t>.</w:t>
      </w:r>
    </w:p>
    <w:p w14:paraId="11F7FB5A" w14:textId="34033186" w:rsidR="00E36E31" w:rsidRPr="00E518CE" w:rsidRDefault="005E12F9"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rPr>
        <w:t>-</w:t>
      </w:r>
      <w:r w:rsidR="00E36E31" w:rsidRPr="00E518CE">
        <w:rPr>
          <w:rFonts w:ascii="Times New Roman" w:hAnsi="Times New Roman"/>
          <w:sz w:val="28"/>
          <w:szCs w:val="28"/>
        </w:rPr>
        <w:t xml:space="preserve"> Khu vực 2: </w:t>
      </w:r>
      <w:r w:rsidR="00B57316" w:rsidRPr="00E518CE">
        <w:rPr>
          <w:rFonts w:ascii="Times New Roman" w:hAnsi="Times New Roman"/>
          <w:sz w:val="28"/>
          <w:szCs w:val="28"/>
        </w:rPr>
        <w:t>Các huyện: Ba Chẽ, Bình Liêu</w:t>
      </w:r>
      <w:r w:rsidR="00C620C6" w:rsidRPr="00E518CE">
        <w:rPr>
          <w:rFonts w:ascii="Times New Roman" w:hAnsi="Times New Roman"/>
          <w:sz w:val="28"/>
          <w:szCs w:val="28"/>
        </w:rPr>
        <w:t>;</w:t>
      </w:r>
      <w:r w:rsidR="00B57316" w:rsidRPr="00E518CE">
        <w:rPr>
          <w:rFonts w:ascii="Times New Roman" w:hAnsi="Times New Roman"/>
          <w:sz w:val="28"/>
          <w:szCs w:val="28"/>
        </w:rPr>
        <w:t xml:space="preserve"> c</w:t>
      </w:r>
      <w:r w:rsidR="00E36E31" w:rsidRPr="00E518CE">
        <w:rPr>
          <w:rFonts w:ascii="Times New Roman" w:hAnsi="Times New Roman"/>
          <w:sz w:val="28"/>
          <w:szCs w:val="28"/>
        </w:rPr>
        <w:t>ác xã: Đồng Sơ</w:t>
      </w:r>
      <w:r w:rsidR="00AD60A4" w:rsidRPr="00E518CE">
        <w:rPr>
          <w:rFonts w:ascii="Times New Roman" w:hAnsi="Times New Roman"/>
          <w:sz w:val="28"/>
          <w:szCs w:val="28"/>
        </w:rPr>
        <w:t>n</w:t>
      </w:r>
      <w:r w:rsidR="00E36E31" w:rsidRPr="00E518CE">
        <w:rPr>
          <w:rFonts w:ascii="Times New Roman" w:hAnsi="Times New Roman"/>
          <w:sz w:val="28"/>
          <w:szCs w:val="28"/>
        </w:rPr>
        <w:t>, Đồng Lâm, Kỳ Thượng thuộc thành phố Hạ Long</w:t>
      </w:r>
      <w:r w:rsidR="000A17A1" w:rsidRPr="00E518CE">
        <w:rPr>
          <w:rFonts w:ascii="Times New Roman" w:hAnsi="Times New Roman"/>
          <w:sz w:val="28"/>
          <w:szCs w:val="28"/>
        </w:rPr>
        <w:t>; các xã Quảng Sơn, Quảng Đức thuộc huyện Hải Hà</w:t>
      </w:r>
      <w:r w:rsidR="00B57316" w:rsidRPr="00E518CE">
        <w:rPr>
          <w:rFonts w:ascii="Times New Roman" w:hAnsi="Times New Roman"/>
          <w:sz w:val="28"/>
          <w:szCs w:val="28"/>
        </w:rPr>
        <w:t xml:space="preserve">. </w:t>
      </w:r>
    </w:p>
    <w:p w14:paraId="7682602B" w14:textId="59484CBF" w:rsidR="00E36E31" w:rsidRPr="00E518CE" w:rsidRDefault="00E36E31"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lang w:val="vi-VN"/>
        </w:rPr>
        <w:t>K</w:t>
      </w:r>
      <w:r w:rsidRPr="00E518CE">
        <w:rPr>
          <w:rFonts w:ascii="Times New Roman" w:hAnsi="Times New Roman"/>
          <w:sz w:val="28"/>
          <w:szCs w:val="28"/>
          <w:vertAlign w:val="subscript"/>
          <w:lang w:val="vi-VN"/>
        </w:rPr>
        <w:t>KV</w:t>
      </w:r>
      <w:r w:rsidRPr="00E518CE">
        <w:rPr>
          <w:rFonts w:ascii="Times New Roman" w:hAnsi="Times New Roman"/>
          <w:sz w:val="28"/>
          <w:szCs w:val="28"/>
          <w:vertAlign w:val="subscript"/>
        </w:rPr>
        <w:t>2</w:t>
      </w:r>
      <w:r w:rsidRPr="00E518CE">
        <w:rPr>
          <w:rFonts w:ascii="Times New Roman" w:hAnsi="Times New Roman"/>
          <w:sz w:val="28"/>
          <w:szCs w:val="28"/>
          <w:lang w:val="vi-VN"/>
        </w:rPr>
        <w:t xml:space="preserve"> = 1,0</w:t>
      </w:r>
      <w:r w:rsidRPr="00E518CE">
        <w:rPr>
          <w:rFonts w:ascii="Times New Roman" w:hAnsi="Times New Roman"/>
          <w:sz w:val="28"/>
          <w:szCs w:val="28"/>
        </w:rPr>
        <w:t>5.</w:t>
      </w:r>
    </w:p>
    <w:p w14:paraId="4E9328A2" w14:textId="6A5FF4F1" w:rsidR="00E36E31" w:rsidRPr="00E518CE" w:rsidRDefault="005E12F9"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rPr>
        <w:t>-</w:t>
      </w:r>
      <w:r w:rsidR="00E36E31" w:rsidRPr="00E518CE">
        <w:rPr>
          <w:rFonts w:ascii="Times New Roman" w:hAnsi="Times New Roman"/>
          <w:sz w:val="28"/>
          <w:szCs w:val="28"/>
          <w:lang w:val="vi-VN"/>
        </w:rPr>
        <w:t xml:space="preserve"> Khu vực 3: Các</w:t>
      </w:r>
      <w:r w:rsidR="00E36E31" w:rsidRPr="00E518CE">
        <w:rPr>
          <w:rFonts w:ascii="Times New Roman" w:hAnsi="Times New Roman"/>
          <w:sz w:val="28"/>
          <w:szCs w:val="28"/>
        </w:rPr>
        <w:t xml:space="preserve"> xã</w:t>
      </w:r>
      <w:r w:rsidR="00AD60A4" w:rsidRPr="00E518CE">
        <w:rPr>
          <w:rFonts w:ascii="Times New Roman" w:hAnsi="Times New Roman"/>
          <w:sz w:val="28"/>
          <w:szCs w:val="28"/>
        </w:rPr>
        <w:t>:</w:t>
      </w:r>
      <w:r w:rsidR="00E36E31" w:rsidRPr="00E518CE">
        <w:rPr>
          <w:rFonts w:ascii="Times New Roman" w:hAnsi="Times New Roman"/>
          <w:sz w:val="28"/>
          <w:szCs w:val="28"/>
        </w:rPr>
        <w:t xml:space="preserve"> Vĩnh Trung, Vĩn</w:t>
      </w:r>
      <w:r w:rsidR="00C620C6" w:rsidRPr="00E518CE">
        <w:rPr>
          <w:rFonts w:ascii="Times New Roman" w:hAnsi="Times New Roman"/>
          <w:sz w:val="28"/>
          <w:szCs w:val="28"/>
        </w:rPr>
        <w:t>h Thực thuộc thành phố Móng Cái;</w:t>
      </w:r>
      <w:r w:rsidR="00E36E31" w:rsidRPr="00E518CE">
        <w:rPr>
          <w:rFonts w:ascii="Times New Roman" w:hAnsi="Times New Roman"/>
          <w:sz w:val="28"/>
          <w:szCs w:val="28"/>
        </w:rPr>
        <w:t xml:space="preserve"> </w:t>
      </w:r>
      <w:r w:rsidR="000A17A1" w:rsidRPr="00E518CE">
        <w:rPr>
          <w:rFonts w:ascii="Times New Roman" w:hAnsi="Times New Roman"/>
          <w:sz w:val="28"/>
          <w:szCs w:val="28"/>
        </w:rPr>
        <w:t xml:space="preserve">các </w:t>
      </w:r>
      <w:r w:rsidR="00E36E31" w:rsidRPr="00E518CE">
        <w:rPr>
          <w:rFonts w:ascii="Times New Roman" w:hAnsi="Times New Roman"/>
          <w:sz w:val="28"/>
          <w:szCs w:val="28"/>
        </w:rPr>
        <w:t>xã Cái Chiên</w:t>
      </w:r>
      <w:r w:rsidR="000A17A1" w:rsidRPr="00E518CE">
        <w:rPr>
          <w:rFonts w:ascii="Times New Roman" w:hAnsi="Times New Roman"/>
          <w:sz w:val="28"/>
          <w:szCs w:val="28"/>
        </w:rPr>
        <w:t>, Quảng Sơn, Quảng Đức</w:t>
      </w:r>
      <w:r w:rsidR="00E36E31" w:rsidRPr="00E518CE">
        <w:rPr>
          <w:rFonts w:ascii="Times New Roman" w:hAnsi="Times New Roman"/>
          <w:sz w:val="28"/>
          <w:szCs w:val="28"/>
        </w:rPr>
        <w:t xml:space="preserve"> thuộc huyện Hải Hà</w:t>
      </w:r>
      <w:r w:rsidR="00C620C6" w:rsidRPr="00E518CE">
        <w:rPr>
          <w:rFonts w:ascii="Times New Roman" w:hAnsi="Times New Roman"/>
          <w:sz w:val="28"/>
          <w:szCs w:val="28"/>
        </w:rPr>
        <w:t>;</w:t>
      </w:r>
      <w:r w:rsidR="00E36E31" w:rsidRPr="00E518CE">
        <w:rPr>
          <w:rFonts w:ascii="Times New Roman" w:hAnsi="Times New Roman"/>
          <w:sz w:val="28"/>
          <w:szCs w:val="28"/>
        </w:rPr>
        <w:t xml:space="preserve"> các xã: Minh Châu, Quan Lạn, Ngọc Vừng, Bản Sen, Thắng Lợi</w:t>
      </w:r>
      <w:r w:rsidR="00ED4DFA" w:rsidRPr="00E518CE">
        <w:rPr>
          <w:rFonts w:ascii="Times New Roman" w:hAnsi="Times New Roman"/>
          <w:sz w:val="28"/>
          <w:szCs w:val="28"/>
        </w:rPr>
        <w:t xml:space="preserve"> thuộc huyện Vân Đồn</w:t>
      </w:r>
      <w:r w:rsidR="00E36E31" w:rsidRPr="00E518CE">
        <w:rPr>
          <w:rFonts w:ascii="Times New Roman" w:hAnsi="Times New Roman"/>
          <w:sz w:val="28"/>
          <w:szCs w:val="28"/>
        </w:rPr>
        <w:t>.</w:t>
      </w:r>
    </w:p>
    <w:p w14:paraId="0F5B2101" w14:textId="6E661D19" w:rsidR="00E36E31" w:rsidRPr="00E518CE" w:rsidRDefault="00E36E31"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lang w:val="vi-VN"/>
        </w:rPr>
        <w:t>K</w:t>
      </w:r>
      <w:r w:rsidRPr="00E518CE">
        <w:rPr>
          <w:rFonts w:ascii="Times New Roman" w:hAnsi="Times New Roman"/>
          <w:sz w:val="28"/>
          <w:szCs w:val="28"/>
          <w:vertAlign w:val="subscript"/>
          <w:lang w:val="vi-VN"/>
        </w:rPr>
        <w:t>KV</w:t>
      </w:r>
      <w:r w:rsidRPr="00E518CE">
        <w:rPr>
          <w:rFonts w:ascii="Times New Roman" w:hAnsi="Times New Roman"/>
          <w:sz w:val="28"/>
          <w:szCs w:val="28"/>
          <w:vertAlign w:val="subscript"/>
        </w:rPr>
        <w:t>3</w:t>
      </w:r>
      <w:r w:rsidRPr="00E518CE">
        <w:rPr>
          <w:rFonts w:ascii="Times New Roman" w:hAnsi="Times New Roman"/>
          <w:sz w:val="28"/>
          <w:szCs w:val="28"/>
          <w:lang w:val="vi-VN"/>
        </w:rPr>
        <w:t xml:space="preserve"> = 1,</w:t>
      </w:r>
      <w:r w:rsidRPr="00E518CE">
        <w:rPr>
          <w:rFonts w:ascii="Times New Roman" w:hAnsi="Times New Roman"/>
          <w:sz w:val="28"/>
          <w:szCs w:val="28"/>
        </w:rPr>
        <w:t>16.</w:t>
      </w:r>
    </w:p>
    <w:p w14:paraId="4442AAEE" w14:textId="6A2AB37B" w:rsidR="00E36E31" w:rsidRPr="00E518CE" w:rsidRDefault="005E12F9"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rPr>
        <w:t>-</w:t>
      </w:r>
      <w:r w:rsidR="00E36E31" w:rsidRPr="00E518CE">
        <w:rPr>
          <w:rFonts w:ascii="Times New Roman" w:hAnsi="Times New Roman"/>
          <w:sz w:val="28"/>
          <w:szCs w:val="28"/>
          <w:lang w:val="vi-VN"/>
        </w:rPr>
        <w:t xml:space="preserve"> Khu vực </w:t>
      </w:r>
      <w:r w:rsidR="00E36E31" w:rsidRPr="00E518CE">
        <w:rPr>
          <w:rFonts w:ascii="Times New Roman" w:hAnsi="Times New Roman"/>
          <w:sz w:val="28"/>
          <w:szCs w:val="28"/>
        </w:rPr>
        <w:t>4: Huyện Cô Tô.</w:t>
      </w:r>
    </w:p>
    <w:p w14:paraId="0C3353F2" w14:textId="03345286" w:rsidR="00E36E31" w:rsidRPr="00E518CE" w:rsidRDefault="00E36E31"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lang w:val="vi-VN"/>
        </w:rPr>
        <w:t>K</w:t>
      </w:r>
      <w:r w:rsidRPr="00E518CE">
        <w:rPr>
          <w:rFonts w:ascii="Times New Roman" w:hAnsi="Times New Roman"/>
          <w:sz w:val="28"/>
          <w:szCs w:val="28"/>
          <w:vertAlign w:val="subscript"/>
          <w:lang w:val="vi-VN"/>
        </w:rPr>
        <w:t>KV</w:t>
      </w:r>
      <w:r w:rsidRPr="00E518CE">
        <w:rPr>
          <w:rFonts w:ascii="Times New Roman" w:hAnsi="Times New Roman"/>
          <w:sz w:val="28"/>
          <w:szCs w:val="28"/>
          <w:vertAlign w:val="subscript"/>
        </w:rPr>
        <w:t>4</w:t>
      </w:r>
      <w:r w:rsidRPr="00E518CE">
        <w:rPr>
          <w:rFonts w:ascii="Times New Roman" w:hAnsi="Times New Roman"/>
          <w:sz w:val="28"/>
          <w:szCs w:val="28"/>
          <w:lang w:val="vi-VN"/>
        </w:rPr>
        <w:t xml:space="preserve"> = 1,</w:t>
      </w:r>
      <w:r w:rsidRPr="00E518CE">
        <w:rPr>
          <w:rFonts w:ascii="Times New Roman" w:hAnsi="Times New Roman"/>
          <w:sz w:val="28"/>
          <w:szCs w:val="28"/>
        </w:rPr>
        <w:t>1</w:t>
      </w:r>
      <w:r w:rsidR="00C61CAA" w:rsidRPr="00E518CE">
        <w:rPr>
          <w:rFonts w:ascii="Times New Roman" w:hAnsi="Times New Roman"/>
          <w:sz w:val="28"/>
          <w:szCs w:val="28"/>
        </w:rPr>
        <w:t>7</w:t>
      </w:r>
      <w:r w:rsidR="005E12F9" w:rsidRPr="00E518CE">
        <w:rPr>
          <w:rFonts w:ascii="Times New Roman" w:hAnsi="Times New Roman"/>
          <w:sz w:val="28"/>
          <w:szCs w:val="28"/>
        </w:rPr>
        <w:t>.</w:t>
      </w:r>
    </w:p>
    <w:p w14:paraId="1EEB51C1" w14:textId="3909812D" w:rsidR="00A468F6" w:rsidRPr="00E518CE" w:rsidRDefault="00A468F6" w:rsidP="00C620C6">
      <w:pPr>
        <w:tabs>
          <w:tab w:val="left" w:pos="720"/>
        </w:tabs>
        <w:spacing w:before="120" w:line="276" w:lineRule="auto"/>
        <w:ind w:firstLine="720"/>
        <w:rPr>
          <w:rFonts w:ascii="Times New Roman" w:hAnsi="Times New Roman"/>
          <w:b/>
          <w:sz w:val="28"/>
          <w:szCs w:val="28"/>
          <w:lang w:val="vi-VN"/>
        </w:rPr>
      </w:pPr>
      <w:r w:rsidRPr="00E518CE">
        <w:rPr>
          <w:rFonts w:ascii="Times New Roman" w:hAnsi="Times New Roman"/>
          <w:b/>
          <w:sz w:val="28"/>
          <w:szCs w:val="28"/>
          <w:lang w:val="vi-VN"/>
        </w:rPr>
        <w:t>3. Hướng dẫn áp dụng trong một số trường hợp</w:t>
      </w:r>
    </w:p>
    <w:p w14:paraId="1A966A0F" w14:textId="76848D62" w:rsidR="00A468F6" w:rsidRPr="00E518CE" w:rsidRDefault="00A468F6"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lang w:val="vi-VN"/>
        </w:rPr>
        <w:t>- Quy định cách đo diện tích sàn nhà như sau:</w:t>
      </w:r>
      <w:r w:rsidR="00793283" w:rsidRPr="00E518CE">
        <w:rPr>
          <w:rFonts w:ascii="Times New Roman" w:hAnsi="Times New Roman"/>
          <w:sz w:val="28"/>
          <w:szCs w:val="28"/>
        </w:rPr>
        <w:t xml:space="preserve"> </w:t>
      </w:r>
    </w:p>
    <w:p w14:paraId="72CC3FE6" w14:textId="2D1AFBB0" w:rsidR="007944B9" w:rsidRPr="00E518CE" w:rsidRDefault="00793283"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rPr>
        <w:t>+</w:t>
      </w:r>
      <w:r w:rsidR="007944B9" w:rsidRPr="00E518CE">
        <w:rPr>
          <w:rFonts w:ascii="Times New Roman" w:hAnsi="Times New Roman"/>
          <w:sz w:val="28"/>
          <w:szCs w:val="28"/>
        </w:rPr>
        <w:t xml:space="preserve"> </w:t>
      </w:r>
      <w:r w:rsidR="000A17A1" w:rsidRPr="00E518CE">
        <w:rPr>
          <w:rFonts w:ascii="Times New Roman" w:hAnsi="Times New Roman"/>
          <w:sz w:val="28"/>
          <w:szCs w:val="28"/>
        </w:rPr>
        <w:t>Cách xác định t</w:t>
      </w:r>
      <w:r w:rsidR="007944B9" w:rsidRPr="00E518CE">
        <w:rPr>
          <w:rFonts w:ascii="Times New Roman" w:hAnsi="Times New Roman"/>
          <w:sz w:val="28"/>
          <w:szCs w:val="28"/>
        </w:rPr>
        <w:t xml:space="preserve">ổng diện tích </w:t>
      </w:r>
      <w:r w:rsidR="00B57316" w:rsidRPr="00E518CE">
        <w:rPr>
          <w:rFonts w:ascii="Times New Roman" w:hAnsi="Times New Roman"/>
          <w:sz w:val="28"/>
          <w:szCs w:val="28"/>
        </w:rPr>
        <w:t xml:space="preserve">bồi thường công trình </w:t>
      </w:r>
      <w:r w:rsidR="007944B9" w:rsidRPr="00E518CE">
        <w:rPr>
          <w:rFonts w:ascii="Times New Roman" w:hAnsi="Times New Roman"/>
          <w:sz w:val="28"/>
          <w:szCs w:val="28"/>
        </w:rPr>
        <w:t>nhà: Tổng diện tích sàn của tất cả các tầng, bao gồm</w:t>
      </w:r>
      <w:r w:rsidR="000A17A1" w:rsidRPr="00E518CE">
        <w:rPr>
          <w:rFonts w:ascii="Times New Roman" w:hAnsi="Times New Roman"/>
          <w:sz w:val="28"/>
          <w:szCs w:val="28"/>
        </w:rPr>
        <w:t>:</w:t>
      </w:r>
      <w:r w:rsidR="007944B9" w:rsidRPr="00E518CE">
        <w:rPr>
          <w:rFonts w:ascii="Times New Roman" w:hAnsi="Times New Roman"/>
          <w:sz w:val="28"/>
          <w:szCs w:val="28"/>
        </w:rPr>
        <w:t xml:space="preserve"> tầng lửng, tầng kỹ thuật, tầng áp mái </w:t>
      </w:r>
      <w:r w:rsidR="000A17A1" w:rsidRPr="00E518CE">
        <w:rPr>
          <w:rFonts w:ascii="Times New Roman" w:hAnsi="Times New Roman"/>
          <w:sz w:val="28"/>
          <w:szCs w:val="28"/>
        </w:rPr>
        <w:t xml:space="preserve">(diện tích </w:t>
      </w:r>
      <w:r w:rsidR="00B57316" w:rsidRPr="00E518CE">
        <w:rPr>
          <w:rFonts w:ascii="Times New Roman" w:hAnsi="Times New Roman"/>
          <w:sz w:val="28"/>
          <w:szCs w:val="28"/>
        </w:rPr>
        <w:t xml:space="preserve">bồi thường phần </w:t>
      </w:r>
      <w:r w:rsidR="000A17A1" w:rsidRPr="00E518CE">
        <w:rPr>
          <w:rFonts w:ascii="Times New Roman" w:hAnsi="Times New Roman"/>
          <w:sz w:val="28"/>
          <w:szCs w:val="28"/>
        </w:rPr>
        <w:t>tầng hầm, tầng nửa hầm và tầng tum được tính toán riêng</w:t>
      </w:r>
      <w:r w:rsidR="00B57316" w:rsidRPr="00E518CE">
        <w:rPr>
          <w:rFonts w:ascii="Times New Roman" w:hAnsi="Times New Roman"/>
          <w:sz w:val="28"/>
          <w:szCs w:val="28"/>
        </w:rPr>
        <w:t>)</w:t>
      </w:r>
      <w:r w:rsidR="000A17A1" w:rsidRPr="00E518CE">
        <w:rPr>
          <w:rFonts w:ascii="Times New Roman" w:hAnsi="Times New Roman"/>
          <w:sz w:val="28"/>
          <w:szCs w:val="28"/>
        </w:rPr>
        <w:t xml:space="preserve">. </w:t>
      </w:r>
      <w:r w:rsidR="007944B9" w:rsidRPr="00E518CE">
        <w:rPr>
          <w:rFonts w:ascii="Times New Roman" w:hAnsi="Times New Roman"/>
          <w:sz w:val="28"/>
          <w:szCs w:val="28"/>
        </w:rPr>
        <w:t>Diện tích sàn của một tầng là diện tích sàn xây dựng của tầng đó, gồm cả tường bao (hoặc phần tường chung thuộc về nhà) và diện tích mặt bằng của lôgia, ban công, cầu thang, giếng thang máy, hộp kỹ thuật, ống khói.</w:t>
      </w:r>
    </w:p>
    <w:p w14:paraId="4B95B921" w14:textId="11D6AA71" w:rsidR="007944B9" w:rsidRPr="00E518CE" w:rsidRDefault="00793283"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rPr>
        <w:t>+</w:t>
      </w:r>
      <w:r w:rsidR="007944B9" w:rsidRPr="00E518CE">
        <w:rPr>
          <w:rFonts w:ascii="Times New Roman" w:hAnsi="Times New Roman"/>
          <w:sz w:val="28"/>
          <w:szCs w:val="28"/>
          <w:lang w:val="vi-VN"/>
        </w:rPr>
        <w:t xml:space="preserve"> Diện tích </w:t>
      </w:r>
      <w:r w:rsidR="00B57316" w:rsidRPr="00E518CE">
        <w:rPr>
          <w:rFonts w:ascii="Times New Roman" w:hAnsi="Times New Roman"/>
          <w:sz w:val="28"/>
          <w:szCs w:val="28"/>
        </w:rPr>
        <w:t xml:space="preserve">xác định bồi thường công trình </w:t>
      </w:r>
      <w:r w:rsidR="007944B9" w:rsidRPr="00E518CE">
        <w:rPr>
          <w:rFonts w:ascii="Times New Roman" w:hAnsi="Times New Roman"/>
          <w:sz w:val="28"/>
          <w:szCs w:val="28"/>
          <w:lang w:val="vi-VN"/>
        </w:rPr>
        <w:t>nhà</w:t>
      </w:r>
      <w:r w:rsidR="00024E1F" w:rsidRPr="00E518CE">
        <w:rPr>
          <w:rFonts w:ascii="Times New Roman" w:hAnsi="Times New Roman"/>
          <w:sz w:val="28"/>
          <w:szCs w:val="28"/>
        </w:rPr>
        <w:t xml:space="preserve"> 1 tầng</w:t>
      </w:r>
      <w:r w:rsidR="007944B9" w:rsidRPr="00E518CE">
        <w:rPr>
          <w:rFonts w:ascii="Times New Roman" w:hAnsi="Times New Roman"/>
          <w:sz w:val="28"/>
          <w:szCs w:val="28"/>
          <w:lang w:val="vi-VN"/>
        </w:rPr>
        <w:t xml:space="preserve"> </w:t>
      </w:r>
      <w:r w:rsidR="00024E1F" w:rsidRPr="00E518CE">
        <w:rPr>
          <w:rFonts w:ascii="Times New Roman" w:hAnsi="Times New Roman"/>
          <w:sz w:val="28"/>
          <w:szCs w:val="28"/>
        </w:rPr>
        <w:t xml:space="preserve">mái </w:t>
      </w:r>
      <w:r w:rsidRPr="00E518CE">
        <w:rPr>
          <w:rFonts w:ascii="Times New Roman" w:hAnsi="Times New Roman"/>
          <w:sz w:val="28"/>
          <w:szCs w:val="28"/>
        </w:rPr>
        <w:t>ngói, mái tôn,</w:t>
      </w:r>
      <w:r w:rsidR="00024E1F" w:rsidRPr="00E518CE">
        <w:rPr>
          <w:rFonts w:ascii="Times New Roman" w:hAnsi="Times New Roman"/>
          <w:sz w:val="28"/>
          <w:szCs w:val="28"/>
        </w:rPr>
        <w:t xml:space="preserve"> mái fibro xi măng và nhà tạm</w:t>
      </w:r>
      <w:r w:rsidRPr="00E518CE">
        <w:rPr>
          <w:rFonts w:ascii="Times New Roman" w:hAnsi="Times New Roman"/>
          <w:sz w:val="28"/>
          <w:szCs w:val="28"/>
        </w:rPr>
        <w:t xml:space="preserve"> </w:t>
      </w:r>
      <w:r w:rsidR="007944B9" w:rsidRPr="00E518CE">
        <w:rPr>
          <w:rFonts w:ascii="Times New Roman" w:hAnsi="Times New Roman"/>
          <w:sz w:val="28"/>
          <w:szCs w:val="28"/>
          <w:lang w:val="vi-VN"/>
        </w:rPr>
        <w:t>(hoặc tương tự) là diện tích</w:t>
      </w:r>
      <w:r w:rsidRPr="00E518CE">
        <w:rPr>
          <w:rFonts w:ascii="Times New Roman" w:hAnsi="Times New Roman"/>
          <w:sz w:val="28"/>
          <w:szCs w:val="28"/>
        </w:rPr>
        <w:t xml:space="preserve"> mặt bằng</w:t>
      </w:r>
      <w:r w:rsidR="007944B9" w:rsidRPr="00E518CE">
        <w:rPr>
          <w:rFonts w:ascii="Times New Roman" w:hAnsi="Times New Roman"/>
          <w:sz w:val="28"/>
          <w:szCs w:val="28"/>
          <w:lang w:val="vi-VN"/>
        </w:rPr>
        <w:t xml:space="preserve"> trong phạm vi mép ngoài của mái.</w:t>
      </w:r>
    </w:p>
    <w:p w14:paraId="48B51A3F" w14:textId="72CB0810" w:rsidR="00A468F6" w:rsidRPr="00E518CE" w:rsidRDefault="00A468F6" w:rsidP="00C620C6">
      <w:pPr>
        <w:tabs>
          <w:tab w:val="left" w:pos="720"/>
        </w:tabs>
        <w:spacing w:before="120" w:line="276" w:lineRule="auto"/>
        <w:ind w:firstLine="720"/>
        <w:rPr>
          <w:rFonts w:ascii="Times New Roman" w:hAnsi="Times New Roman"/>
          <w:b/>
          <w:bCs/>
          <w:sz w:val="28"/>
          <w:szCs w:val="28"/>
        </w:rPr>
      </w:pPr>
      <w:r w:rsidRPr="00E518CE">
        <w:rPr>
          <w:rFonts w:ascii="Times New Roman" w:hAnsi="Times New Roman"/>
          <w:sz w:val="28"/>
          <w:szCs w:val="28"/>
          <w:lang w:val="vi-VN"/>
        </w:rPr>
        <w:t xml:space="preserve">- Chiều cao nhà 1 tầng lợp mái ngói hoặc Fibro xi măng tính từ mặt nền nhà đến hạn xây tường thu hồi; </w:t>
      </w:r>
      <w:r w:rsidR="00C620C6" w:rsidRPr="00E518CE">
        <w:rPr>
          <w:rFonts w:ascii="Times New Roman" w:hAnsi="Times New Roman"/>
          <w:sz w:val="28"/>
          <w:szCs w:val="28"/>
        </w:rPr>
        <w:t>c</w:t>
      </w:r>
      <w:r w:rsidRPr="00E518CE">
        <w:rPr>
          <w:rFonts w:ascii="Times New Roman" w:hAnsi="Times New Roman"/>
          <w:sz w:val="28"/>
          <w:szCs w:val="28"/>
          <w:lang w:val="vi-VN"/>
        </w:rPr>
        <w:t>hiều cao của nhà 1 tầng mái bằng, nhà cao từ 2 tầng trở lên tính từ mặt sàn tầng dưới đến mặt sàn tầng trên.</w:t>
      </w:r>
      <w:r w:rsidR="00D97EA5" w:rsidRPr="00E518CE">
        <w:rPr>
          <w:rFonts w:ascii="Times New Roman" w:hAnsi="Times New Roman"/>
          <w:sz w:val="28"/>
          <w:szCs w:val="28"/>
        </w:rPr>
        <w:t xml:space="preserve"> </w:t>
      </w:r>
    </w:p>
    <w:p w14:paraId="66BCCA5C" w14:textId="786BAB29" w:rsidR="00A468F6" w:rsidRPr="00E518CE" w:rsidRDefault="00A468F6"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lang w:val="vi-VN"/>
        </w:rPr>
        <w:t>- Đơn giá nhà 1 tầng mái ngói, mái fibro xi măng,</w:t>
      </w:r>
      <w:r w:rsidR="000E756F" w:rsidRPr="00E518CE">
        <w:rPr>
          <w:rFonts w:ascii="Times New Roman" w:hAnsi="Times New Roman"/>
          <w:sz w:val="28"/>
          <w:szCs w:val="28"/>
        </w:rPr>
        <w:t xml:space="preserve"> mái tôn, mái vẩy,</w:t>
      </w:r>
      <w:r w:rsidRPr="00E518CE">
        <w:rPr>
          <w:rFonts w:ascii="Times New Roman" w:hAnsi="Times New Roman"/>
          <w:sz w:val="28"/>
          <w:szCs w:val="28"/>
          <w:lang w:val="vi-VN"/>
        </w:rPr>
        <w:t xml:space="preserve"> nhà tạm đã bao gồm cả móng nhà sâu 0,8m</w:t>
      </w:r>
      <w:r w:rsidR="00C620C6" w:rsidRPr="00E518CE">
        <w:rPr>
          <w:rFonts w:ascii="Times New Roman" w:hAnsi="Times New Roman"/>
          <w:sz w:val="28"/>
          <w:szCs w:val="28"/>
        </w:rPr>
        <w:t>,</w:t>
      </w:r>
      <w:r w:rsidRPr="00E518CE">
        <w:rPr>
          <w:rFonts w:ascii="Times New Roman" w:hAnsi="Times New Roman"/>
          <w:sz w:val="28"/>
          <w:szCs w:val="28"/>
          <w:lang w:val="vi-VN"/>
        </w:rPr>
        <w:t xml:space="preserve"> bê tông nền. Trường hợp móng nhà sâu &gt; 0,8m thì được tính bổ sung phần sâu hơn theo thực tế.</w:t>
      </w:r>
      <w:r w:rsidR="007944B9" w:rsidRPr="00E518CE">
        <w:rPr>
          <w:rFonts w:ascii="Times New Roman" w:hAnsi="Times New Roman"/>
          <w:sz w:val="28"/>
          <w:szCs w:val="28"/>
        </w:rPr>
        <w:t xml:space="preserve"> </w:t>
      </w:r>
    </w:p>
    <w:p w14:paraId="73AC25B4" w14:textId="400004FC" w:rsidR="00A468F6" w:rsidRPr="00E518CE" w:rsidRDefault="00A468F6"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t xml:space="preserve">- Đơn giá nhà 1 tầng mái bằng bê tông cốt thép, nhà ≥ 2 tầng mái bằng bê tông cốt thép chưa bao gồm phần móng nhà. Giá trị bồi thường phần móng nhà được tính toán theo thực tế, trường hợp không xác định được thì tính bằng 10% so với toàn bộ giá trị </w:t>
      </w:r>
      <w:r w:rsidR="00D97EA5" w:rsidRPr="00E518CE">
        <w:rPr>
          <w:rFonts w:ascii="Times New Roman" w:hAnsi="Times New Roman"/>
          <w:sz w:val="28"/>
          <w:szCs w:val="28"/>
        </w:rPr>
        <w:t xml:space="preserve">xây dựng </w:t>
      </w:r>
      <w:r w:rsidRPr="00E518CE">
        <w:rPr>
          <w:rFonts w:ascii="Times New Roman" w:hAnsi="Times New Roman"/>
          <w:sz w:val="28"/>
          <w:szCs w:val="28"/>
          <w:lang w:val="vi-VN"/>
        </w:rPr>
        <w:t>công trình nhà.</w:t>
      </w:r>
    </w:p>
    <w:p w14:paraId="2E2F5504" w14:textId="3E061D2C" w:rsidR="00A468F6" w:rsidRPr="00E518CE" w:rsidRDefault="00A468F6" w:rsidP="00C620C6">
      <w:pPr>
        <w:tabs>
          <w:tab w:val="left" w:pos="720"/>
        </w:tabs>
        <w:spacing w:before="120" w:line="276" w:lineRule="auto"/>
        <w:ind w:firstLine="720"/>
        <w:rPr>
          <w:rFonts w:ascii="Times New Roman" w:hAnsi="Times New Roman"/>
          <w:spacing w:val="-4"/>
          <w:sz w:val="28"/>
          <w:szCs w:val="28"/>
        </w:rPr>
      </w:pPr>
      <w:r w:rsidRPr="00E518CE">
        <w:rPr>
          <w:rFonts w:ascii="Times New Roman" w:hAnsi="Times New Roman"/>
          <w:spacing w:val="-4"/>
          <w:sz w:val="28"/>
          <w:szCs w:val="28"/>
        </w:rPr>
        <w:t xml:space="preserve">- Toàn bộ giá trị </w:t>
      </w:r>
      <w:r w:rsidR="00D97EA5" w:rsidRPr="00E518CE">
        <w:rPr>
          <w:rFonts w:ascii="Times New Roman" w:hAnsi="Times New Roman"/>
          <w:spacing w:val="-4"/>
          <w:sz w:val="28"/>
          <w:szCs w:val="28"/>
        </w:rPr>
        <w:t xml:space="preserve">xây dựng </w:t>
      </w:r>
      <w:r w:rsidRPr="00E518CE">
        <w:rPr>
          <w:rFonts w:ascii="Times New Roman" w:hAnsi="Times New Roman"/>
          <w:spacing w:val="-4"/>
          <w:sz w:val="28"/>
          <w:szCs w:val="28"/>
        </w:rPr>
        <w:t xml:space="preserve">công trình nhà được hiểu là tổng giá trị </w:t>
      </w:r>
      <w:r w:rsidR="00D97EA5" w:rsidRPr="00E518CE">
        <w:rPr>
          <w:rFonts w:ascii="Times New Roman" w:hAnsi="Times New Roman"/>
          <w:spacing w:val="-4"/>
          <w:sz w:val="28"/>
          <w:szCs w:val="28"/>
        </w:rPr>
        <w:t xml:space="preserve">xây dựng </w:t>
      </w:r>
      <w:r w:rsidRPr="00E518CE">
        <w:rPr>
          <w:rFonts w:ascii="Times New Roman" w:hAnsi="Times New Roman"/>
          <w:spacing w:val="-4"/>
          <w:sz w:val="28"/>
          <w:szCs w:val="28"/>
        </w:rPr>
        <w:t>các hạng mục công tác xây dựng lên công trình nhà được quy định tại Bộ đơn giá này.</w:t>
      </w:r>
    </w:p>
    <w:p w14:paraId="68DD4036" w14:textId="77777777" w:rsidR="00A468F6" w:rsidRPr="00E518CE" w:rsidRDefault="00A468F6" w:rsidP="00C620C6">
      <w:pPr>
        <w:tabs>
          <w:tab w:val="left" w:pos="720"/>
        </w:tabs>
        <w:spacing w:before="120" w:line="276" w:lineRule="auto"/>
        <w:ind w:firstLine="720"/>
        <w:rPr>
          <w:rFonts w:ascii="Times New Roman" w:hAnsi="Times New Roman"/>
          <w:spacing w:val="-6"/>
          <w:sz w:val="28"/>
          <w:szCs w:val="28"/>
          <w:lang w:val="vi-VN"/>
        </w:rPr>
      </w:pPr>
      <w:r w:rsidRPr="00E518CE">
        <w:rPr>
          <w:rFonts w:ascii="Times New Roman" w:hAnsi="Times New Roman"/>
          <w:spacing w:val="-6"/>
          <w:sz w:val="28"/>
          <w:szCs w:val="28"/>
          <w:lang w:val="vi-VN"/>
        </w:rPr>
        <w:t>- Đối với nhà có tầng hầm thì được tính toán bồi thường tầng hầm theo thực tế.</w:t>
      </w:r>
    </w:p>
    <w:p w14:paraId="0AF53595" w14:textId="1CD049FF" w:rsidR="00A468F6" w:rsidRPr="00E518CE" w:rsidRDefault="00A468F6"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lastRenderedPageBreak/>
        <w:t>- Đơn giá bồi thường bể nước, giếng nước, đơn vị tính: đ</w:t>
      </w:r>
      <w:r w:rsidR="000A17A1" w:rsidRPr="00E518CE">
        <w:rPr>
          <w:rFonts w:ascii="Times New Roman" w:hAnsi="Times New Roman"/>
          <w:sz w:val="28"/>
          <w:szCs w:val="28"/>
        </w:rPr>
        <w:t>ồng</w:t>
      </w:r>
      <w:r w:rsidRPr="00E518CE">
        <w:rPr>
          <w:rFonts w:ascii="Times New Roman" w:hAnsi="Times New Roman"/>
          <w:sz w:val="28"/>
          <w:szCs w:val="28"/>
          <w:lang w:val="vi-VN"/>
        </w:rPr>
        <w:t>/m</w:t>
      </w:r>
      <w:r w:rsidRPr="00E518CE">
        <w:rPr>
          <w:rFonts w:ascii="Times New Roman" w:hAnsi="Times New Roman"/>
          <w:sz w:val="28"/>
          <w:szCs w:val="28"/>
          <w:vertAlign w:val="superscript"/>
          <w:lang w:val="vi-VN"/>
        </w:rPr>
        <w:t>3</w:t>
      </w:r>
      <w:r w:rsidRPr="00E518CE">
        <w:rPr>
          <w:rFonts w:ascii="Times New Roman" w:hAnsi="Times New Roman"/>
          <w:sz w:val="28"/>
          <w:szCs w:val="28"/>
          <w:lang w:val="vi-VN"/>
        </w:rPr>
        <w:t xml:space="preserve"> thể tích chứa nước của bể nước hoặc của giếng nước. </w:t>
      </w:r>
    </w:p>
    <w:p w14:paraId="7C15400F" w14:textId="61FF0088" w:rsidR="00A468F6" w:rsidRPr="00E518CE" w:rsidRDefault="00A468F6"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t>- Đơn giá bể nước được tính theo quy mô: Xây bằng vữa xi măng cát M50 trở lên; trát trong, ngoài vữa M75 dày 2cm có đánh màu bằng xi măng nguyên chất; đáy bể đổ bê tông cốt thép M150 trở lên.</w:t>
      </w:r>
    </w:p>
    <w:p w14:paraId="3C4A9CFA" w14:textId="600BB9B9" w:rsidR="00C13C61" w:rsidRPr="00E518CE" w:rsidRDefault="00A468F6"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lang w:val="vi-VN"/>
        </w:rPr>
        <w:t xml:space="preserve">- Đối với nhà xây bằng gạch xỉ, gạch xi măng quy định trong Bộ đơn giá được áp dụng đối với chiều dày tường dày </w:t>
      </w:r>
      <w:r w:rsidR="00AD60A4" w:rsidRPr="00E518CE">
        <w:rPr>
          <w:rFonts w:ascii="Times New Roman" w:hAnsi="Times New Roman"/>
          <w:sz w:val="28"/>
          <w:szCs w:val="28"/>
        </w:rPr>
        <w:t>15</w:t>
      </w:r>
      <w:r w:rsidRPr="00E518CE">
        <w:rPr>
          <w:rFonts w:ascii="Times New Roman" w:hAnsi="Times New Roman"/>
          <w:sz w:val="28"/>
          <w:szCs w:val="28"/>
          <w:lang w:val="vi-VN"/>
        </w:rPr>
        <w:t>0 mm.</w:t>
      </w:r>
      <w:r w:rsidR="00C13C61" w:rsidRPr="00E518CE">
        <w:rPr>
          <w:rFonts w:ascii="Times New Roman" w:hAnsi="Times New Roman"/>
          <w:sz w:val="28"/>
          <w:szCs w:val="28"/>
        </w:rPr>
        <w:t xml:space="preserve"> </w:t>
      </w:r>
    </w:p>
    <w:p w14:paraId="106ED60A" w14:textId="77777777" w:rsidR="00A468F6" w:rsidRPr="00E518CE" w:rsidRDefault="00A468F6"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t>- Các ký hiệu tường xây D110, D220 được hiểu là chiều dày 110 mm và 220 mm.</w:t>
      </w:r>
    </w:p>
    <w:p w14:paraId="35C76A08" w14:textId="77777777" w:rsidR="00C13C61" w:rsidRPr="00E518CE" w:rsidRDefault="00C13C61"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t>- Tầng lửng quy định trong Bộ đơn giá là tầng lửng bê tông cốt thép. Trường hợp tầng lửng xây dựng bằng chất liệu khác thì được tính toán theo thực tế.</w:t>
      </w:r>
    </w:p>
    <w:p w14:paraId="732B0A2C" w14:textId="1B375BBF" w:rsidR="00A468F6" w:rsidRPr="00E518CE" w:rsidRDefault="00A468F6"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t>- Đơn giá bồi thường công trình nhà chưa bao gồm các hạng mục, công tác sau:</w:t>
      </w:r>
    </w:p>
    <w:p w14:paraId="5532352A" w14:textId="77777777" w:rsidR="00A468F6" w:rsidRPr="00E518CE" w:rsidRDefault="00A468F6"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t>+ Các thiết bị</w:t>
      </w:r>
      <w:r w:rsidRPr="00E518CE">
        <w:rPr>
          <w:rFonts w:ascii="Times New Roman" w:hAnsi="Times New Roman"/>
          <w:sz w:val="28"/>
          <w:szCs w:val="28"/>
        </w:rPr>
        <w:t xml:space="preserve"> gắn liền với công trình:</w:t>
      </w:r>
      <w:r w:rsidRPr="00E518CE">
        <w:rPr>
          <w:rFonts w:ascii="Times New Roman" w:hAnsi="Times New Roman"/>
          <w:sz w:val="28"/>
          <w:szCs w:val="28"/>
          <w:lang w:val="vi-VN"/>
        </w:rPr>
        <w:t xml:space="preserve"> </w:t>
      </w:r>
      <w:r w:rsidRPr="00E518CE">
        <w:rPr>
          <w:rFonts w:ascii="Times New Roman" w:hAnsi="Times New Roman"/>
          <w:sz w:val="28"/>
          <w:szCs w:val="28"/>
        </w:rPr>
        <w:t>C</w:t>
      </w:r>
      <w:r w:rsidRPr="00E518CE">
        <w:rPr>
          <w:rFonts w:ascii="Times New Roman" w:hAnsi="Times New Roman"/>
          <w:sz w:val="28"/>
          <w:szCs w:val="28"/>
          <w:lang w:val="vi-VN"/>
        </w:rPr>
        <w:t>hậu rửa, chậu xí, chậu tiểu, vòi tắm, bình nóng lạnh…</w:t>
      </w:r>
    </w:p>
    <w:p w14:paraId="022E7DC7" w14:textId="77777777" w:rsidR="00A468F6" w:rsidRPr="00E518CE" w:rsidRDefault="00A468F6"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t>+ Bể chứa nước sạch, bể tự hoại trong nhà.</w:t>
      </w:r>
    </w:p>
    <w:p w14:paraId="4C9BF5E3" w14:textId="04FE6A56" w:rsidR="00A468F6" w:rsidRPr="00E518CE" w:rsidRDefault="00A468F6"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t>+ Láng nền, lát nền nhà</w:t>
      </w:r>
      <w:r w:rsidR="00814AF8" w:rsidRPr="00E518CE">
        <w:rPr>
          <w:rFonts w:ascii="Times New Roman" w:hAnsi="Times New Roman"/>
          <w:sz w:val="28"/>
          <w:szCs w:val="28"/>
          <w:lang w:val="vi-VN"/>
        </w:rPr>
        <w:t xml:space="preserve">; </w:t>
      </w:r>
      <w:r w:rsidR="00814AF8" w:rsidRPr="00E518CE">
        <w:rPr>
          <w:rFonts w:ascii="Times New Roman" w:hAnsi="Times New Roman"/>
          <w:sz w:val="28"/>
          <w:szCs w:val="28"/>
        </w:rPr>
        <w:t>l</w:t>
      </w:r>
      <w:r w:rsidRPr="00E518CE">
        <w:rPr>
          <w:rFonts w:ascii="Times New Roman" w:hAnsi="Times New Roman"/>
          <w:sz w:val="28"/>
          <w:szCs w:val="28"/>
          <w:lang w:val="vi-VN"/>
        </w:rPr>
        <w:t>áng granitô.</w:t>
      </w:r>
    </w:p>
    <w:p w14:paraId="1634E0F5" w14:textId="77777777" w:rsidR="00A468F6" w:rsidRPr="00E518CE" w:rsidRDefault="00A468F6"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t>+ Trần nhà.</w:t>
      </w:r>
    </w:p>
    <w:p w14:paraId="05A6D92B" w14:textId="77777777" w:rsidR="00A468F6" w:rsidRPr="00E518CE" w:rsidRDefault="00A468F6"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t>+ Các loại cửa.</w:t>
      </w:r>
    </w:p>
    <w:p w14:paraId="6CE60901" w14:textId="77777777" w:rsidR="00A468F6" w:rsidRPr="00E518CE" w:rsidRDefault="00A468F6"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t>+ Các loại lan can, tay vịn cầu thang.</w:t>
      </w:r>
    </w:p>
    <w:p w14:paraId="4FF46904" w14:textId="77777777" w:rsidR="00A468F6" w:rsidRPr="00E518CE" w:rsidRDefault="00A468F6" w:rsidP="00C620C6">
      <w:pPr>
        <w:tabs>
          <w:tab w:val="left" w:pos="720"/>
        </w:tabs>
        <w:spacing w:before="120" w:line="276" w:lineRule="auto"/>
        <w:ind w:firstLine="720"/>
        <w:rPr>
          <w:rFonts w:ascii="Times New Roman" w:hAnsi="Times New Roman"/>
          <w:sz w:val="28"/>
          <w:szCs w:val="28"/>
          <w:lang w:val="vi-VN"/>
        </w:rPr>
      </w:pPr>
      <w:r w:rsidRPr="00E518CE">
        <w:rPr>
          <w:rFonts w:ascii="Times New Roman" w:hAnsi="Times New Roman"/>
          <w:sz w:val="28"/>
          <w:szCs w:val="28"/>
          <w:lang w:val="vi-VN"/>
        </w:rPr>
        <w:t>+ Chống nóng bằng lợp mái ngói, mái fibro xi măng, mái tôn hoặc gạch 6 lỗ… đối với nhà đổ mái bằng bê tông cốt thép.</w:t>
      </w:r>
    </w:p>
    <w:p w14:paraId="6E6DAFD1" w14:textId="46C75C95" w:rsidR="00A468F6" w:rsidRPr="00E518CE" w:rsidRDefault="00A468F6" w:rsidP="00C620C6">
      <w:pPr>
        <w:tabs>
          <w:tab w:val="left" w:pos="720"/>
        </w:tabs>
        <w:spacing w:before="120" w:line="276" w:lineRule="auto"/>
        <w:ind w:firstLine="720"/>
        <w:rPr>
          <w:rFonts w:ascii="Times New Roman" w:hAnsi="Times New Roman"/>
          <w:sz w:val="28"/>
          <w:szCs w:val="28"/>
        </w:rPr>
      </w:pPr>
      <w:r w:rsidRPr="00E518CE">
        <w:rPr>
          <w:rFonts w:ascii="Times New Roman" w:hAnsi="Times New Roman"/>
          <w:sz w:val="28"/>
          <w:szCs w:val="28"/>
          <w:lang w:val="vi-VN"/>
        </w:rPr>
        <w:t xml:space="preserve">- Đơn giá bồi thường hệ thống cấp điện trong nhà được bồi thường theo thực tế. Trường hợp không xác định được thì bồi thường bằng 4% so với toàn bộ giá trị </w:t>
      </w:r>
      <w:r w:rsidR="00D97EA5" w:rsidRPr="00E518CE">
        <w:rPr>
          <w:rFonts w:ascii="Times New Roman" w:hAnsi="Times New Roman"/>
          <w:sz w:val="28"/>
          <w:szCs w:val="28"/>
        </w:rPr>
        <w:t xml:space="preserve">xây dựng </w:t>
      </w:r>
      <w:r w:rsidRPr="00E518CE">
        <w:rPr>
          <w:rFonts w:ascii="Times New Roman" w:hAnsi="Times New Roman"/>
          <w:sz w:val="28"/>
          <w:szCs w:val="28"/>
          <w:lang w:val="vi-VN"/>
        </w:rPr>
        <w:t>công trình nhà</w:t>
      </w:r>
      <w:r w:rsidR="00DF3524" w:rsidRPr="00E518CE">
        <w:rPr>
          <w:rFonts w:ascii="Times New Roman" w:hAnsi="Times New Roman"/>
          <w:sz w:val="28"/>
          <w:szCs w:val="28"/>
        </w:rPr>
        <w:t xml:space="preserve"> (chưa bao gồm </w:t>
      </w:r>
      <w:r w:rsidR="00B57316" w:rsidRPr="00E518CE">
        <w:rPr>
          <w:rFonts w:ascii="Times New Roman" w:hAnsi="Times New Roman"/>
          <w:sz w:val="28"/>
          <w:szCs w:val="28"/>
        </w:rPr>
        <w:t xml:space="preserve">các </w:t>
      </w:r>
      <w:r w:rsidR="00DF3524" w:rsidRPr="00E518CE">
        <w:rPr>
          <w:rFonts w:ascii="Times New Roman" w:hAnsi="Times New Roman"/>
          <w:sz w:val="28"/>
          <w:szCs w:val="28"/>
        </w:rPr>
        <w:t>thiết bị</w:t>
      </w:r>
      <w:r w:rsidR="00B57316" w:rsidRPr="00E518CE">
        <w:rPr>
          <w:rFonts w:ascii="Times New Roman" w:hAnsi="Times New Roman"/>
          <w:sz w:val="28"/>
          <w:szCs w:val="28"/>
        </w:rPr>
        <w:t xml:space="preserve"> đấu nối vào hệ thống cấp điện như: Điều hoà, bình nóng lạnh, quạt, đèn...).</w:t>
      </w:r>
    </w:p>
    <w:p w14:paraId="51B40F31" w14:textId="3E1B7214" w:rsidR="00687808" w:rsidRPr="00E518CE" w:rsidRDefault="00A468F6" w:rsidP="009402BF">
      <w:pPr>
        <w:tabs>
          <w:tab w:val="left" w:pos="720"/>
        </w:tabs>
        <w:spacing w:before="120" w:line="276" w:lineRule="auto"/>
        <w:ind w:firstLine="720"/>
        <w:rPr>
          <w:rFonts w:ascii="Times New Roman" w:hAnsi="Times New Roman"/>
          <w:szCs w:val="26"/>
        </w:rPr>
      </w:pPr>
      <w:r w:rsidRPr="00E518CE">
        <w:rPr>
          <w:rFonts w:ascii="Times New Roman" w:hAnsi="Times New Roman"/>
          <w:sz w:val="28"/>
          <w:szCs w:val="28"/>
          <w:lang w:val="vi-VN"/>
        </w:rPr>
        <w:t xml:space="preserve">- Đơn giá bồi thường hệ thống cấp thoát nước trong nhà được bồi thường theo thực tế. Trường hợp không xác định được thì bồi thường bằng 3% so với toàn bộ giá trị </w:t>
      </w:r>
      <w:r w:rsidR="00D97EA5" w:rsidRPr="00E518CE">
        <w:rPr>
          <w:rFonts w:ascii="Times New Roman" w:hAnsi="Times New Roman"/>
          <w:sz w:val="28"/>
          <w:szCs w:val="28"/>
        </w:rPr>
        <w:t xml:space="preserve">xây dựng </w:t>
      </w:r>
      <w:r w:rsidRPr="00E518CE">
        <w:rPr>
          <w:rFonts w:ascii="Times New Roman" w:hAnsi="Times New Roman"/>
          <w:sz w:val="28"/>
          <w:szCs w:val="28"/>
          <w:lang w:val="vi-VN"/>
        </w:rPr>
        <w:t>công trình nhà</w:t>
      </w:r>
      <w:r w:rsidR="00DF3524" w:rsidRPr="00E518CE">
        <w:rPr>
          <w:rFonts w:ascii="Times New Roman" w:hAnsi="Times New Roman"/>
          <w:sz w:val="28"/>
          <w:szCs w:val="28"/>
        </w:rPr>
        <w:t xml:space="preserve"> (chưa bao gồm thiết bị</w:t>
      </w:r>
      <w:r w:rsidR="00B57316" w:rsidRPr="00E518CE">
        <w:rPr>
          <w:rFonts w:ascii="Times New Roman" w:hAnsi="Times New Roman"/>
          <w:sz w:val="28"/>
          <w:szCs w:val="28"/>
        </w:rPr>
        <w:t xml:space="preserve"> đấu nối vào hệ thống cấp nước như: </w:t>
      </w:r>
      <w:r w:rsidR="00734B8E" w:rsidRPr="00E518CE">
        <w:rPr>
          <w:rFonts w:ascii="Times New Roman" w:hAnsi="Times New Roman"/>
          <w:sz w:val="28"/>
          <w:szCs w:val="28"/>
        </w:rPr>
        <w:t>vòi nước, bồn cầu, bồn rửa tay...).</w:t>
      </w:r>
      <w:bookmarkStart w:id="7" w:name="_Toc305401552"/>
      <w:bookmarkStart w:id="8" w:name="_Toc310251152"/>
      <w:bookmarkStart w:id="9" w:name="OLE_LINK3"/>
      <w:bookmarkStart w:id="10" w:name="OLE_LINK4"/>
      <w:bookmarkStart w:id="11" w:name="_Toc409457752"/>
      <w:bookmarkStart w:id="12" w:name="_Toc474499813"/>
      <w:bookmarkStart w:id="13" w:name="_Toc484557855"/>
      <w:bookmarkEnd w:id="0"/>
      <w:bookmarkEnd w:id="1"/>
      <w:bookmarkEnd w:id="2"/>
      <w:bookmarkEnd w:id="3"/>
      <w:bookmarkEnd w:id="4"/>
    </w:p>
    <w:p w14:paraId="68CB59AA" w14:textId="3DE2FB37" w:rsidR="002D2578" w:rsidRPr="00E518CE" w:rsidRDefault="00A97858" w:rsidP="00814AF8">
      <w:pPr>
        <w:spacing w:before="120" w:line="276" w:lineRule="auto"/>
        <w:ind w:firstLine="0"/>
        <w:jc w:val="center"/>
        <w:rPr>
          <w:rFonts w:ascii="Times New Roman" w:hAnsi="Times New Roman"/>
          <w:b/>
          <w:bCs/>
          <w:szCs w:val="26"/>
          <w:lang w:val="pt-BR"/>
        </w:rPr>
      </w:pPr>
      <w:r w:rsidRPr="00E518CE">
        <w:rPr>
          <w:b/>
          <w:bCs/>
          <w:szCs w:val="26"/>
        </w:rPr>
        <w:br w:type="page"/>
      </w:r>
      <w:r w:rsidR="004B405B" w:rsidRPr="00E518CE">
        <w:rPr>
          <w:rFonts w:ascii="Times New Roman" w:hAnsi="Times New Roman"/>
          <w:b/>
          <w:bCs/>
          <w:szCs w:val="26"/>
          <w:lang w:val="pt-BR"/>
        </w:rPr>
        <w:lastRenderedPageBreak/>
        <w:t xml:space="preserve">PHẦN </w:t>
      </w:r>
      <w:r w:rsidR="00870815" w:rsidRPr="00E518CE">
        <w:rPr>
          <w:rFonts w:ascii="Times New Roman" w:hAnsi="Times New Roman"/>
          <w:b/>
          <w:bCs/>
          <w:szCs w:val="26"/>
          <w:lang w:val="pt-BR"/>
        </w:rPr>
        <w:t>II</w:t>
      </w:r>
      <w:r w:rsidR="004B405B" w:rsidRPr="00E518CE">
        <w:rPr>
          <w:rFonts w:ascii="Times New Roman" w:hAnsi="Times New Roman"/>
          <w:b/>
          <w:bCs/>
          <w:szCs w:val="26"/>
          <w:lang w:val="pt-BR"/>
        </w:rPr>
        <w:t>: ĐƠN GIÁ BỒI THƯỜNG NHÀ, VẬT KIẾN TRÚC</w:t>
      </w:r>
    </w:p>
    <w:p w14:paraId="47CC50A3" w14:textId="77777777" w:rsidR="00CC6595" w:rsidRPr="00E518CE" w:rsidRDefault="00CC6595" w:rsidP="00814AF8">
      <w:pPr>
        <w:spacing w:before="120" w:line="276" w:lineRule="auto"/>
        <w:ind w:firstLine="0"/>
        <w:jc w:val="center"/>
        <w:rPr>
          <w:rFonts w:ascii="Times New Roman" w:hAnsi="Times New Roman"/>
          <w:b/>
          <w:bCs/>
          <w:szCs w:val="26"/>
          <w:lang w:val="pt-BR"/>
        </w:rPr>
      </w:pPr>
    </w:p>
    <w:p w14:paraId="7D5E0E3E" w14:textId="16648CBA" w:rsidR="00C73010" w:rsidRPr="00E518CE" w:rsidRDefault="00FA0FE9" w:rsidP="00C73010">
      <w:pPr>
        <w:numPr>
          <w:ilvl w:val="0"/>
          <w:numId w:val="2"/>
        </w:numPr>
        <w:tabs>
          <w:tab w:val="left" w:pos="993"/>
        </w:tabs>
        <w:spacing w:before="120" w:after="120" w:line="259" w:lineRule="auto"/>
        <w:ind w:left="0" w:firstLine="567"/>
        <w:rPr>
          <w:rFonts w:ascii="Times New Roman" w:hAnsi="Times New Roman"/>
          <w:b/>
          <w:szCs w:val="26"/>
          <w:shd w:val="clear" w:color="auto" w:fill="FFFFFF"/>
          <w:lang w:val="nb-NO"/>
        </w:rPr>
      </w:pPr>
      <w:bookmarkStart w:id="14" w:name="_Hlk171776530"/>
      <w:r w:rsidRPr="00E518CE">
        <w:rPr>
          <w:rFonts w:ascii="Times New Roman" w:hAnsi="Times New Roman"/>
          <w:b/>
          <w:szCs w:val="26"/>
          <w:shd w:val="clear" w:color="auto" w:fill="FFFFFF"/>
          <w:lang w:val="nb-NO"/>
        </w:rPr>
        <w:t xml:space="preserve">Đơn giá </w:t>
      </w:r>
      <w:r w:rsidR="00073D7B" w:rsidRPr="00E518CE">
        <w:rPr>
          <w:rFonts w:ascii="Times New Roman" w:hAnsi="Times New Roman"/>
          <w:b/>
          <w:szCs w:val="26"/>
          <w:shd w:val="clear" w:color="auto" w:fill="FFFFFF"/>
          <w:lang w:val="nb-NO"/>
        </w:rPr>
        <w:t>bồi thường công trình nhà</w:t>
      </w:r>
      <w:r w:rsidR="009D526A" w:rsidRPr="00E518CE">
        <w:rPr>
          <w:rFonts w:ascii="Times New Roman" w:hAnsi="Times New Roman"/>
          <w:b/>
          <w:szCs w:val="26"/>
          <w:shd w:val="clear" w:color="auto" w:fill="FFFFFF"/>
          <w:lang w:val="nb-NO"/>
        </w:rPr>
        <w:t>, công trình phục vụ sinh hoạt</w:t>
      </w:r>
    </w:p>
    <w:tbl>
      <w:tblPr>
        <w:tblW w:w="94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0"/>
        <w:gridCol w:w="6249"/>
        <w:gridCol w:w="851"/>
        <w:gridCol w:w="1843"/>
      </w:tblGrid>
      <w:tr w:rsidR="00E518CE" w:rsidRPr="00E518CE" w14:paraId="1F2C7F9C" w14:textId="77777777" w:rsidTr="00CC6595">
        <w:trPr>
          <w:trHeight w:val="447"/>
          <w:tblHeader/>
        </w:trPr>
        <w:tc>
          <w:tcPr>
            <w:tcW w:w="550" w:type="dxa"/>
            <w:shd w:val="clear" w:color="auto" w:fill="auto"/>
            <w:noWrap/>
            <w:tcMar>
              <w:top w:w="15" w:type="dxa"/>
              <w:left w:w="15" w:type="dxa"/>
              <w:bottom w:w="0" w:type="dxa"/>
              <w:right w:w="15" w:type="dxa"/>
            </w:tcMar>
            <w:vAlign w:val="center"/>
            <w:hideMark/>
          </w:tcPr>
          <w:p w14:paraId="2BD466EF" w14:textId="77777777" w:rsidR="00EB4220" w:rsidRPr="00E518CE" w:rsidRDefault="00EB4220" w:rsidP="00763E5B">
            <w:pPr>
              <w:spacing w:before="60" w:after="60"/>
              <w:ind w:firstLine="0"/>
              <w:jc w:val="center"/>
              <w:rPr>
                <w:rFonts w:ascii="Times New Roman" w:hAnsi="Times New Roman"/>
                <w:b/>
                <w:bCs/>
                <w:szCs w:val="26"/>
              </w:rPr>
            </w:pPr>
            <w:bookmarkStart w:id="15" w:name="_Toc11762160"/>
            <w:bookmarkEnd w:id="14"/>
            <w:r w:rsidRPr="00E518CE">
              <w:rPr>
                <w:rFonts w:ascii="Times New Roman" w:hAnsi="Times New Roman"/>
                <w:b/>
                <w:bCs/>
                <w:szCs w:val="26"/>
              </w:rPr>
              <w:t>Stt</w:t>
            </w:r>
          </w:p>
        </w:tc>
        <w:tc>
          <w:tcPr>
            <w:tcW w:w="6249" w:type="dxa"/>
            <w:shd w:val="clear" w:color="auto" w:fill="auto"/>
            <w:noWrap/>
            <w:tcMar>
              <w:top w:w="15" w:type="dxa"/>
              <w:left w:w="15" w:type="dxa"/>
              <w:bottom w:w="0" w:type="dxa"/>
              <w:right w:w="15" w:type="dxa"/>
            </w:tcMar>
            <w:vAlign w:val="center"/>
            <w:hideMark/>
          </w:tcPr>
          <w:p w14:paraId="0E7DA75C" w14:textId="77777777" w:rsidR="00EB4220" w:rsidRPr="00E518CE" w:rsidRDefault="00EB4220" w:rsidP="00C36028">
            <w:pPr>
              <w:spacing w:before="60" w:after="60"/>
              <w:ind w:left="139" w:right="96" w:firstLine="0"/>
              <w:jc w:val="center"/>
              <w:rPr>
                <w:rFonts w:ascii="Times New Roman" w:hAnsi="Times New Roman"/>
                <w:b/>
                <w:bCs/>
                <w:szCs w:val="26"/>
              </w:rPr>
            </w:pPr>
            <w:r w:rsidRPr="00E518CE">
              <w:rPr>
                <w:rFonts w:ascii="Times New Roman" w:hAnsi="Times New Roman"/>
                <w:b/>
                <w:bCs/>
                <w:szCs w:val="26"/>
              </w:rPr>
              <w:t>Danh mục</w:t>
            </w:r>
          </w:p>
        </w:tc>
        <w:tc>
          <w:tcPr>
            <w:tcW w:w="851" w:type="dxa"/>
            <w:vAlign w:val="center"/>
          </w:tcPr>
          <w:p w14:paraId="2900C039" w14:textId="795E2702" w:rsidR="00EB4220" w:rsidRPr="00E518CE" w:rsidRDefault="00EB4220" w:rsidP="006C33F1">
            <w:pPr>
              <w:spacing w:before="60" w:after="60"/>
              <w:ind w:firstLine="0"/>
              <w:jc w:val="center"/>
              <w:rPr>
                <w:rFonts w:ascii="Times New Roman" w:hAnsi="Times New Roman"/>
                <w:b/>
                <w:bCs/>
                <w:szCs w:val="26"/>
              </w:rPr>
            </w:pPr>
            <w:r w:rsidRPr="00E518CE">
              <w:rPr>
                <w:rFonts w:ascii="Times New Roman" w:hAnsi="Times New Roman"/>
                <w:b/>
                <w:bCs/>
                <w:szCs w:val="26"/>
              </w:rPr>
              <w:t>Đvt</w:t>
            </w:r>
          </w:p>
        </w:tc>
        <w:tc>
          <w:tcPr>
            <w:tcW w:w="1843" w:type="dxa"/>
            <w:shd w:val="clear" w:color="auto" w:fill="auto"/>
            <w:tcMar>
              <w:top w:w="15" w:type="dxa"/>
              <w:left w:w="15" w:type="dxa"/>
              <w:bottom w:w="0" w:type="dxa"/>
              <w:right w:w="15" w:type="dxa"/>
            </w:tcMar>
            <w:vAlign w:val="center"/>
            <w:hideMark/>
          </w:tcPr>
          <w:p w14:paraId="058A214F" w14:textId="3ADDA3CB" w:rsidR="00EB4220" w:rsidRPr="00E518CE" w:rsidRDefault="00EB4220" w:rsidP="00CC6595">
            <w:pPr>
              <w:spacing w:before="60" w:after="60"/>
              <w:ind w:right="120" w:firstLine="0"/>
              <w:jc w:val="center"/>
              <w:rPr>
                <w:rFonts w:ascii="Times New Roman" w:hAnsi="Times New Roman"/>
                <w:b/>
                <w:bCs/>
                <w:szCs w:val="26"/>
              </w:rPr>
            </w:pPr>
            <w:r w:rsidRPr="00E518CE">
              <w:rPr>
                <w:rFonts w:ascii="Times New Roman" w:hAnsi="Times New Roman"/>
                <w:b/>
                <w:bCs/>
                <w:szCs w:val="26"/>
              </w:rPr>
              <w:t>Đơn giá</w:t>
            </w:r>
            <w:r w:rsidR="00CC6595" w:rsidRPr="00E518CE">
              <w:rPr>
                <w:rFonts w:ascii="Times New Roman" w:hAnsi="Times New Roman"/>
                <w:b/>
                <w:bCs/>
                <w:szCs w:val="26"/>
              </w:rPr>
              <w:t xml:space="preserve"> </w:t>
            </w:r>
            <w:r w:rsidRPr="00E518CE">
              <w:rPr>
                <w:rFonts w:ascii="Times New Roman" w:hAnsi="Times New Roman"/>
                <w:b/>
                <w:bCs/>
                <w:szCs w:val="26"/>
              </w:rPr>
              <w:t>(đồng)</w:t>
            </w:r>
          </w:p>
        </w:tc>
      </w:tr>
      <w:tr w:rsidR="00E518CE" w:rsidRPr="00E518CE" w14:paraId="14BCCD2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9284816" w14:textId="77777777" w:rsidR="00EB4220" w:rsidRPr="00E518CE" w:rsidRDefault="00EB4220" w:rsidP="00763E5B">
            <w:pPr>
              <w:spacing w:before="60" w:after="60"/>
              <w:ind w:firstLine="0"/>
              <w:jc w:val="center"/>
              <w:rPr>
                <w:rFonts w:ascii="Times New Roman" w:hAnsi="Times New Roman"/>
                <w:b/>
                <w:bCs/>
                <w:szCs w:val="26"/>
              </w:rPr>
            </w:pPr>
            <w:r w:rsidRPr="00E518CE">
              <w:rPr>
                <w:rFonts w:ascii="Times New Roman" w:hAnsi="Times New Roman"/>
                <w:b/>
                <w:bCs/>
                <w:szCs w:val="26"/>
              </w:rPr>
              <w:t>I</w:t>
            </w:r>
          </w:p>
        </w:tc>
        <w:tc>
          <w:tcPr>
            <w:tcW w:w="6249" w:type="dxa"/>
            <w:shd w:val="clear" w:color="auto" w:fill="auto"/>
            <w:noWrap/>
            <w:tcMar>
              <w:top w:w="15" w:type="dxa"/>
              <w:left w:w="15" w:type="dxa"/>
              <w:bottom w:w="0" w:type="dxa"/>
              <w:right w:w="15" w:type="dxa"/>
            </w:tcMar>
            <w:vAlign w:val="center"/>
            <w:hideMark/>
          </w:tcPr>
          <w:p w14:paraId="6962213F" w14:textId="77777777" w:rsidR="00EB4220" w:rsidRPr="00E518CE" w:rsidRDefault="00EB4220" w:rsidP="00C36028">
            <w:pPr>
              <w:spacing w:before="60" w:after="60"/>
              <w:ind w:left="139" w:right="96" w:firstLine="0"/>
              <w:rPr>
                <w:rFonts w:ascii="Times New Roman" w:hAnsi="Times New Roman"/>
                <w:b/>
                <w:bCs/>
                <w:szCs w:val="26"/>
              </w:rPr>
            </w:pPr>
            <w:r w:rsidRPr="00E518CE">
              <w:rPr>
                <w:rFonts w:ascii="Times New Roman" w:hAnsi="Times New Roman"/>
                <w:b/>
                <w:bCs/>
                <w:szCs w:val="26"/>
              </w:rPr>
              <w:t>Nhà 1 tầng</w:t>
            </w:r>
          </w:p>
        </w:tc>
        <w:tc>
          <w:tcPr>
            <w:tcW w:w="851" w:type="dxa"/>
          </w:tcPr>
          <w:p w14:paraId="19251970" w14:textId="77777777" w:rsidR="00EB4220" w:rsidRPr="00E518CE" w:rsidRDefault="00EB4220" w:rsidP="006C33F1">
            <w:pPr>
              <w:spacing w:before="60" w:after="60"/>
              <w:ind w:firstLine="0"/>
              <w:jc w:val="right"/>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74A262FF" w14:textId="1CDB0395" w:rsidR="00EB4220" w:rsidRPr="00E518CE" w:rsidRDefault="00EB4220" w:rsidP="00763E5B">
            <w:pPr>
              <w:spacing w:before="60" w:after="60"/>
              <w:ind w:right="120"/>
              <w:jc w:val="right"/>
              <w:rPr>
                <w:rFonts w:ascii="Times New Roman" w:hAnsi="Times New Roman"/>
                <w:b/>
                <w:bCs/>
                <w:szCs w:val="26"/>
              </w:rPr>
            </w:pPr>
          </w:p>
        </w:tc>
      </w:tr>
      <w:tr w:rsidR="00E518CE" w:rsidRPr="00E518CE" w14:paraId="76B0B69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A17C044" w14:textId="77777777" w:rsidR="00EB4220" w:rsidRPr="00E518CE" w:rsidRDefault="00EB4220" w:rsidP="00763E5B">
            <w:pPr>
              <w:spacing w:before="60" w:after="60"/>
              <w:ind w:firstLine="0"/>
              <w:jc w:val="center"/>
              <w:rPr>
                <w:rFonts w:ascii="Times New Roman" w:hAnsi="Times New Roman"/>
                <w:b/>
                <w:bCs/>
                <w:szCs w:val="26"/>
              </w:rPr>
            </w:pPr>
            <w:r w:rsidRPr="00E518CE">
              <w:rPr>
                <w:rFonts w:ascii="Times New Roman" w:hAnsi="Times New Roman"/>
                <w:b/>
                <w:bCs/>
                <w:szCs w:val="26"/>
              </w:rPr>
              <w:t>1</w:t>
            </w:r>
          </w:p>
        </w:tc>
        <w:tc>
          <w:tcPr>
            <w:tcW w:w="6249" w:type="dxa"/>
            <w:shd w:val="clear" w:color="auto" w:fill="auto"/>
            <w:noWrap/>
            <w:tcMar>
              <w:top w:w="15" w:type="dxa"/>
              <w:left w:w="15" w:type="dxa"/>
              <w:bottom w:w="0" w:type="dxa"/>
              <w:right w:w="15" w:type="dxa"/>
            </w:tcMar>
            <w:vAlign w:val="center"/>
            <w:hideMark/>
          </w:tcPr>
          <w:p w14:paraId="6C37BBC7" w14:textId="77777777" w:rsidR="00EB4220" w:rsidRPr="00E518CE" w:rsidRDefault="00EB4220" w:rsidP="00C36028">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 3m</w:t>
            </w:r>
          </w:p>
        </w:tc>
        <w:tc>
          <w:tcPr>
            <w:tcW w:w="851" w:type="dxa"/>
          </w:tcPr>
          <w:p w14:paraId="1F3C791F" w14:textId="77777777" w:rsidR="00EB4220" w:rsidRPr="00E518CE" w:rsidRDefault="00EB4220" w:rsidP="006C33F1">
            <w:pPr>
              <w:spacing w:before="60" w:after="60"/>
              <w:ind w:firstLine="0"/>
              <w:jc w:val="right"/>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312BC1A5" w14:textId="3F4D9AE7" w:rsidR="00EB4220" w:rsidRPr="00E518CE" w:rsidRDefault="00EB4220" w:rsidP="00763E5B">
            <w:pPr>
              <w:spacing w:before="60" w:after="60"/>
              <w:ind w:right="120"/>
              <w:jc w:val="right"/>
              <w:rPr>
                <w:rFonts w:ascii="Times New Roman" w:hAnsi="Times New Roman"/>
                <w:b/>
                <w:bCs/>
                <w:szCs w:val="26"/>
              </w:rPr>
            </w:pPr>
          </w:p>
        </w:tc>
      </w:tr>
      <w:tr w:rsidR="00E518CE" w:rsidRPr="00E518CE" w14:paraId="5FB998A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45AF03D" w14:textId="77777777" w:rsidR="00EB4220" w:rsidRPr="00E518CE" w:rsidRDefault="00EB4220" w:rsidP="00763E5B">
            <w:pPr>
              <w:spacing w:before="60" w:after="60"/>
              <w:ind w:firstLine="0"/>
              <w:jc w:val="center"/>
              <w:rPr>
                <w:rFonts w:ascii="Times New Roman" w:hAnsi="Times New Roman"/>
                <w:b/>
                <w:bCs/>
                <w:szCs w:val="26"/>
              </w:rPr>
            </w:pPr>
            <w:r w:rsidRPr="00E518CE">
              <w:rPr>
                <w:rFonts w:ascii="Times New Roman" w:hAnsi="Times New Roman"/>
                <w:b/>
                <w:bCs/>
                <w:szCs w:val="26"/>
              </w:rPr>
              <w:t>1.1</w:t>
            </w:r>
          </w:p>
        </w:tc>
        <w:tc>
          <w:tcPr>
            <w:tcW w:w="6249" w:type="dxa"/>
            <w:shd w:val="clear" w:color="auto" w:fill="auto"/>
            <w:noWrap/>
            <w:tcMar>
              <w:top w:w="15" w:type="dxa"/>
              <w:left w:w="15" w:type="dxa"/>
              <w:bottom w:w="0" w:type="dxa"/>
              <w:right w:w="15" w:type="dxa"/>
            </w:tcMar>
            <w:vAlign w:val="center"/>
            <w:hideMark/>
          </w:tcPr>
          <w:p w14:paraId="5FBF4560" w14:textId="77777777" w:rsidR="00EB4220" w:rsidRPr="00E518CE" w:rsidRDefault="00EB4220" w:rsidP="00C36028">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 3m, quét vôi ve</w:t>
            </w:r>
          </w:p>
        </w:tc>
        <w:tc>
          <w:tcPr>
            <w:tcW w:w="851" w:type="dxa"/>
          </w:tcPr>
          <w:p w14:paraId="76789BC7" w14:textId="77777777" w:rsidR="00EB4220" w:rsidRPr="00E518CE" w:rsidRDefault="00EB4220" w:rsidP="006C33F1">
            <w:pPr>
              <w:spacing w:before="60" w:after="60"/>
              <w:ind w:firstLine="0"/>
              <w:jc w:val="right"/>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7D55F66" w14:textId="6DFF4EA2" w:rsidR="00EB4220" w:rsidRPr="00E518CE" w:rsidRDefault="00EB4220" w:rsidP="00763E5B">
            <w:pPr>
              <w:spacing w:before="60" w:after="60"/>
              <w:ind w:right="120"/>
              <w:jc w:val="right"/>
              <w:rPr>
                <w:rFonts w:ascii="Times New Roman" w:hAnsi="Times New Roman"/>
                <w:b/>
                <w:bCs/>
                <w:szCs w:val="26"/>
              </w:rPr>
            </w:pPr>
          </w:p>
        </w:tc>
      </w:tr>
      <w:tr w:rsidR="00E518CE" w:rsidRPr="00E518CE" w14:paraId="0A8EF959" w14:textId="77777777" w:rsidTr="00CC6595">
        <w:trPr>
          <w:trHeight w:val="732"/>
        </w:trPr>
        <w:tc>
          <w:tcPr>
            <w:tcW w:w="550" w:type="dxa"/>
            <w:shd w:val="clear" w:color="auto" w:fill="auto"/>
            <w:noWrap/>
            <w:tcMar>
              <w:top w:w="15" w:type="dxa"/>
              <w:left w:w="15" w:type="dxa"/>
              <w:bottom w:w="0" w:type="dxa"/>
              <w:right w:w="15" w:type="dxa"/>
            </w:tcMar>
            <w:vAlign w:val="center"/>
            <w:hideMark/>
          </w:tcPr>
          <w:p w14:paraId="6E214AC0" w14:textId="77777777" w:rsidR="00EB4220" w:rsidRPr="00E518CE" w:rsidRDefault="00EB4220" w:rsidP="00763E5B">
            <w:pPr>
              <w:spacing w:before="60" w:after="60"/>
              <w:ind w:firstLine="0"/>
              <w:jc w:val="center"/>
              <w:rPr>
                <w:rFonts w:ascii="Times New Roman" w:hAnsi="Times New Roman"/>
                <w:szCs w:val="26"/>
              </w:rPr>
            </w:pPr>
            <w:r w:rsidRPr="00E518CE">
              <w:rPr>
                <w:rFonts w:ascii="Times New Roman" w:hAnsi="Times New Roman"/>
                <w:szCs w:val="26"/>
              </w:rPr>
              <w:t>1.1.1</w:t>
            </w:r>
          </w:p>
        </w:tc>
        <w:tc>
          <w:tcPr>
            <w:tcW w:w="6249" w:type="dxa"/>
            <w:shd w:val="clear" w:color="auto" w:fill="auto"/>
            <w:tcMar>
              <w:top w:w="15" w:type="dxa"/>
              <w:left w:w="15" w:type="dxa"/>
              <w:bottom w:w="0" w:type="dxa"/>
              <w:right w:w="15" w:type="dxa"/>
            </w:tcMar>
            <w:vAlign w:val="center"/>
            <w:hideMark/>
          </w:tcPr>
          <w:p w14:paraId="0E3DA808" w14:textId="6EE8A364" w:rsidR="00EB4220" w:rsidRPr="00E518CE" w:rsidRDefault="00EB4220"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quét vôi ve, lợp mái tôn thường/fibro xi măng/Tôn cách nhiệt, chống ồn/ngói 22v/m</w:t>
            </w:r>
            <w:r w:rsidRPr="00E518CE">
              <w:rPr>
                <w:rFonts w:ascii="Times New Roman" w:hAnsi="Times New Roman"/>
                <w:szCs w:val="26"/>
                <w:vertAlign w:val="superscript"/>
              </w:rPr>
              <w:t>2</w:t>
            </w:r>
          </w:p>
        </w:tc>
        <w:tc>
          <w:tcPr>
            <w:tcW w:w="851" w:type="dxa"/>
          </w:tcPr>
          <w:p w14:paraId="0745EA8B" w14:textId="77777777" w:rsidR="00EB4220" w:rsidRPr="00E518CE" w:rsidRDefault="00EB4220" w:rsidP="006C33F1">
            <w:pPr>
              <w:spacing w:before="60" w:after="60"/>
              <w:ind w:firstLine="0"/>
              <w:jc w:val="right"/>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6E63ED2E" w14:textId="0BFD161C" w:rsidR="00EB4220" w:rsidRPr="00E518CE" w:rsidRDefault="00EB4220" w:rsidP="00763E5B">
            <w:pPr>
              <w:spacing w:before="60" w:after="60"/>
              <w:ind w:right="120"/>
              <w:jc w:val="right"/>
              <w:rPr>
                <w:rFonts w:ascii="Times New Roman" w:hAnsi="Times New Roman"/>
                <w:szCs w:val="26"/>
              </w:rPr>
            </w:pPr>
          </w:p>
        </w:tc>
      </w:tr>
      <w:tr w:rsidR="00E518CE" w:rsidRPr="00E518CE" w14:paraId="5BC00FB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A0073B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E64300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5CEDE626" w14:textId="6AB83A7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492B896" w14:textId="20439D1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2.418.644</w:t>
            </w:r>
          </w:p>
        </w:tc>
      </w:tr>
      <w:tr w:rsidR="00E518CE" w:rsidRPr="00E518CE" w14:paraId="2330341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2277BF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FCB1A60" w14:textId="318CDCC6"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6888592B" w14:textId="38A8C66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DBFD3E1" w14:textId="2DA3308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2.179.939</w:t>
            </w:r>
          </w:p>
        </w:tc>
      </w:tr>
      <w:tr w:rsidR="00E518CE" w:rsidRPr="00E518CE" w14:paraId="7043916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B4ADF3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2616BA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735031AA" w14:textId="3DD0DE1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E6B2A52" w14:textId="51D1A91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2.584.353</w:t>
            </w:r>
          </w:p>
        </w:tc>
      </w:tr>
      <w:tr w:rsidR="00E518CE" w:rsidRPr="00E518CE" w14:paraId="125EF79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B2D57B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58AA56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792B9538" w14:textId="10E630A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2F73FFE" w14:textId="668E38F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2.481.087</w:t>
            </w:r>
          </w:p>
        </w:tc>
      </w:tr>
      <w:tr w:rsidR="00E518CE" w:rsidRPr="00E518CE" w14:paraId="633610FF" w14:textId="77777777" w:rsidTr="00CC6595">
        <w:trPr>
          <w:trHeight w:val="660"/>
        </w:trPr>
        <w:tc>
          <w:tcPr>
            <w:tcW w:w="550" w:type="dxa"/>
            <w:shd w:val="clear" w:color="auto" w:fill="auto"/>
            <w:noWrap/>
            <w:tcMar>
              <w:top w:w="15" w:type="dxa"/>
              <w:left w:w="15" w:type="dxa"/>
              <w:bottom w:w="0" w:type="dxa"/>
              <w:right w:w="15" w:type="dxa"/>
            </w:tcMar>
            <w:vAlign w:val="center"/>
            <w:hideMark/>
          </w:tcPr>
          <w:p w14:paraId="604D7A0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1.1.2</w:t>
            </w:r>
          </w:p>
        </w:tc>
        <w:tc>
          <w:tcPr>
            <w:tcW w:w="6249" w:type="dxa"/>
            <w:shd w:val="clear" w:color="auto" w:fill="auto"/>
            <w:tcMar>
              <w:top w:w="15" w:type="dxa"/>
              <w:left w:w="15" w:type="dxa"/>
              <w:bottom w:w="0" w:type="dxa"/>
              <w:right w:w="15" w:type="dxa"/>
            </w:tcMar>
            <w:vAlign w:val="center"/>
            <w:hideMark/>
          </w:tcPr>
          <w:p w14:paraId="174F4965" w14:textId="55EC3E7E"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quét vôi ve, lợp mái tôn thường/fibro xi măng/Tôn cách nhiệt, chống ồn/ngói 22v/m</w:t>
            </w:r>
            <w:r w:rsidRPr="00E518CE">
              <w:rPr>
                <w:rFonts w:ascii="Times New Roman" w:hAnsi="Times New Roman"/>
                <w:szCs w:val="26"/>
                <w:vertAlign w:val="superscript"/>
              </w:rPr>
              <w:t>2</w:t>
            </w:r>
          </w:p>
        </w:tc>
        <w:tc>
          <w:tcPr>
            <w:tcW w:w="851" w:type="dxa"/>
            <w:vAlign w:val="center"/>
          </w:tcPr>
          <w:p w14:paraId="1A6838A4"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57BF5BEA" w14:textId="18088879" w:rsidR="00434C37" w:rsidRPr="00E518CE" w:rsidRDefault="00434C37" w:rsidP="00434C37">
            <w:pPr>
              <w:spacing w:before="60" w:after="60"/>
              <w:ind w:right="120"/>
              <w:jc w:val="right"/>
              <w:rPr>
                <w:rFonts w:ascii="Times New Roman" w:hAnsi="Times New Roman"/>
                <w:szCs w:val="26"/>
              </w:rPr>
            </w:pPr>
          </w:p>
        </w:tc>
      </w:tr>
      <w:tr w:rsidR="00E518CE" w:rsidRPr="00E518CE" w14:paraId="56AF8CE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C37038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58FBD7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63E4305" w14:textId="69E4D43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664737F" w14:textId="2B51A54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2.829.971</w:t>
            </w:r>
          </w:p>
        </w:tc>
      </w:tr>
      <w:tr w:rsidR="00E518CE" w:rsidRPr="00E518CE" w14:paraId="695E5D6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7BC60F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0E1AE2B" w14:textId="432E7E6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455047B4" w14:textId="0AAD937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CE35C71" w14:textId="4D9E19C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2.511.471</w:t>
            </w:r>
          </w:p>
        </w:tc>
      </w:tr>
      <w:tr w:rsidR="00E518CE" w:rsidRPr="00E518CE" w14:paraId="79D49AB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433061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147CDAD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0B662E34" w14:textId="3FFE845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4E394EA" w14:textId="33DB9EC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2.979.126</w:t>
            </w:r>
          </w:p>
        </w:tc>
      </w:tr>
      <w:tr w:rsidR="00E518CE" w:rsidRPr="00E518CE" w14:paraId="4037585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C3F4F4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53D1C5B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32CC9C2C" w14:textId="22279DC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19BC73E" w14:textId="6A073D6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2.849.618</w:t>
            </w:r>
          </w:p>
        </w:tc>
      </w:tr>
      <w:tr w:rsidR="00E518CE" w:rsidRPr="00E518CE" w14:paraId="3AA25E58" w14:textId="77777777" w:rsidTr="00CC6595">
        <w:trPr>
          <w:trHeight w:val="716"/>
        </w:trPr>
        <w:tc>
          <w:tcPr>
            <w:tcW w:w="550" w:type="dxa"/>
            <w:shd w:val="clear" w:color="auto" w:fill="auto"/>
            <w:noWrap/>
            <w:tcMar>
              <w:top w:w="15" w:type="dxa"/>
              <w:left w:w="15" w:type="dxa"/>
              <w:bottom w:w="0" w:type="dxa"/>
              <w:right w:w="15" w:type="dxa"/>
            </w:tcMar>
            <w:vAlign w:val="center"/>
            <w:hideMark/>
          </w:tcPr>
          <w:p w14:paraId="26459C2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1.1.3</w:t>
            </w:r>
          </w:p>
        </w:tc>
        <w:tc>
          <w:tcPr>
            <w:tcW w:w="6249" w:type="dxa"/>
            <w:shd w:val="clear" w:color="auto" w:fill="auto"/>
            <w:tcMar>
              <w:top w:w="15" w:type="dxa"/>
              <w:left w:w="15" w:type="dxa"/>
              <w:bottom w:w="0" w:type="dxa"/>
              <w:right w:w="15" w:type="dxa"/>
            </w:tcMar>
            <w:vAlign w:val="center"/>
            <w:hideMark/>
          </w:tcPr>
          <w:p w14:paraId="5784A975" w14:textId="2D968F9F"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quét vôi ve, lợp mái tôn thường/fibro xi măng/Tôn cách nhiệt, chống ồn/ ngói 22v/m</w:t>
            </w:r>
            <w:r w:rsidRPr="00E518CE">
              <w:rPr>
                <w:rFonts w:ascii="Times New Roman" w:hAnsi="Times New Roman"/>
                <w:szCs w:val="26"/>
                <w:vertAlign w:val="superscript"/>
              </w:rPr>
              <w:t>2</w:t>
            </w:r>
          </w:p>
        </w:tc>
        <w:tc>
          <w:tcPr>
            <w:tcW w:w="851" w:type="dxa"/>
            <w:vAlign w:val="center"/>
          </w:tcPr>
          <w:p w14:paraId="29C699F9"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765E22C" w14:textId="6E901D72" w:rsidR="00434C37" w:rsidRPr="00E518CE" w:rsidRDefault="00434C37" w:rsidP="00434C37">
            <w:pPr>
              <w:spacing w:before="60" w:after="60"/>
              <w:ind w:right="120"/>
              <w:jc w:val="right"/>
              <w:rPr>
                <w:rFonts w:ascii="Times New Roman" w:hAnsi="Times New Roman"/>
                <w:szCs w:val="26"/>
              </w:rPr>
            </w:pPr>
          </w:p>
        </w:tc>
      </w:tr>
      <w:tr w:rsidR="00E518CE" w:rsidRPr="00E518CE" w14:paraId="59CBC8F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20A1DD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92708E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EB8F793" w14:textId="64DBA5A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98DA3A5" w14:textId="430DAD2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2.431.846</w:t>
            </w:r>
          </w:p>
        </w:tc>
      </w:tr>
      <w:tr w:rsidR="00E518CE" w:rsidRPr="00E518CE" w14:paraId="4C3A02F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9EA2F6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82A7E88" w14:textId="69AE9B18"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00658718" w14:textId="596F5F9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144ECB8" w14:textId="18FEC20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2.112.223</w:t>
            </w:r>
          </w:p>
        </w:tc>
      </w:tr>
      <w:tr w:rsidR="00E518CE" w:rsidRPr="00E518CE" w14:paraId="799C0D3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891B44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38BEADB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58D508E5" w14:textId="20B244B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61BF53E" w14:textId="51FC585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2.591.725</w:t>
            </w:r>
          </w:p>
        </w:tc>
      </w:tr>
      <w:tr w:rsidR="00E518CE" w:rsidRPr="00E518CE" w14:paraId="77AB35A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2B49C1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15D55B1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7E1099C9" w14:textId="720246A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514BD34" w14:textId="7FC32FE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2.457.881</w:t>
            </w:r>
          </w:p>
        </w:tc>
      </w:tr>
      <w:tr w:rsidR="00E518CE" w:rsidRPr="00E518CE" w14:paraId="33B3271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E371A1E"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1.2</w:t>
            </w:r>
          </w:p>
        </w:tc>
        <w:tc>
          <w:tcPr>
            <w:tcW w:w="6249" w:type="dxa"/>
            <w:shd w:val="clear" w:color="auto" w:fill="auto"/>
            <w:noWrap/>
            <w:tcMar>
              <w:top w:w="15" w:type="dxa"/>
              <w:left w:w="15" w:type="dxa"/>
              <w:bottom w:w="0" w:type="dxa"/>
              <w:right w:w="15" w:type="dxa"/>
            </w:tcMar>
            <w:vAlign w:val="center"/>
            <w:hideMark/>
          </w:tcPr>
          <w:p w14:paraId="37D3AB9A" w14:textId="77777777" w:rsidR="00434C37" w:rsidRPr="00E518CE" w:rsidRDefault="00434C37" w:rsidP="00434C37">
            <w:pPr>
              <w:spacing w:before="60" w:after="60"/>
              <w:ind w:left="139" w:right="96" w:firstLine="0"/>
              <w:jc w:val="left"/>
              <w:rPr>
                <w:rFonts w:ascii="Times New Roman" w:hAnsi="Times New Roman"/>
                <w:b/>
                <w:bCs/>
                <w:szCs w:val="26"/>
              </w:rPr>
            </w:pPr>
            <w:r w:rsidRPr="00E518CE">
              <w:rPr>
                <w:rFonts w:ascii="Times New Roman" w:hAnsi="Times New Roman"/>
                <w:b/>
                <w:bCs/>
                <w:szCs w:val="26"/>
              </w:rPr>
              <w:t>Nhà 1 tầng, cao ≤ 3m, quét vôi ve, máng thượng</w:t>
            </w:r>
          </w:p>
        </w:tc>
        <w:tc>
          <w:tcPr>
            <w:tcW w:w="851" w:type="dxa"/>
            <w:vAlign w:val="center"/>
          </w:tcPr>
          <w:p w14:paraId="413A58C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vAlign w:val="center"/>
          </w:tcPr>
          <w:p w14:paraId="22F1DCDF" w14:textId="5DE8A622" w:rsidR="00434C37" w:rsidRPr="00E518CE" w:rsidRDefault="00434C37" w:rsidP="00434C37">
            <w:pPr>
              <w:spacing w:before="60" w:after="60"/>
              <w:ind w:right="120"/>
              <w:jc w:val="right"/>
              <w:rPr>
                <w:rFonts w:ascii="Times New Roman" w:hAnsi="Times New Roman"/>
                <w:b/>
                <w:bCs/>
                <w:szCs w:val="26"/>
              </w:rPr>
            </w:pPr>
          </w:p>
        </w:tc>
      </w:tr>
      <w:tr w:rsidR="00E518CE" w:rsidRPr="00E518CE" w14:paraId="5E027CAE" w14:textId="77777777" w:rsidTr="00CC6595">
        <w:trPr>
          <w:trHeight w:val="750"/>
        </w:trPr>
        <w:tc>
          <w:tcPr>
            <w:tcW w:w="550" w:type="dxa"/>
            <w:shd w:val="clear" w:color="auto" w:fill="auto"/>
            <w:noWrap/>
            <w:tcMar>
              <w:top w:w="15" w:type="dxa"/>
              <w:left w:w="15" w:type="dxa"/>
              <w:bottom w:w="0" w:type="dxa"/>
              <w:right w:w="15" w:type="dxa"/>
            </w:tcMar>
            <w:vAlign w:val="center"/>
            <w:hideMark/>
          </w:tcPr>
          <w:p w14:paraId="7AF03DA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1.2.1</w:t>
            </w:r>
          </w:p>
        </w:tc>
        <w:tc>
          <w:tcPr>
            <w:tcW w:w="6249" w:type="dxa"/>
            <w:shd w:val="clear" w:color="auto" w:fill="auto"/>
            <w:tcMar>
              <w:top w:w="15" w:type="dxa"/>
              <w:left w:w="15" w:type="dxa"/>
              <w:bottom w:w="0" w:type="dxa"/>
              <w:right w:w="15" w:type="dxa"/>
            </w:tcMar>
            <w:vAlign w:val="center"/>
            <w:hideMark/>
          </w:tcPr>
          <w:p w14:paraId="6D7B1440" w14:textId="793674A8"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quét vôi ve, máng thượng, lợp mái tôn thường/fibro xi măng/Tôn cách nhiệt, chống ồn/ ngói 22v/m</w:t>
            </w:r>
            <w:r w:rsidRPr="00E518CE">
              <w:rPr>
                <w:rFonts w:ascii="Times New Roman" w:hAnsi="Times New Roman"/>
                <w:szCs w:val="26"/>
                <w:vertAlign w:val="superscript"/>
              </w:rPr>
              <w:t>2</w:t>
            </w:r>
          </w:p>
        </w:tc>
        <w:tc>
          <w:tcPr>
            <w:tcW w:w="851" w:type="dxa"/>
            <w:vAlign w:val="center"/>
          </w:tcPr>
          <w:p w14:paraId="31BBCC7C"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25C4C593" w14:textId="766C3F0D" w:rsidR="00434C37" w:rsidRPr="00E518CE" w:rsidRDefault="00434C37" w:rsidP="00434C37">
            <w:pPr>
              <w:spacing w:before="60" w:after="60"/>
              <w:ind w:right="120"/>
              <w:jc w:val="right"/>
              <w:rPr>
                <w:rFonts w:ascii="Times New Roman" w:hAnsi="Times New Roman"/>
                <w:szCs w:val="26"/>
              </w:rPr>
            </w:pPr>
          </w:p>
        </w:tc>
      </w:tr>
      <w:tr w:rsidR="00E518CE" w:rsidRPr="00E518CE" w14:paraId="23BE45D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075F81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8BADB1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056D3E9B" w14:textId="5C5CE39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3735080" w14:textId="0CA0872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2.560.294</w:t>
            </w:r>
          </w:p>
        </w:tc>
      </w:tr>
      <w:tr w:rsidR="00E518CE" w:rsidRPr="00E518CE" w14:paraId="268CBCC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58A431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43C981B" w14:textId="26B8E0D1"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7A029FE4" w14:textId="7293BB7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3A419FB" w14:textId="4B07819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2.326.781</w:t>
            </w:r>
          </w:p>
        </w:tc>
      </w:tr>
      <w:tr w:rsidR="00E518CE" w:rsidRPr="00E518CE" w14:paraId="6F54E44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03394B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5DDB3B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594C2BE9" w14:textId="288AE8F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544F90F" w14:textId="51BCF69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2.734.261</w:t>
            </w:r>
          </w:p>
        </w:tc>
      </w:tr>
      <w:tr w:rsidR="00E518CE" w:rsidRPr="00E518CE" w14:paraId="28E1B49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6C682A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d</w:t>
            </w:r>
          </w:p>
        </w:tc>
        <w:tc>
          <w:tcPr>
            <w:tcW w:w="6249" w:type="dxa"/>
            <w:shd w:val="clear" w:color="auto" w:fill="auto"/>
            <w:noWrap/>
            <w:tcMar>
              <w:top w:w="15" w:type="dxa"/>
              <w:left w:w="15" w:type="dxa"/>
              <w:bottom w:w="0" w:type="dxa"/>
              <w:right w:w="15" w:type="dxa"/>
            </w:tcMar>
            <w:vAlign w:val="center"/>
            <w:hideMark/>
          </w:tcPr>
          <w:p w14:paraId="288E710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7FAE42C2" w14:textId="741842F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B92A36E" w14:textId="5A3D608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2.637.676</w:t>
            </w:r>
          </w:p>
        </w:tc>
      </w:tr>
      <w:tr w:rsidR="00E518CE" w:rsidRPr="00E518CE" w14:paraId="24CAF2C6" w14:textId="77777777" w:rsidTr="00CC6595">
        <w:trPr>
          <w:trHeight w:val="737"/>
        </w:trPr>
        <w:tc>
          <w:tcPr>
            <w:tcW w:w="550" w:type="dxa"/>
            <w:shd w:val="clear" w:color="auto" w:fill="auto"/>
            <w:noWrap/>
            <w:tcMar>
              <w:top w:w="15" w:type="dxa"/>
              <w:left w:w="15" w:type="dxa"/>
              <w:bottom w:w="0" w:type="dxa"/>
              <w:right w:w="15" w:type="dxa"/>
            </w:tcMar>
            <w:vAlign w:val="center"/>
            <w:hideMark/>
          </w:tcPr>
          <w:p w14:paraId="75DAC43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1.2.2</w:t>
            </w:r>
          </w:p>
        </w:tc>
        <w:tc>
          <w:tcPr>
            <w:tcW w:w="6249" w:type="dxa"/>
            <w:shd w:val="clear" w:color="auto" w:fill="auto"/>
            <w:tcMar>
              <w:top w:w="15" w:type="dxa"/>
              <w:left w:w="15" w:type="dxa"/>
              <w:bottom w:w="0" w:type="dxa"/>
              <w:right w:w="15" w:type="dxa"/>
            </w:tcMar>
            <w:vAlign w:val="center"/>
            <w:hideMark/>
          </w:tcPr>
          <w:p w14:paraId="64A5B835" w14:textId="09C9F64A"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quét vôi ve, máng thượng,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5DACD543"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4498C7CF" w14:textId="5B44137F" w:rsidR="00434C37" w:rsidRPr="00E518CE" w:rsidRDefault="00434C37" w:rsidP="00434C37">
            <w:pPr>
              <w:spacing w:before="60" w:after="60"/>
              <w:ind w:right="120"/>
              <w:jc w:val="right"/>
              <w:rPr>
                <w:rFonts w:ascii="Times New Roman" w:hAnsi="Times New Roman"/>
                <w:szCs w:val="26"/>
              </w:rPr>
            </w:pPr>
          </w:p>
        </w:tc>
      </w:tr>
      <w:tr w:rsidR="00E518CE" w:rsidRPr="00E518CE" w14:paraId="1147F41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8D04F5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A80023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6C80C13B" w14:textId="61CCF10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BE2A4E4" w14:textId="4A7E5B4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2.989.998</w:t>
            </w:r>
          </w:p>
        </w:tc>
      </w:tr>
      <w:tr w:rsidR="00E518CE" w:rsidRPr="00E518CE" w14:paraId="5EF09E1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06B398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7C8A7B21" w14:textId="4E4D0A35"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6A8AF150" w14:textId="0E46FBC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7A29CB1" w14:textId="2281D9B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2.693.240</w:t>
            </w:r>
          </w:p>
        </w:tc>
      </w:tr>
      <w:tr w:rsidR="00E518CE" w:rsidRPr="00E518CE" w14:paraId="1928CC4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FECB72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73C6B1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302AE1FE" w14:textId="543696A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3E4B268" w14:textId="6F58791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3.151.736</w:t>
            </w:r>
          </w:p>
        </w:tc>
      </w:tr>
      <w:tr w:rsidR="00E518CE" w:rsidRPr="00E518CE" w14:paraId="77DE96D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D319D3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0369A75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61B8305D" w14:textId="4D3F555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744A1D3" w14:textId="782C976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3.009.427</w:t>
            </w:r>
          </w:p>
        </w:tc>
      </w:tr>
      <w:tr w:rsidR="00E518CE" w:rsidRPr="00E518CE" w14:paraId="1A0C8DF3" w14:textId="77777777" w:rsidTr="00CC6595">
        <w:trPr>
          <w:trHeight w:val="829"/>
        </w:trPr>
        <w:tc>
          <w:tcPr>
            <w:tcW w:w="550" w:type="dxa"/>
            <w:shd w:val="clear" w:color="auto" w:fill="auto"/>
            <w:noWrap/>
            <w:tcMar>
              <w:top w:w="15" w:type="dxa"/>
              <w:left w:w="15" w:type="dxa"/>
              <w:bottom w:w="0" w:type="dxa"/>
              <w:right w:w="15" w:type="dxa"/>
            </w:tcMar>
            <w:vAlign w:val="center"/>
            <w:hideMark/>
          </w:tcPr>
          <w:p w14:paraId="314D716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1.2.3</w:t>
            </w:r>
          </w:p>
        </w:tc>
        <w:tc>
          <w:tcPr>
            <w:tcW w:w="6249" w:type="dxa"/>
            <w:shd w:val="clear" w:color="auto" w:fill="auto"/>
            <w:tcMar>
              <w:top w:w="15" w:type="dxa"/>
              <w:left w:w="15" w:type="dxa"/>
              <w:bottom w:w="0" w:type="dxa"/>
              <w:right w:w="15" w:type="dxa"/>
            </w:tcMar>
            <w:vAlign w:val="center"/>
            <w:hideMark/>
          </w:tcPr>
          <w:p w14:paraId="03033D6E" w14:textId="7D72A864"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quét vôi ve, máng thượng, lợp mái tôn thường/fibro xi măng/Tôn cách nhiệt, chống ồn/ngói 22v/m</w:t>
            </w:r>
            <w:r w:rsidRPr="00E518CE">
              <w:rPr>
                <w:rFonts w:ascii="Times New Roman" w:hAnsi="Times New Roman"/>
                <w:szCs w:val="26"/>
                <w:vertAlign w:val="superscript"/>
              </w:rPr>
              <w:t>2</w:t>
            </w:r>
          </w:p>
        </w:tc>
        <w:tc>
          <w:tcPr>
            <w:tcW w:w="851" w:type="dxa"/>
            <w:vAlign w:val="center"/>
          </w:tcPr>
          <w:p w14:paraId="75E85C95"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2E58585D" w14:textId="72244E9A" w:rsidR="00434C37" w:rsidRPr="00E518CE" w:rsidRDefault="00434C37" w:rsidP="00434C37">
            <w:pPr>
              <w:spacing w:before="60" w:after="60"/>
              <w:ind w:right="120"/>
              <w:jc w:val="right"/>
              <w:rPr>
                <w:rFonts w:ascii="Times New Roman" w:hAnsi="Times New Roman"/>
                <w:szCs w:val="26"/>
              </w:rPr>
            </w:pPr>
          </w:p>
        </w:tc>
      </w:tr>
      <w:tr w:rsidR="00E518CE" w:rsidRPr="00E518CE" w14:paraId="29B7126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EAE6C7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484964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844D450" w14:textId="11B908E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D861BB3" w14:textId="6E34BD0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2.586.066</w:t>
            </w:r>
          </w:p>
        </w:tc>
      </w:tr>
      <w:tr w:rsidR="00E518CE" w:rsidRPr="00E518CE" w14:paraId="7C0EFBE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F4AE0E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6A3AB35" w14:textId="1E296232"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12B1E62E" w14:textId="02973EC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FEBD243" w14:textId="0391FD5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2.290.811</w:t>
            </w:r>
          </w:p>
        </w:tc>
      </w:tr>
      <w:tr w:rsidR="00E518CE" w:rsidRPr="00E518CE" w14:paraId="192533D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5E2A9A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3944D4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76D68146" w14:textId="7F50A00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B6496AC" w14:textId="4DD81CD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2.750.796</w:t>
            </w:r>
          </w:p>
        </w:tc>
      </w:tr>
      <w:tr w:rsidR="00E518CE" w:rsidRPr="00E518CE" w14:paraId="5F9F102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341B5E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AEC957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56885131" w14:textId="5318F64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12DFC2B" w14:textId="1E2A443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2.534.115</w:t>
            </w:r>
          </w:p>
        </w:tc>
      </w:tr>
      <w:tr w:rsidR="00E518CE" w:rsidRPr="00E518CE" w14:paraId="49CB4911" w14:textId="77777777" w:rsidTr="00CC6595">
        <w:trPr>
          <w:trHeight w:val="472"/>
        </w:trPr>
        <w:tc>
          <w:tcPr>
            <w:tcW w:w="550" w:type="dxa"/>
            <w:shd w:val="clear" w:color="auto" w:fill="auto"/>
            <w:noWrap/>
            <w:tcMar>
              <w:top w:w="15" w:type="dxa"/>
              <w:left w:w="15" w:type="dxa"/>
              <w:bottom w:w="0" w:type="dxa"/>
              <w:right w:w="15" w:type="dxa"/>
            </w:tcMar>
            <w:vAlign w:val="center"/>
            <w:hideMark/>
          </w:tcPr>
          <w:p w14:paraId="743BC3CB"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1.3</w:t>
            </w:r>
          </w:p>
        </w:tc>
        <w:tc>
          <w:tcPr>
            <w:tcW w:w="6249" w:type="dxa"/>
            <w:shd w:val="clear" w:color="auto" w:fill="auto"/>
            <w:tcMar>
              <w:top w:w="15" w:type="dxa"/>
              <w:left w:w="15" w:type="dxa"/>
              <w:bottom w:w="0" w:type="dxa"/>
              <w:right w:w="15" w:type="dxa"/>
            </w:tcMar>
            <w:vAlign w:val="center"/>
            <w:hideMark/>
          </w:tcPr>
          <w:p w14:paraId="33D326D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 3m, quét vôi ve, hiên tây máng thượng</w:t>
            </w:r>
          </w:p>
        </w:tc>
        <w:tc>
          <w:tcPr>
            <w:tcW w:w="851" w:type="dxa"/>
            <w:vAlign w:val="center"/>
          </w:tcPr>
          <w:p w14:paraId="7533E422"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6864672" w14:textId="469FA2C3" w:rsidR="00434C37" w:rsidRPr="00E518CE" w:rsidRDefault="00434C37" w:rsidP="00434C37">
            <w:pPr>
              <w:spacing w:before="60" w:after="60"/>
              <w:ind w:right="120"/>
              <w:jc w:val="right"/>
              <w:rPr>
                <w:rFonts w:ascii="Times New Roman" w:hAnsi="Times New Roman"/>
                <w:b/>
                <w:bCs/>
                <w:szCs w:val="26"/>
              </w:rPr>
            </w:pPr>
          </w:p>
        </w:tc>
      </w:tr>
      <w:tr w:rsidR="00E518CE" w:rsidRPr="00E518CE" w14:paraId="29844762" w14:textId="77777777" w:rsidTr="00CC6595">
        <w:trPr>
          <w:trHeight w:val="975"/>
        </w:trPr>
        <w:tc>
          <w:tcPr>
            <w:tcW w:w="550" w:type="dxa"/>
            <w:shd w:val="clear" w:color="auto" w:fill="auto"/>
            <w:noWrap/>
            <w:tcMar>
              <w:top w:w="15" w:type="dxa"/>
              <w:left w:w="15" w:type="dxa"/>
              <w:bottom w:w="0" w:type="dxa"/>
              <w:right w:w="15" w:type="dxa"/>
            </w:tcMar>
            <w:vAlign w:val="center"/>
            <w:hideMark/>
          </w:tcPr>
          <w:p w14:paraId="16BEDE0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1.3.1</w:t>
            </w:r>
          </w:p>
        </w:tc>
        <w:tc>
          <w:tcPr>
            <w:tcW w:w="6249" w:type="dxa"/>
            <w:shd w:val="clear" w:color="auto" w:fill="auto"/>
            <w:tcMar>
              <w:top w:w="15" w:type="dxa"/>
              <w:left w:w="15" w:type="dxa"/>
              <w:bottom w:w="0" w:type="dxa"/>
              <w:right w:w="15" w:type="dxa"/>
            </w:tcMar>
            <w:vAlign w:val="center"/>
            <w:hideMark/>
          </w:tcPr>
          <w:p w14:paraId="33598080" w14:textId="2FD68D1C"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quét vôi ve, hiên tây máng thượng, lợp mái tôn thường/fibro xi măng/Tôn cách nhiệt, chống ồn/ ngói 22v/m</w:t>
            </w:r>
            <w:r w:rsidRPr="00E518CE">
              <w:rPr>
                <w:rFonts w:ascii="Times New Roman" w:hAnsi="Times New Roman"/>
                <w:szCs w:val="26"/>
                <w:vertAlign w:val="superscript"/>
              </w:rPr>
              <w:t>2</w:t>
            </w:r>
          </w:p>
        </w:tc>
        <w:tc>
          <w:tcPr>
            <w:tcW w:w="851" w:type="dxa"/>
            <w:vAlign w:val="center"/>
          </w:tcPr>
          <w:p w14:paraId="11CCAFF5"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0BA377EF" w14:textId="62C3EFA0" w:rsidR="00434C37" w:rsidRPr="00E518CE" w:rsidRDefault="00434C37" w:rsidP="00434C37">
            <w:pPr>
              <w:spacing w:before="60" w:after="60"/>
              <w:ind w:right="120"/>
              <w:jc w:val="right"/>
              <w:rPr>
                <w:rFonts w:ascii="Times New Roman" w:hAnsi="Times New Roman"/>
                <w:szCs w:val="26"/>
              </w:rPr>
            </w:pPr>
          </w:p>
        </w:tc>
      </w:tr>
      <w:tr w:rsidR="00E518CE" w:rsidRPr="00E518CE" w14:paraId="2B11963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2B3556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44E0A30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D12A2AF" w14:textId="7FADE82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8DBA72C" w14:textId="748713E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2.874.374</w:t>
            </w:r>
          </w:p>
        </w:tc>
      </w:tr>
      <w:tr w:rsidR="00E518CE" w:rsidRPr="00E518CE" w14:paraId="2171892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CBC647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2662030" w14:textId="585BFE5B"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1D5DD394" w14:textId="4DB0D80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2EDA2CF" w14:textId="4EF80ED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2.654.597</w:t>
            </w:r>
          </w:p>
        </w:tc>
      </w:tr>
      <w:tr w:rsidR="00E518CE" w:rsidRPr="00E518CE" w14:paraId="61C363B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BA7DC3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11B8CAA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6617D2FE" w14:textId="145C115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94449BA" w14:textId="338A923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3.042.225</w:t>
            </w:r>
          </w:p>
        </w:tc>
      </w:tr>
      <w:tr w:rsidR="00E518CE" w:rsidRPr="00E518CE" w14:paraId="10A6EBE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FD5C85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6772748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7C11FFC7" w14:textId="2B12AC3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CEE8770" w14:textId="3B064F0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2.945.284</w:t>
            </w:r>
          </w:p>
        </w:tc>
      </w:tr>
      <w:tr w:rsidR="00E518CE" w:rsidRPr="00E518CE" w14:paraId="489A255A" w14:textId="77777777" w:rsidTr="00CC6595">
        <w:trPr>
          <w:trHeight w:val="973"/>
        </w:trPr>
        <w:tc>
          <w:tcPr>
            <w:tcW w:w="550" w:type="dxa"/>
            <w:shd w:val="clear" w:color="auto" w:fill="auto"/>
            <w:noWrap/>
            <w:tcMar>
              <w:top w:w="15" w:type="dxa"/>
              <w:left w:w="15" w:type="dxa"/>
              <w:bottom w:w="0" w:type="dxa"/>
              <w:right w:w="15" w:type="dxa"/>
            </w:tcMar>
            <w:vAlign w:val="center"/>
            <w:hideMark/>
          </w:tcPr>
          <w:p w14:paraId="6EB3F11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1.3.2</w:t>
            </w:r>
          </w:p>
        </w:tc>
        <w:tc>
          <w:tcPr>
            <w:tcW w:w="6249" w:type="dxa"/>
            <w:shd w:val="clear" w:color="auto" w:fill="auto"/>
            <w:tcMar>
              <w:top w:w="15" w:type="dxa"/>
              <w:left w:w="15" w:type="dxa"/>
              <w:bottom w:w="0" w:type="dxa"/>
              <w:right w:w="15" w:type="dxa"/>
            </w:tcMar>
            <w:vAlign w:val="center"/>
            <w:hideMark/>
          </w:tcPr>
          <w:p w14:paraId="08354E89" w14:textId="249E4FE3"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quét vôi ve, hiên tây máng thượng, lợp mái tôn thường/fibro xi măng/Tôn cách nhiệt, chống ồn/ ngói 22v/m2</w:t>
            </w:r>
          </w:p>
        </w:tc>
        <w:tc>
          <w:tcPr>
            <w:tcW w:w="851" w:type="dxa"/>
            <w:vAlign w:val="center"/>
          </w:tcPr>
          <w:p w14:paraId="45EE60F6"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00129A64" w14:textId="598E5F64" w:rsidR="00434C37" w:rsidRPr="00E518CE" w:rsidRDefault="00434C37" w:rsidP="00434C37">
            <w:pPr>
              <w:spacing w:before="60" w:after="60"/>
              <w:ind w:right="120"/>
              <w:jc w:val="right"/>
              <w:rPr>
                <w:rFonts w:ascii="Times New Roman" w:hAnsi="Times New Roman"/>
                <w:szCs w:val="26"/>
              </w:rPr>
            </w:pPr>
          </w:p>
        </w:tc>
      </w:tr>
      <w:tr w:rsidR="00E518CE" w:rsidRPr="00E518CE" w14:paraId="3862251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C97D1B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475592D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607D5343" w14:textId="0665CA3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8EF9D92" w14:textId="650A8AD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3.262.599</w:t>
            </w:r>
          </w:p>
        </w:tc>
      </w:tr>
      <w:tr w:rsidR="00E518CE" w:rsidRPr="00E518CE" w14:paraId="587B04F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836C61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8594FAB" w14:textId="7CDF967A"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1202E62F" w14:textId="0A0B931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552369F" w14:textId="42F0268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3.002.631</w:t>
            </w:r>
          </w:p>
        </w:tc>
      </w:tr>
      <w:tr w:rsidR="00E518CE" w:rsidRPr="00E518CE" w14:paraId="761AC49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2796A1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06E8CF3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4051BD82" w14:textId="7915F36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C61AA41" w14:textId="1445441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3.454.901</w:t>
            </w:r>
          </w:p>
        </w:tc>
      </w:tr>
      <w:tr w:rsidR="00E518CE" w:rsidRPr="00E518CE" w14:paraId="043AB85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BF419F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5E94D53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1EDD7B72" w14:textId="5A26A1E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EC3CF7C" w14:textId="1AE002F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3.277.557</w:t>
            </w:r>
          </w:p>
        </w:tc>
      </w:tr>
      <w:tr w:rsidR="00E518CE" w:rsidRPr="00E518CE" w14:paraId="3D73D87D" w14:textId="77777777" w:rsidTr="00CC6595">
        <w:trPr>
          <w:trHeight w:val="957"/>
        </w:trPr>
        <w:tc>
          <w:tcPr>
            <w:tcW w:w="550" w:type="dxa"/>
            <w:shd w:val="clear" w:color="auto" w:fill="auto"/>
            <w:noWrap/>
            <w:tcMar>
              <w:top w:w="15" w:type="dxa"/>
              <w:left w:w="15" w:type="dxa"/>
              <w:bottom w:w="0" w:type="dxa"/>
              <w:right w:w="15" w:type="dxa"/>
            </w:tcMar>
            <w:vAlign w:val="center"/>
            <w:hideMark/>
          </w:tcPr>
          <w:p w14:paraId="5BBD919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1.3.3</w:t>
            </w:r>
          </w:p>
        </w:tc>
        <w:tc>
          <w:tcPr>
            <w:tcW w:w="6249" w:type="dxa"/>
            <w:shd w:val="clear" w:color="auto" w:fill="auto"/>
            <w:tcMar>
              <w:top w:w="15" w:type="dxa"/>
              <w:left w:w="15" w:type="dxa"/>
              <w:bottom w:w="0" w:type="dxa"/>
              <w:right w:w="15" w:type="dxa"/>
            </w:tcMar>
            <w:vAlign w:val="center"/>
            <w:hideMark/>
          </w:tcPr>
          <w:p w14:paraId="1287B829" w14:textId="200694D7"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quét vôi ve, hiên tây máng thượng, lợp mái tôn thường/fibro xi măng/Tôn cách nhiệt, chống ồn/ngói 22v/m</w:t>
            </w:r>
            <w:r w:rsidRPr="00E518CE">
              <w:rPr>
                <w:rFonts w:ascii="Times New Roman" w:hAnsi="Times New Roman"/>
                <w:szCs w:val="26"/>
                <w:vertAlign w:val="superscript"/>
              </w:rPr>
              <w:t>2</w:t>
            </w:r>
          </w:p>
        </w:tc>
        <w:tc>
          <w:tcPr>
            <w:tcW w:w="851" w:type="dxa"/>
            <w:vAlign w:val="center"/>
          </w:tcPr>
          <w:p w14:paraId="656DD71C"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7BB0AFFE" w14:textId="31D5781E" w:rsidR="00434C37" w:rsidRPr="00E518CE" w:rsidRDefault="00434C37" w:rsidP="00434C37">
            <w:pPr>
              <w:spacing w:before="60" w:after="60"/>
              <w:ind w:right="120"/>
              <w:jc w:val="right"/>
              <w:rPr>
                <w:rFonts w:ascii="Times New Roman" w:hAnsi="Times New Roman"/>
                <w:szCs w:val="26"/>
              </w:rPr>
            </w:pPr>
          </w:p>
        </w:tc>
      </w:tr>
      <w:tr w:rsidR="00E518CE" w:rsidRPr="00E518CE" w14:paraId="06DDF64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0451B5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636899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1FD3A3AA" w14:textId="171E413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549F792" w14:textId="41E2409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2.944.706</w:t>
            </w:r>
          </w:p>
        </w:tc>
      </w:tr>
      <w:tr w:rsidR="00E518CE" w:rsidRPr="00E518CE" w14:paraId="7B54E73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C3ED73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b</w:t>
            </w:r>
          </w:p>
        </w:tc>
        <w:tc>
          <w:tcPr>
            <w:tcW w:w="6249" w:type="dxa"/>
            <w:shd w:val="clear" w:color="auto" w:fill="auto"/>
            <w:noWrap/>
            <w:tcMar>
              <w:top w:w="15" w:type="dxa"/>
              <w:left w:w="15" w:type="dxa"/>
              <w:bottom w:w="0" w:type="dxa"/>
              <w:right w:w="15" w:type="dxa"/>
            </w:tcMar>
            <w:vAlign w:val="center"/>
            <w:hideMark/>
          </w:tcPr>
          <w:p w14:paraId="61D4353F" w14:textId="01AB1F6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7E322BCC" w14:textId="7EB7843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50B95EB" w14:textId="153A71F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2.615.671</w:t>
            </w:r>
          </w:p>
        </w:tc>
      </w:tr>
      <w:tr w:rsidR="00E518CE" w:rsidRPr="00E518CE" w14:paraId="041E3FF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336A8E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2FA9F3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27A165E1" w14:textId="6158DBA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3BB50D5" w14:textId="65C73DF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3.097.491</w:t>
            </w:r>
          </w:p>
        </w:tc>
      </w:tr>
      <w:tr w:rsidR="00E518CE" w:rsidRPr="00E518CE" w14:paraId="350107F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787BD7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D7C71E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03E8A46F" w14:textId="28F0224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A2B2F98" w14:textId="75CE3C3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2.911.564</w:t>
            </w:r>
          </w:p>
        </w:tc>
      </w:tr>
      <w:tr w:rsidR="00E518CE" w:rsidRPr="00E518CE" w14:paraId="2CF4C93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39C957C"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1.4</w:t>
            </w:r>
          </w:p>
        </w:tc>
        <w:tc>
          <w:tcPr>
            <w:tcW w:w="6249" w:type="dxa"/>
            <w:shd w:val="clear" w:color="auto" w:fill="auto"/>
            <w:noWrap/>
            <w:tcMar>
              <w:top w:w="15" w:type="dxa"/>
              <w:left w:w="15" w:type="dxa"/>
              <w:bottom w:w="0" w:type="dxa"/>
              <w:right w:w="15" w:type="dxa"/>
            </w:tcMar>
            <w:vAlign w:val="center"/>
            <w:hideMark/>
          </w:tcPr>
          <w:p w14:paraId="291F7357"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 3m, sơn bả</w:t>
            </w:r>
          </w:p>
        </w:tc>
        <w:tc>
          <w:tcPr>
            <w:tcW w:w="851" w:type="dxa"/>
            <w:vAlign w:val="center"/>
          </w:tcPr>
          <w:p w14:paraId="7EE0671F"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36989A69" w14:textId="0EF8EE73" w:rsidR="00434C37" w:rsidRPr="00E518CE" w:rsidRDefault="00434C37" w:rsidP="00434C37">
            <w:pPr>
              <w:spacing w:before="60" w:after="60"/>
              <w:ind w:right="120"/>
              <w:jc w:val="right"/>
              <w:rPr>
                <w:rFonts w:ascii="Times New Roman" w:hAnsi="Times New Roman"/>
                <w:b/>
                <w:bCs/>
                <w:szCs w:val="26"/>
              </w:rPr>
            </w:pPr>
          </w:p>
        </w:tc>
      </w:tr>
      <w:tr w:rsidR="00E518CE" w:rsidRPr="00E518CE" w14:paraId="6555B4DA" w14:textId="77777777" w:rsidTr="00CC6595">
        <w:trPr>
          <w:trHeight w:val="769"/>
        </w:trPr>
        <w:tc>
          <w:tcPr>
            <w:tcW w:w="550" w:type="dxa"/>
            <w:shd w:val="clear" w:color="auto" w:fill="auto"/>
            <w:noWrap/>
            <w:tcMar>
              <w:top w:w="15" w:type="dxa"/>
              <w:left w:w="15" w:type="dxa"/>
              <w:bottom w:w="0" w:type="dxa"/>
              <w:right w:w="15" w:type="dxa"/>
            </w:tcMar>
            <w:vAlign w:val="center"/>
            <w:hideMark/>
          </w:tcPr>
          <w:p w14:paraId="45D80D6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1.4.1</w:t>
            </w:r>
          </w:p>
        </w:tc>
        <w:tc>
          <w:tcPr>
            <w:tcW w:w="6249" w:type="dxa"/>
            <w:shd w:val="clear" w:color="auto" w:fill="auto"/>
            <w:tcMar>
              <w:top w:w="15" w:type="dxa"/>
              <w:left w:w="15" w:type="dxa"/>
              <w:bottom w:w="0" w:type="dxa"/>
              <w:right w:w="15" w:type="dxa"/>
            </w:tcMar>
            <w:vAlign w:val="center"/>
            <w:hideMark/>
          </w:tcPr>
          <w:p w14:paraId="0C86509B" w14:textId="79DEAE3F"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sơn bả, lợp mái tôn thường/ fibro xi măng/Tôn cách nhiệt, chống ồn/ngói 22v/m</w:t>
            </w:r>
            <w:r w:rsidRPr="00E518CE">
              <w:rPr>
                <w:rFonts w:ascii="Times New Roman" w:hAnsi="Times New Roman"/>
                <w:szCs w:val="26"/>
                <w:vertAlign w:val="superscript"/>
              </w:rPr>
              <w:t>2</w:t>
            </w:r>
          </w:p>
        </w:tc>
        <w:tc>
          <w:tcPr>
            <w:tcW w:w="851" w:type="dxa"/>
            <w:vAlign w:val="center"/>
          </w:tcPr>
          <w:p w14:paraId="34246140"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7CF0248" w14:textId="01E11D0E" w:rsidR="00434C37" w:rsidRPr="00E518CE" w:rsidRDefault="00434C37" w:rsidP="00434C37">
            <w:pPr>
              <w:spacing w:before="60" w:after="60"/>
              <w:ind w:right="120"/>
              <w:jc w:val="right"/>
              <w:rPr>
                <w:rFonts w:ascii="Times New Roman" w:hAnsi="Times New Roman"/>
                <w:szCs w:val="26"/>
              </w:rPr>
            </w:pPr>
          </w:p>
        </w:tc>
      </w:tr>
      <w:tr w:rsidR="00E518CE" w:rsidRPr="00E518CE" w14:paraId="3EBCD0B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407EE2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F47472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2DFA8E1" w14:textId="1F602B5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C814A81" w14:textId="72B3B2C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2.697.547</w:t>
            </w:r>
          </w:p>
        </w:tc>
      </w:tr>
      <w:tr w:rsidR="00E518CE" w:rsidRPr="00E518CE" w14:paraId="6DC6BBE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C9F0DE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CE49369" w14:textId="7407B1A9"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12DF5356" w14:textId="476B031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7F7E3CE" w14:textId="095EBF5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2.454.150</w:t>
            </w:r>
          </w:p>
        </w:tc>
      </w:tr>
      <w:tr w:rsidR="00E518CE" w:rsidRPr="00E518CE" w14:paraId="616D1EF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C23E2D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07C21C1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5E822B93" w14:textId="6F617CF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CBB5014" w14:textId="1C8CBED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2.862.118</w:t>
            </w:r>
          </w:p>
        </w:tc>
      </w:tr>
      <w:tr w:rsidR="00E518CE" w:rsidRPr="00E518CE" w14:paraId="7EEF35B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24A252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617F215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0945633D" w14:textId="0A02F44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52E7226" w14:textId="42CE8EB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2.761.364</w:t>
            </w:r>
          </w:p>
        </w:tc>
      </w:tr>
      <w:tr w:rsidR="00E518CE" w:rsidRPr="00E518CE" w14:paraId="7831B06D" w14:textId="77777777" w:rsidTr="00CC6595">
        <w:trPr>
          <w:trHeight w:val="694"/>
        </w:trPr>
        <w:tc>
          <w:tcPr>
            <w:tcW w:w="550" w:type="dxa"/>
            <w:shd w:val="clear" w:color="auto" w:fill="auto"/>
            <w:noWrap/>
            <w:tcMar>
              <w:top w:w="15" w:type="dxa"/>
              <w:left w:w="15" w:type="dxa"/>
              <w:bottom w:w="0" w:type="dxa"/>
              <w:right w:w="15" w:type="dxa"/>
            </w:tcMar>
            <w:vAlign w:val="center"/>
            <w:hideMark/>
          </w:tcPr>
          <w:p w14:paraId="39EB997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1.4.2</w:t>
            </w:r>
          </w:p>
        </w:tc>
        <w:tc>
          <w:tcPr>
            <w:tcW w:w="6249" w:type="dxa"/>
            <w:shd w:val="clear" w:color="auto" w:fill="auto"/>
            <w:tcMar>
              <w:top w:w="15" w:type="dxa"/>
              <w:left w:w="15" w:type="dxa"/>
              <w:bottom w:w="0" w:type="dxa"/>
              <w:right w:w="15" w:type="dxa"/>
            </w:tcMar>
            <w:vAlign w:val="center"/>
            <w:hideMark/>
          </w:tcPr>
          <w:p w14:paraId="1E6C8105" w14:textId="71D61302"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sơn bả, lợp mái tôn thường/ fibro xi măng/Tôn cách nhiệt, chống ồn/ngói 22v/m</w:t>
            </w:r>
            <w:r w:rsidRPr="00E518CE">
              <w:rPr>
                <w:rFonts w:ascii="Times New Roman" w:hAnsi="Times New Roman"/>
                <w:szCs w:val="26"/>
                <w:vertAlign w:val="superscript"/>
              </w:rPr>
              <w:t>2</w:t>
            </w:r>
          </w:p>
        </w:tc>
        <w:tc>
          <w:tcPr>
            <w:tcW w:w="851" w:type="dxa"/>
            <w:vAlign w:val="center"/>
          </w:tcPr>
          <w:p w14:paraId="1008A3F3"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439E552A" w14:textId="45FCD874" w:rsidR="00434C37" w:rsidRPr="00E518CE" w:rsidRDefault="00434C37" w:rsidP="00434C37">
            <w:pPr>
              <w:spacing w:before="60" w:after="60"/>
              <w:ind w:right="120"/>
              <w:jc w:val="right"/>
              <w:rPr>
                <w:rFonts w:ascii="Times New Roman" w:hAnsi="Times New Roman"/>
                <w:szCs w:val="26"/>
              </w:rPr>
            </w:pPr>
          </w:p>
        </w:tc>
      </w:tr>
      <w:tr w:rsidR="00E518CE" w:rsidRPr="00E518CE" w14:paraId="0BA115E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54A4E5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EAC4C7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59F2A758" w14:textId="2E613F3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2FEBB3D" w14:textId="3686518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3.088.167</w:t>
            </w:r>
          </w:p>
        </w:tc>
      </w:tr>
      <w:tr w:rsidR="00E518CE" w:rsidRPr="00E518CE" w14:paraId="1E754CD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DD2B1D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6FD33EF" w14:textId="4598C58A"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24532A7" w14:textId="63C25C5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ABE45D2" w14:textId="4D0ACC1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2.807.155</w:t>
            </w:r>
          </w:p>
        </w:tc>
      </w:tr>
      <w:tr w:rsidR="00E518CE" w:rsidRPr="00E518CE" w14:paraId="73CF746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511E2F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A3E130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70F6EAB3" w14:textId="325D8D7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A6CA478" w14:textId="23B4FA6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3.275.191</w:t>
            </w:r>
          </w:p>
        </w:tc>
      </w:tr>
      <w:tr w:rsidR="00E518CE" w:rsidRPr="00E518CE" w14:paraId="783C310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8B2817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731CB20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74FAA4B1" w14:textId="4A09AF0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EE698A0" w14:textId="4B96D87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3.121.863</w:t>
            </w:r>
          </w:p>
        </w:tc>
      </w:tr>
      <w:tr w:rsidR="00E518CE" w:rsidRPr="00E518CE" w14:paraId="41CD0EC4" w14:textId="77777777" w:rsidTr="00CC6595">
        <w:trPr>
          <w:trHeight w:val="688"/>
        </w:trPr>
        <w:tc>
          <w:tcPr>
            <w:tcW w:w="550" w:type="dxa"/>
            <w:shd w:val="clear" w:color="auto" w:fill="auto"/>
            <w:noWrap/>
            <w:tcMar>
              <w:top w:w="15" w:type="dxa"/>
              <w:left w:w="15" w:type="dxa"/>
              <w:bottom w:w="0" w:type="dxa"/>
              <w:right w:w="15" w:type="dxa"/>
            </w:tcMar>
            <w:vAlign w:val="center"/>
            <w:hideMark/>
          </w:tcPr>
          <w:p w14:paraId="383116A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1.4.3</w:t>
            </w:r>
          </w:p>
        </w:tc>
        <w:tc>
          <w:tcPr>
            <w:tcW w:w="6249" w:type="dxa"/>
            <w:shd w:val="clear" w:color="auto" w:fill="auto"/>
            <w:tcMar>
              <w:top w:w="15" w:type="dxa"/>
              <w:left w:w="15" w:type="dxa"/>
              <w:bottom w:w="0" w:type="dxa"/>
              <w:right w:w="15" w:type="dxa"/>
            </w:tcMar>
            <w:vAlign w:val="center"/>
            <w:hideMark/>
          </w:tcPr>
          <w:p w14:paraId="4E3E16E6" w14:textId="5B7FE699"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sơn bả,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14B4CA68"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F014B6C" w14:textId="4E8D103D" w:rsidR="00434C37" w:rsidRPr="00E518CE" w:rsidRDefault="00434C37" w:rsidP="00434C37">
            <w:pPr>
              <w:spacing w:before="60" w:after="60"/>
              <w:ind w:right="120"/>
              <w:jc w:val="right"/>
              <w:rPr>
                <w:rFonts w:ascii="Times New Roman" w:hAnsi="Times New Roman"/>
                <w:szCs w:val="26"/>
              </w:rPr>
            </w:pPr>
          </w:p>
        </w:tc>
      </w:tr>
      <w:tr w:rsidR="00E518CE" w:rsidRPr="00E518CE" w14:paraId="78CB668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2BC57A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E7BBBC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18AC7020" w14:textId="708B94D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BE04D03" w14:textId="76C5ADE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2.681.530</w:t>
            </w:r>
          </w:p>
        </w:tc>
      </w:tr>
      <w:tr w:rsidR="00E518CE" w:rsidRPr="00E518CE" w14:paraId="57857A8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E29590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34A4C6D" w14:textId="29498F15"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48ACFADB" w14:textId="35DA40B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4629902" w14:textId="2A5637F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2.367.782</w:t>
            </w:r>
          </w:p>
        </w:tc>
      </w:tr>
      <w:tr w:rsidR="00E518CE" w:rsidRPr="00E518CE" w14:paraId="15791EA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6B9D78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128EE0A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0E436F0A" w14:textId="10F19E4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E4CB1B2" w14:textId="2F20896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2.861.429</w:t>
            </w:r>
          </w:p>
        </w:tc>
      </w:tr>
      <w:tr w:rsidR="00E518CE" w:rsidRPr="00E518CE" w14:paraId="67A7431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2991B8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26C1A20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568B7F09" w14:textId="2052A01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D717873" w14:textId="4C077E7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2.739.248</w:t>
            </w:r>
          </w:p>
        </w:tc>
      </w:tr>
      <w:tr w:rsidR="00E518CE" w:rsidRPr="00E518CE" w14:paraId="2FCD104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6C53474"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1.5</w:t>
            </w:r>
          </w:p>
        </w:tc>
        <w:tc>
          <w:tcPr>
            <w:tcW w:w="6249" w:type="dxa"/>
            <w:shd w:val="clear" w:color="auto" w:fill="auto"/>
            <w:noWrap/>
            <w:tcMar>
              <w:top w:w="15" w:type="dxa"/>
              <w:left w:w="15" w:type="dxa"/>
              <w:bottom w:w="0" w:type="dxa"/>
              <w:right w:w="15" w:type="dxa"/>
            </w:tcMar>
            <w:vAlign w:val="center"/>
            <w:hideMark/>
          </w:tcPr>
          <w:p w14:paraId="267A05FB"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 3m, sơn bả, máng thượng</w:t>
            </w:r>
          </w:p>
        </w:tc>
        <w:tc>
          <w:tcPr>
            <w:tcW w:w="851" w:type="dxa"/>
            <w:vAlign w:val="center"/>
          </w:tcPr>
          <w:p w14:paraId="3BC4C577"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32443EBC" w14:textId="40955403" w:rsidR="00434C37" w:rsidRPr="00E518CE" w:rsidRDefault="00434C37" w:rsidP="00434C37">
            <w:pPr>
              <w:spacing w:before="60" w:after="60"/>
              <w:ind w:right="120"/>
              <w:jc w:val="right"/>
              <w:rPr>
                <w:rFonts w:ascii="Times New Roman" w:hAnsi="Times New Roman"/>
                <w:b/>
                <w:bCs/>
                <w:szCs w:val="26"/>
              </w:rPr>
            </w:pPr>
          </w:p>
        </w:tc>
      </w:tr>
      <w:tr w:rsidR="00E518CE" w:rsidRPr="00E518CE" w14:paraId="02672965" w14:textId="77777777" w:rsidTr="00CC6595">
        <w:trPr>
          <w:trHeight w:val="788"/>
        </w:trPr>
        <w:tc>
          <w:tcPr>
            <w:tcW w:w="550" w:type="dxa"/>
            <w:shd w:val="clear" w:color="auto" w:fill="auto"/>
            <w:noWrap/>
            <w:tcMar>
              <w:top w:w="15" w:type="dxa"/>
              <w:left w:w="15" w:type="dxa"/>
              <w:bottom w:w="0" w:type="dxa"/>
              <w:right w:w="15" w:type="dxa"/>
            </w:tcMar>
            <w:vAlign w:val="center"/>
            <w:hideMark/>
          </w:tcPr>
          <w:p w14:paraId="68F5E06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1.5.1</w:t>
            </w:r>
          </w:p>
        </w:tc>
        <w:tc>
          <w:tcPr>
            <w:tcW w:w="6249" w:type="dxa"/>
            <w:shd w:val="clear" w:color="auto" w:fill="auto"/>
            <w:tcMar>
              <w:top w:w="15" w:type="dxa"/>
              <w:left w:w="15" w:type="dxa"/>
              <w:bottom w:w="0" w:type="dxa"/>
              <w:right w:w="15" w:type="dxa"/>
            </w:tcMar>
            <w:vAlign w:val="center"/>
            <w:hideMark/>
          </w:tcPr>
          <w:p w14:paraId="3BAE0E15" w14:textId="38CC6666"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sơn bả, máng thượng, lợp mái tôn thường/ fibro xi măng/ Tôn cách nhiệt, chống ồn/ ngói 22v/m2</w:t>
            </w:r>
          </w:p>
        </w:tc>
        <w:tc>
          <w:tcPr>
            <w:tcW w:w="851" w:type="dxa"/>
            <w:vAlign w:val="center"/>
          </w:tcPr>
          <w:p w14:paraId="31190479"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F5F067C" w14:textId="06D83FEC" w:rsidR="00434C37" w:rsidRPr="00E518CE" w:rsidRDefault="00434C37" w:rsidP="00434C37">
            <w:pPr>
              <w:spacing w:before="60" w:after="60"/>
              <w:ind w:right="120"/>
              <w:jc w:val="right"/>
              <w:rPr>
                <w:rFonts w:ascii="Times New Roman" w:hAnsi="Times New Roman"/>
                <w:szCs w:val="26"/>
              </w:rPr>
            </w:pPr>
          </w:p>
        </w:tc>
      </w:tr>
      <w:tr w:rsidR="00E518CE" w:rsidRPr="00E518CE" w14:paraId="1C11B04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AABB76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8A878C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0AB1EB8D" w14:textId="1CD3EA4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22DA91B" w14:textId="27CD513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2.846.063</w:t>
            </w:r>
          </w:p>
        </w:tc>
      </w:tr>
      <w:tr w:rsidR="00E518CE" w:rsidRPr="00E518CE" w14:paraId="7241852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DA5121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70B435A7" w14:textId="38B11039"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100BF7DC" w14:textId="08CF2C1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C7B2926" w14:textId="66A62CA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2.585.930</w:t>
            </w:r>
          </w:p>
        </w:tc>
      </w:tr>
      <w:tr w:rsidR="00E518CE" w:rsidRPr="00E518CE" w14:paraId="0FE3490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69E63E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156B054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7A53A308" w14:textId="0EDB2BB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5B5903D" w14:textId="363069B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3.006.063</w:t>
            </w:r>
          </w:p>
        </w:tc>
      </w:tr>
      <w:tr w:rsidR="00E518CE" w:rsidRPr="00E518CE" w14:paraId="0726469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D75A72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59B391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744EB496" w14:textId="092928F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EE94B91" w14:textId="75A2742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2.903.522</w:t>
            </w:r>
          </w:p>
        </w:tc>
      </w:tr>
      <w:tr w:rsidR="00E518CE" w:rsidRPr="00E518CE" w14:paraId="6FF06DDA" w14:textId="77777777" w:rsidTr="00CC6595">
        <w:trPr>
          <w:trHeight w:val="683"/>
        </w:trPr>
        <w:tc>
          <w:tcPr>
            <w:tcW w:w="550" w:type="dxa"/>
            <w:shd w:val="clear" w:color="auto" w:fill="auto"/>
            <w:noWrap/>
            <w:tcMar>
              <w:top w:w="15" w:type="dxa"/>
              <w:left w:w="15" w:type="dxa"/>
              <w:bottom w:w="0" w:type="dxa"/>
              <w:right w:w="15" w:type="dxa"/>
            </w:tcMar>
            <w:vAlign w:val="center"/>
            <w:hideMark/>
          </w:tcPr>
          <w:p w14:paraId="626F9F7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1.5.2</w:t>
            </w:r>
          </w:p>
        </w:tc>
        <w:tc>
          <w:tcPr>
            <w:tcW w:w="6249" w:type="dxa"/>
            <w:shd w:val="clear" w:color="auto" w:fill="auto"/>
            <w:tcMar>
              <w:top w:w="15" w:type="dxa"/>
              <w:left w:w="15" w:type="dxa"/>
              <w:bottom w:w="0" w:type="dxa"/>
              <w:right w:w="15" w:type="dxa"/>
            </w:tcMar>
            <w:vAlign w:val="center"/>
            <w:hideMark/>
          </w:tcPr>
          <w:p w14:paraId="6F44AAE8" w14:textId="46F9FA0B"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sơn bả, máng thượng, lợp mái tôn thường/ fibro xi măng/ Tôn cách nhiệt, chống ồn/ ngói 22v/m2</w:t>
            </w:r>
          </w:p>
        </w:tc>
        <w:tc>
          <w:tcPr>
            <w:tcW w:w="851" w:type="dxa"/>
            <w:vAlign w:val="center"/>
          </w:tcPr>
          <w:p w14:paraId="728E7327"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85D85F6" w14:textId="0A72D628" w:rsidR="00434C37" w:rsidRPr="00E518CE" w:rsidRDefault="00434C37" w:rsidP="00434C37">
            <w:pPr>
              <w:spacing w:before="60" w:after="60"/>
              <w:ind w:right="120"/>
              <w:jc w:val="right"/>
              <w:rPr>
                <w:rFonts w:ascii="Times New Roman" w:hAnsi="Times New Roman"/>
                <w:szCs w:val="26"/>
              </w:rPr>
            </w:pPr>
          </w:p>
        </w:tc>
      </w:tr>
      <w:tr w:rsidR="00E518CE" w:rsidRPr="00E518CE" w14:paraId="72D5EC6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5B3412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a</w:t>
            </w:r>
          </w:p>
        </w:tc>
        <w:tc>
          <w:tcPr>
            <w:tcW w:w="6249" w:type="dxa"/>
            <w:shd w:val="clear" w:color="auto" w:fill="auto"/>
            <w:noWrap/>
            <w:tcMar>
              <w:top w:w="15" w:type="dxa"/>
              <w:left w:w="15" w:type="dxa"/>
              <w:bottom w:w="0" w:type="dxa"/>
              <w:right w:w="15" w:type="dxa"/>
            </w:tcMar>
            <w:vAlign w:val="center"/>
            <w:hideMark/>
          </w:tcPr>
          <w:p w14:paraId="78D6AD7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36757DB" w14:textId="0B15F7A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EC9684C" w14:textId="5DE488F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3.285.622</w:t>
            </w:r>
          </w:p>
        </w:tc>
      </w:tr>
      <w:tr w:rsidR="00E518CE" w:rsidRPr="00E518CE" w14:paraId="7C36D4F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3DA203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2123226" w14:textId="66D9F11D"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D51E3D4" w14:textId="64CBA78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F1AABAD" w14:textId="4EA2242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2.973.968</w:t>
            </w:r>
          </w:p>
        </w:tc>
      </w:tr>
      <w:tr w:rsidR="00E518CE" w:rsidRPr="00E518CE" w14:paraId="3E5413D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E94E67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1159474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112F1EEE" w14:textId="73E6AD4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9115567" w14:textId="099E18E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3.445.906</w:t>
            </w:r>
          </w:p>
        </w:tc>
      </w:tr>
      <w:tr w:rsidR="00E518CE" w:rsidRPr="00E518CE" w14:paraId="5B8452F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A8AFF1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016A091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56109931" w14:textId="739332D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BEAFC50" w14:textId="57C25A5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3.280.367</w:t>
            </w:r>
          </w:p>
        </w:tc>
      </w:tr>
      <w:tr w:rsidR="00E518CE" w:rsidRPr="00E518CE" w14:paraId="7D6B96F9" w14:textId="77777777" w:rsidTr="00CC6595">
        <w:trPr>
          <w:trHeight w:val="990"/>
        </w:trPr>
        <w:tc>
          <w:tcPr>
            <w:tcW w:w="550" w:type="dxa"/>
            <w:shd w:val="clear" w:color="auto" w:fill="auto"/>
            <w:noWrap/>
            <w:tcMar>
              <w:top w:w="15" w:type="dxa"/>
              <w:left w:w="15" w:type="dxa"/>
              <w:bottom w:w="0" w:type="dxa"/>
              <w:right w:w="15" w:type="dxa"/>
            </w:tcMar>
            <w:vAlign w:val="center"/>
            <w:hideMark/>
          </w:tcPr>
          <w:p w14:paraId="7E707C5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1.5.3</w:t>
            </w:r>
          </w:p>
        </w:tc>
        <w:tc>
          <w:tcPr>
            <w:tcW w:w="6249" w:type="dxa"/>
            <w:shd w:val="clear" w:color="auto" w:fill="auto"/>
            <w:tcMar>
              <w:top w:w="15" w:type="dxa"/>
              <w:left w:w="15" w:type="dxa"/>
              <w:bottom w:w="0" w:type="dxa"/>
              <w:right w:w="15" w:type="dxa"/>
            </w:tcMar>
            <w:vAlign w:val="center"/>
            <w:hideMark/>
          </w:tcPr>
          <w:p w14:paraId="3C5FEE6D" w14:textId="6A9BFD22"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sơn bả, máng thượng, lợp mái tôn thường/fibro xi măng/Tôn cách nhiệt, chống ồn/ ngói 22v/m2</w:t>
            </w:r>
          </w:p>
        </w:tc>
        <w:tc>
          <w:tcPr>
            <w:tcW w:w="851" w:type="dxa"/>
            <w:vAlign w:val="center"/>
          </w:tcPr>
          <w:p w14:paraId="6AFDBBEA"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474AA224" w14:textId="55D1C19E" w:rsidR="00434C37" w:rsidRPr="00E518CE" w:rsidRDefault="00434C37" w:rsidP="00434C37">
            <w:pPr>
              <w:spacing w:before="60" w:after="60"/>
              <w:ind w:right="120"/>
              <w:jc w:val="right"/>
              <w:rPr>
                <w:rFonts w:ascii="Times New Roman" w:hAnsi="Times New Roman"/>
                <w:szCs w:val="26"/>
              </w:rPr>
            </w:pPr>
          </w:p>
        </w:tc>
      </w:tr>
      <w:tr w:rsidR="00E518CE" w:rsidRPr="00E518CE" w14:paraId="04631E9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38BD0C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45D4778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2A93F5D" w14:textId="71127A9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2FA0961" w14:textId="231EE0F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2.867.713</w:t>
            </w:r>
          </w:p>
        </w:tc>
      </w:tr>
      <w:tr w:rsidR="00E518CE" w:rsidRPr="00E518CE" w14:paraId="2F9ED0E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9993E3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6F519D4" w14:textId="25521F8F"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6FB29C08" w14:textId="6CF5988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3EC9CEC" w14:textId="61F0D89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2.582.282</w:t>
            </w:r>
          </w:p>
        </w:tc>
      </w:tr>
      <w:tr w:rsidR="00E518CE" w:rsidRPr="00E518CE" w14:paraId="43DA859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AC0FB0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86AC52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7B2655AD" w14:textId="24E9F46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3198CC9" w14:textId="3218C41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3.021.378</w:t>
            </w:r>
          </w:p>
        </w:tc>
      </w:tr>
      <w:tr w:rsidR="00E518CE" w:rsidRPr="00E518CE" w14:paraId="55AB146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143845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0639CF7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28FB31E2" w14:textId="3E52AAA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2D89604" w14:textId="08B1D31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2.840.059</w:t>
            </w:r>
          </w:p>
        </w:tc>
      </w:tr>
      <w:tr w:rsidR="00E518CE" w:rsidRPr="00E518CE" w14:paraId="60CA87D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F3ADF61"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1.6</w:t>
            </w:r>
          </w:p>
        </w:tc>
        <w:tc>
          <w:tcPr>
            <w:tcW w:w="6249" w:type="dxa"/>
            <w:shd w:val="clear" w:color="auto" w:fill="auto"/>
            <w:noWrap/>
            <w:tcMar>
              <w:top w:w="15" w:type="dxa"/>
              <w:left w:w="15" w:type="dxa"/>
              <w:bottom w:w="0" w:type="dxa"/>
              <w:right w:w="15" w:type="dxa"/>
            </w:tcMar>
            <w:vAlign w:val="center"/>
            <w:hideMark/>
          </w:tcPr>
          <w:p w14:paraId="2C3E7057" w14:textId="77777777" w:rsidR="00434C37" w:rsidRPr="00E518CE" w:rsidRDefault="00434C37" w:rsidP="00434C37">
            <w:pPr>
              <w:spacing w:before="60" w:after="60"/>
              <w:ind w:left="139" w:right="96" w:firstLine="0"/>
              <w:jc w:val="left"/>
              <w:rPr>
                <w:rFonts w:ascii="Times New Roman" w:hAnsi="Times New Roman"/>
                <w:b/>
                <w:bCs/>
                <w:szCs w:val="26"/>
              </w:rPr>
            </w:pPr>
            <w:r w:rsidRPr="00E518CE">
              <w:rPr>
                <w:rFonts w:ascii="Times New Roman" w:hAnsi="Times New Roman"/>
                <w:b/>
                <w:bCs/>
                <w:szCs w:val="26"/>
              </w:rPr>
              <w:t>Nhà 1 tầng, cao ≤ 3m, sơn bả, hiên tây máng thượng</w:t>
            </w:r>
          </w:p>
        </w:tc>
        <w:tc>
          <w:tcPr>
            <w:tcW w:w="851" w:type="dxa"/>
            <w:vAlign w:val="center"/>
          </w:tcPr>
          <w:p w14:paraId="14DD3B39"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vAlign w:val="center"/>
          </w:tcPr>
          <w:p w14:paraId="309860E9" w14:textId="47B5647F" w:rsidR="00434C37" w:rsidRPr="00E518CE" w:rsidRDefault="00434C37" w:rsidP="00434C37">
            <w:pPr>
              <w:spacing w:before="60" w:after="60"/>
              <w:ind w:right="120" w:firstLine="139"/>
              <w:jc w:val="right"/>
              <w:rPr>
                <w:rFonts w:ascii="Times New Roman" w:hAnsi="Times New Roman"/>
                <w:b/>
                <w:bCs/>
                <w:szCs w:val="26"/>
              </w:rPr>
            </w:pPr>
          </w:p>
        </w:tc>
      </w:tr>
      <w:tr w:rsidR="00E518CE" w:rsidRPr="00E518CE" w14:paraId="2F0A1C8D" w14:textId="77777777" w:rsidTr="00CC6595">
        <w:trPr>
          <w:trHeight w:val="990"/>
        </w:trPr>
        <w:tc>
          <w:tcPr>
            <w:tcW w:w="550" w:type="dxa"/>
            <w:shd w:val="clear" w:color="auto" w:fill="auto"/>
            <w:noWrap/>
            <w:tcMar>
              <w:top w:w="15" w:type="dxa"/>
              <w:left w:w="15" w:type="dxa"/>
              <w:bottom w:w="0" w:type="dxa"/>
              <w:right w:w="15" w:type="dxa"/>
            </w:tcMar>
            <w:vAlign w:val="center"/>
            <w:hideMark/>
          </w:tcPr>
          <w:p w14:paraId="54CAEC1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1.6.1</w:t>
            </w:r>
          </w:p>
        </w:tc>
        <w:tc>
          <w:tcPr>
            <w:tcW w:w="6249" w:type="dxa"/>
            <w:shd w:val="clear" w:color="auto" w:fill="auto"/>
            <w:tcMar>
              <w:top w:w="15" w:type="dxa"/>
              <w:left w:w="15" w:type="dxa"/>
              <w:bottom w:w="0" w:type="dxa"/>
              <w:right w:w="15" w:type="dxa"/>
            </w:tcMar>
            <w:vAlign w:val="center"/>
            <w:hideMark/>
          </w:tcPr>
          <w:p w14:paraId="07D13C01" w14:textId="23517DB7"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sơn bả, hiên tây máng thượng, lợp mái tôn thường/fibro xi măng/Tôn cách nhiệt, chống ồn/ ngói 22v/m2</w:t>
            </w:r>
          </w:p>
        </w:tc>
        <w:tc>
          <w:tcPr>
            <w:tcW w:w="851" w:type="dxa"/>
            <w:vAlign w:val="center"/>
          </w:tcPr>
          <w:p w14:paraId="57247482"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00F7A492" w14:textId="0635C071" w:rsidR="00434C37" w:rsidRPr="00E518CE" w:rsidRDefault="00434C37" w:rsidP="00434C37">
            <w:pPr>
              <w:spacing w:before="60" w:after="60"/>
              <w:ind w:right="120"/>
              <w:jc w:val="right"/>
              <w:rPr>
                <w:rFonts w:ascii="Times New Roman" w:hAnsi="Times New Roman"/>
                <w:szCs w:val="26"/>
              </w:rPr>
            </w:pPr>
          </w:p>
        </w:tc>
      </w:tr>
      <w:tr w:rsidR="00E518CE" w:rsidRPr="00E518CE" w14:paraId="0033F86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1F6068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4665DA9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5DFD9A2" w14:textId="046A87B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C8083E3" w14:textId="2C9687A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3.141.678</w:t>
            </w:r>
          </w:p>
        </w:tc>
      </w:tr>
      <w:tr w:rsidR="00E518CE" w:rsidRPr="00E518CE" w14:paraId="3BE81E4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4CD488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2645D54" w14:textId="4955CCCA"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5BD6F878" w14:textId="05E53B4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F5D3229" w14:textId="17ACD0E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2.933.093</w:t>
            </w:r>
          </w:p>
        </w:tc>
      </w:tr>
      <w:tr w:rsidR="00E518CE" w:rsidRPr="00E518CE" w14:paraId="198277F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2DD721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146DB07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66057C7F" w14:textId="46206E7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F17D192" w14:textId="6107098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3.301.566</w:t>
            </w:r>
          </w:p>
        </w:tc>
      </w:tr>
      <w:tr w:rsidR="00E518CE" w:rsidRPr="00E518CE" w14:paraId="5D498F5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D4052A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67B0E04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601512CE" w14:textId="653B546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7983845" w14:textId="7B86090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3.203.863</w:t>
            </w:r>
          </w:p>
        </w:tc>
      </w:tr>
      <w:tr w:rsidR="00E518CE" w:rsidRPr="00E518CE" w14:paraId="6107F62C" w14:textId="77777777" w:rsidTr="00CC6595">
        <w:trPr>
          <w:trHeight w:val="990"/>
        </w:trPr>
        <w:tc>
          <w:tcPr>
            <w:tcW w:w="550" w:type="dxa"/>
            <w:shd w:val="clear" w:color="auto" w:fill="auto"/>
            <w:noWrap/>
            <w:tcMar>
              <w:top w:w="15" w:type="dxa"/>
              <w:left w:w="15" w:type="dxa"/>
              <w:bottom w:w="0" w:type="dxa"/>
              <w:right w:w="15" w:type="dxa"/>
            </w:tcMar>
            <w:vAlign w:val="center"/>
            <w:hideMark/>
          </w:tcPr>
          <w:p w14:paraId="6A0D18A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1.6.2</w:t>
            </w:r>
          </w:p>
        </w:tc>
        <w:tc>
          <w:tcPr>
            <w:tcW w:w="6249" w:type="dxa"/>
            <w:shd w:val="clear" w:color="auto" w:fill="auto"/>
            <w:tcMar>
              <w:top w:w="15" w:type="dxa"/>
              <w:left w:w="15" w:type="dxa"/>
              <w:bottom w:w="0" w:type="dxa"/>
              <w:right w:w="15" w:type="dxa"/>
            </w:tcMar>
            <w:vAlign w:val="center"/>
            <w:hideMark/>
          </w:tcPr>
          <w:p w14:paraId="1378B2C4" w14:textId="4806F14C"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sơn bả, hiên tây máng thượng, lợp mái tôn thường/fibro xi măng/Tôn cách nhiệt, chống ồn/ ngói 22v/m2</w:t>
            </w:r>
          </w:p>
        </w:tc>
        <w:tc>
          <w:tcPr>
            <w:tcW w:w="851" w:type="dxa"/>
            <w:vAlign w:val="center"/>
          </w:tcPr>
          <w:p w14:paraId="65642A8D"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86EBDBB" w14:textId="237F4AC5" w:rsidR="00434C37" w:rsidRPr="00E518CE" w:rsidRDefault="00434C37" w:rsidP="00434C37">
            <w:pPr>
              <w:spacing w:before="60" w:after="60"/>
              <w:ind w:right="120"/>
              <w:jc w:val="right"/>
              <w:rPr>
                <w:rFonts w:ascii="Times New Roman" w:hAnsi="Times New Roman"/>
                <w:szCs w:val="26"/>
              </w:rPr>
            </w:pPr>
          </w:p>
        </w:tc>
      </w:tr>
      <w:tr w:rsidR="00E518CE" w:rsidRPr="00E518CE" w14:paraId="11D63C4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97BE94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1B1F75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688986E0" w14:textId="3021C69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36B235E" w14:textId="4EC14BE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3.540.654</w:t>
            </w:r>
          </w:p>
        </w:tc>
      </w:tr>
      <w:tr w:rsidR="00E518CE" w:rsidRPr="00E518CE" w14:paraId="37685B7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2D354C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068EA41" w14:textId="611C8C1E"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78DDF50F" w14:textId="1ACC5A2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3EF98C7" w14:textId="7F0834C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3.279.574</w:t>
            </w:r>
          </w:p>
        </w:tc>
      </w:tr>
      <w:tr w:rsidR="00E518CE" w:rsidRPr="00E518CE" w14:paraId="02E2691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98A7C1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10C7423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3F16BC1C" w14:textId="2CAB9F6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7450DBA" w14:textId="760F2BF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3.706.155</w:t>
            </w:r>
          </w:p>
        </w:tc>
      </w:tr>
      <w:tr w:rsidR="00E518CE" w:rsidRPr="00E518CE" w14:paraId="1C769C0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2E70DF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350ECE4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0CA3C8AA" w14:textId="4F0FEBD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m2</w:t>
            </w:r>
          </w:p>
        </w:tc>
        <w:tc>
          <w:tcPr>
            <w:tcW w:w="1843" w:type="dxa"/>
            <w:shd w:val="clear" w:color="auto" w:fill="auto"/>
            <w:noWrap/>
            <w:tcMar>
              <w:top w:w="15" w:type="dxa"/>
              <w:left w:w="15" w:type="dxa"/>
              <w:bottom w:w="0" w:type="dxa"/>
              <w:right w:w="15" w:type="dxa"/>
            </w:tcMar>
            <w:vAlign w:val="center"/>
            <w:hideMark/>
          </w:tcPr>
          <w:p w14:paraId="140CC168" w14:textId="663B511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3.571.446</w:t>
            </w:r>
          </w:p>
        </w:tc>
      </w:tr>
      <w:tr w:rsidR="00E518CE" w:rsidRPr="00E518CE" w14:paraId="2B0EAE27" w14:textId="77777777" w:rsidTr="00CC6595">
        <w:trPr>
          <w:trHeight w:val="969"/>
        </w:trPr>
        <w:tc>
          <w:tcPr>
            <w:tcW w:w="550" w:type="dxa"/>
            <w:shd w:val="clear" w:color="auto" w:fill="auto"/>
            <w:noWrap/>
            <w:tcMar>
              <w:top w:w="15" w:type="dxa"/>
              <w:left w:w="15" w:type="dxa"/>
              <w:bottom w:w="0" w:type="dxa"/>
              <w:right w:w="15" w:type="dxa"/>
            </w:tcMar>
            <w:vAlign w:val="center"/>
            <w:hideMark/>
          </w:tcPr>
          <w:p w14:paraId="0D4D1B2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1.6.3</w:t>
            </w:r>
          </w:p>
        </w:tc>
        <w:tc>
          <w:tcPr>
            <w:tcW w:w="6249" w:type="dxa"/>
            <w:shd w:val="clear" w:color="auto" w:fill="auto"/>
            <w:tcMar>
              <w:top w:w="15" w:type="dxa"/>
              <w:left w:w="15" w:type="dxa"/>
              <w:bottom w:w="0" w:type="dxa"/>
              <w:right w:w="15" w:type="dxa"/>
            </w:tcMar>
            <w:vAlign w:val="center"/>
            <w:hideMark/>
          </w:tcPr>
          <w:p w14:paraId="62167F40" w14:textId="2B541539"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sơn bả, hiên tây máng thượng, lợp mái tôn thường/fibro xi măng/Tôn cách nhiệt, chống ồn/ ngói 22v/m2</w:t>
            </w:r>
          </w:p>
        </w:tc>
        <w:tc>
          <w:tcPr>
            <w:tcW w:w="851" w:type="dxa"/>
            <w:vAlign w:val="center"/>
          </w:tcPr>
          <w:p w14:paraId="31247901"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41CB848" w14:textId="0255D04B" w:rsidR="00434C37" w:rsidRPr="00E518CE" w:rsidRDefault="00434C37" w:rsidP="00434C37">
            <w:pPr>
              <w:spacing w:before="60" w:after="60"/>
              <w:ind w:right="120"/>
              <w:jc w:val="right"/>
              <w:rPr>
                <w:rFonts w:ascii="Times New Roman" w:hAnsi="Times New Roman"/>
                <w:szCs w:val="26"/>
              </w:rPr>
            </w:pPr>
          </w:p>
        </w:tc>
      </w:tr>
      <w:tr w:rsidR="00E518CE" w:rsidRPr="00E518CE" w14:paraId="0888153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D3BDF3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CF0158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738AF65" w14:textId="30D78FB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176CB51" w14:textId="5F42F83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3.218.160</w:t>
            </w:r>
          </w:p>
        </w:tc>
      </w:tr>
      <w:tr w:rsidR="00E518CE" w:rsidRPr="00E518CE" w14:paraId="1D967EC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7A373F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4A59EE9" w14:textId="1F0D20DC"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4E462A29" w14:textId="58B2306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0CDF6A2" w14:textId="44AD7AA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2.883.535</w:t>
            </w:r>
          </w:p>
        </w:tc>
      </w:tr>
      <w:tr w:rsidR="00E518CE" w:rsidRPr="00E518CE" w14:paraId="074F4FD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18AF05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3A31FA3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5A9FE0AF" w14:textId="46F8E5F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A59D373" w14:textId="74CC3F2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3.377.495</w:t>
            </w:r>
          </w:p>
        </w:tc>
      </w:tr>
      <w:tr w:rsidR="00E518CE" w:rsidRPr="00E518CE" w14:paraId="41DFFC7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8B7DF4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10FD624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1671AAE3" w14:textId="559A43A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3B06CE6" w14:textId="427B7CD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3.188.999</w:t>
            </w:r>
          </w:p>
        </w:tc>
      </w:tr>
      <w:tr w:rsidR="00E518CE" w:rsidRPr="00E518CE" w14:paraId="5F7964F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8E41D85"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w:t>
            </w:r>
          </w:p>
        </w:tc>
        <w:tc>
          <w:tcPr>
            <w:tcW w:w="6249" w:type="dxa"/>
            <w:shd w:val="clear" w:color="auto" w:fill="auto"/>
            <w:noWrap/>
            <w:tcMar>
              <w:top w:w="15" w:type="dxa"/>
              <w:left w:w="15" w:type="dxa"/>
              <w:bottom w:w="0" w:type="dxa"/>
              <w:right w:w="15" w:type="dxa"/>
            </w:tcMar>
            <w:vAlign w:val="center"/>
            <w:hideMark/>
          </w:tcPr>
          <w:p w14:paraId="724D4012"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 3,3m</w:t>
            </w:r>
          </w:p>
        </w:tc>
        <w:tc>
          <w:tcPr>
            <w:tcW w:w="851" w:type="dxa"/>
            <w:vAlign w:val="center"/>
          </w:tcPr>
          <w:p w14:paraId="4CAEC638"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189FDAB1" w14:textId="21B58B53" w:rsidR="00434C37" w:rsidRPr="00E518CE" w:rsidRDefault="00434C37" w:rsidP="00434C37">
            <w:pPr>
              <w:spacing w:before="60" w:after="60"/>
              <w:ind w:right="120"/>
              <w:jc w:val="right"/>
              <w:rPr>
                <w:rFonts w:ascii="Times New Roman" w:hAnsi="Times New Roman"/>
                <w:b/>
                <w:bCs/>
                <w:szCs w:val="26"/>
              </w:rPr>
            </w:pPr>
          </w:p>
        </w:tc>
      </w:tr>
      <w:tr w:rsidR="00E518CE" w:rsidRPr="00E518CE" w14:paraId="00178E1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F23F2A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2.1</w:t>
            </w:r>
          </w:p>
        </w:tc>
        <w:tc>
          <w:tcPr>
            <w:tcW w:w="6249" w:type="dxa"/>
            <w:shd w:val="clear" w:color="auto" w:fill="auto"/>
            <w:noWrap/>
            <w:tcMar>
              <w:top w:w="15" w:type="dxa"/>
              <w:left w:w="15" w:type="dxa"/>
              <w:bottom w:w="0" w:type="dxa"/>
              <w:right w:w="15" w:type="dxa"/>
            </w:tcMar>
            <w:vAlign w:val="center"/>
            <w:hideMark/>
          </w:tcPr>
          <w:p w14:paraId="31211270"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 3,3m, quét vôi ve</w:t>
            </w:r>
          </w:p>
        </w:tc>
        <w:tc>
          <w:tcPr>
            <w:tcW w:w="851" w:type="dxa"/>
            <w:vAlign w:val="center"/>
          </w:tcPr>
          <w:p w14:paraId="10C8945A"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5CCD32BE" w14:textId="67F72EBA" w:rsidR="00434C37" w:rsidRPr="00E518CE" w:rsidRDefault="00434C37" w:rsidP="00434C37">
            <w:pPr>
              <w:spacing w:before="60" w:after="60"/>
              <w:ind w:right="120"/>
              <w:jc w:val="right"/>
              <w:rPr>
                <w:rFonts w:ascii="Times New Roman" w:hAnsi="Times New Roman"/>
                <w:b/>
                <w:bCs/>
                <w:szCs w:val="26"/>
              </w:rPr>
            </w:pPr>
          </w:p>
        </w:tc>
      </w:tr>
      <w:tr w:rsidR="00E518CE" w:rsidRPr="00E518CE" w14:paraId="6E764F89" w14:textId="77777777" w:rsidTr="00CC6595">
        <w:trPr>
          <w:trHeight w:val="700"/>
        </w:trPr>
        <w:tc>
          <w:tcPr>
            <w:tcW w:w="550" w:type="dxa"/>
            <w:shd w:val="clear" w:color="auto" w:fill="auto"/>
            <w:noWrap/>
            <w:tcMar>
              <w:top w:w="15" w:type="dxa"/>
              <w:left w:w="15" w:type="dxa"/>
              <w:bottom w:w="0" w:type="dxa"/>
              <w:right w:w="15" w:type="dxa"/>
            </w:tcMar>
            <w:vAlign w:val="center"/>
            <w:hideMark/>
          </w:tcPr>
          <w:p w14:paraId="22B32E8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2.1.1</w:t>
            </w:r>
          </w:p>
        </w:tc>
        <w:tc>
          <w:tcPr>
            <w:tcW w:w="6249" w:type="dxa"/>
            <w:shd w:val="clear" w:color="auto" w:fill="auto"/>
            <w:tcMar>
              <w:top w:w="15" w:type="dxa"/>
              <w:left w:w="15" w:type="dxa"/>
              <w:bottom w:w="0" w:type="dxa"/>
              <w:right w:w="15" w:type="dxa"/>
            </w:tcMar>
            <w:vAlign w:val="center"/>
            <w:hideMark/>
          </w:tcPr>
          <w:p w14:paraId="4F0D860E" w14:textId="07C559C1"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quét vôi ve, lợp mái tôn thường/ fibro xi măng/Tôn cách nhiệt, chống ồn/ngói 22v/m</w:t>
            </w:r>
            <w:r w:rsidRPr="00E518CE">
              <w:rPr>
                <w:rFonts w:ascii="Times New Roman" w:hAnsi="Times New Roman"/>
                <w:szCs w:val="26"/>
                <w:vertAlign w:val="superscript"/>
              </w:rPr>
              <w:t>2</w:t>
            </w:r>
          </w:p>
        </w:tc>
        <w:tc>
          <w:tcPr>
            <w:tcW w:w="851" w:type="dxa"/>
            <w:vAlign w:val="center"/>
          </w:tcPr>
          <w:p w14:paraId="0765776A"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54DC9C5A" w14:textId="79F0010E" w:rsidR="00434C37" w:rsidRPr="00E518CE" w:rsidRDefault="00434C37" w:rsidP="00434C37">
            <w:pPr>
              <w:spacing w:before="60" w:after="60"/>
              <w:ind w:right="120"/>
              <w:jc w:val="right"/>
              <w:rPr>
                <w:rFonts w:ascii="Times New Roman" w:hAnsi="Times New Roman"/>
                <w:szCs w:val="26"/>
              </w:rPr>
            </w:pPr>
          </w:p>
        </w:tc>
      </w:tr>
      <w:tr w:rsidR="00E518CE" w:rsidRPr="00E518CE" w14:paraId="6525415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BD62FC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2F4E78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362F0314" w14:textId="1A22A6E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863CD69" w14:textId="5AA2E4C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2.524.522</w:t>
            </w:r>
          </w:p>
        </w:tc>
      </w:tr>
      <w:tr w:rsidR="00E518CE" w:rsidRPr="00E518CE" w14:paraId="7551CD1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147FAD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16F44AE" w14:textId="2129E176"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4506E60D" w14:textId="3E6AA79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4AA85A0" w14:textId="4495E1D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2.319.822</w:t>
            </w:r>
          </w:p>
        </w:tc>
      </w:tr>
      <w:tr w:rsidR="00E518CE" w:rsidRPr="00E518CE" w14:paraId="5D62F26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E360A4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A3529A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084D7D9B" w14:textId="1CAC2F5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48C8A32" w14:textId="34B469D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2.711.826</w:t>
            </w:r>
          </w:p>
        </w:tc>
      </w:tr>
      <w:tr w:rsidR="00E518CE" w:rsidRPr="00E518CE" w14:paraId="5E378B4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7FAD5D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2CEAE40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49F369C7" w14:textId="14A1BEA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A3A1C6F" w14:textId="1FD859A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2.638.636</w:t>
            </w:r>
          </w:p>
        </w:tc>
      </w:tr>
      <w:tr w:rsidR="00E518CE" w:rsidRPr="00E518CE" w14:paraId="2E0C5787" w14:textId="77777777" w:rsidTr="00CC6595">
        <w:trPr>
          <w:trHeight w:val="679"/>
        </w:trPr>
        <w:tc>
          <w:tcPr>
            <w:tcW w:w="550" w:type="dxa"/>
            <w:shd w:val="clear" w:color="auto" w:fill="auto"/>
            <w:noWrap/>
            <w:tcMar>
              <w:top w:w="15" w:type="dxa"/>
              <w:left w:w="15" w:type="dxa"/>
              <w:bottom w:w="0" w:type="dxa"/>
              <w:right w:w="15" w:type="dxa"/>
            </w:tcMar>
            <w:vAlign w:val="center"/>
            <w:hideMark/>
          </w:tcPr>
          <w:p w14:paraId="13E7420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2.1.2</w:t>
            </w:r>
          </w:p>
        </w:tc>
        <w:tc>
          <w:tcPr>
            <w:tcW w:w="6249" w:type="dxa"/>
            <w:shd w:val="clear" w:color="auto" w:fill="auto"/>
            <w:tcMar>
              <w:top w:w="15" w:type="dxa"/>
              <w:left w:w="15" w:type="dxa"/>
              <w:bottom w:w="0" w:type="dxa"/>
              <w:right w:w="15" w:type="dxa"/>
            </w:tcMar>
            <w:vAlign w:val="center"/>
            <w:hideMark/>
          </w:tcPr>
          <w:p w14:paraId="29DC6CC5" w14:textId="274DB1CB"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quét vôi ve, lợp mái tôn thường/fibro xi măng/Tôn cách nhiệt, chống ồn/ngói 22v/m</w:t>
            </w:r>
            <w:r w:rsidRPr="00E518CE">
              <w:rPr>
                <w:rFonts w:ascii="Times New Roman" w:hAnsi="Times New Roman"/>
                <w:szCs w:val="26"/>
                <w:vertAlign w:val="superscript"/>
              </w:rPr>
              <w:t>2</w:t>
            </w:r>
          </w:p>
        </w:tc>
        <w:tc>
          <w:tcPr>
            <w:tcW w:w="851" w:type="dxa"/>
            <w:vAlign w:val="center"/>
          </w:tcPr>
          <w:p w14:paraId="6A32DD3B"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084588D4" w14:textId="1A2DCD8A" w:rsidR="00434C37" w:rsidRPr="00E518CE" w:rsidRDefault="00434C37" w:rsidP="00434C37">
            <w:pPr>
              <w:spacing w:before="60" w:after="60"/>
              <w:ind w:right="120"/>
              <w:jc w:val="right"/>
              <w:rPr>
                <w:rFonts w:ascii="Times New Roman" w:hAnsi="Times New Roman"/>
                <w:szCs w:val="26"/>
              </w:rPr>
            </w:pPr>
          </w:p>
        </w:tc>
      </w:tr>
      <w:tr w:rsidR="00E518CE" w:rsidRPr="00E518CE" w14:paraId="27C1C56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A86A5B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A8F545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D2BD787" w14:textId="1C1BEB8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7A43E31" w14:textId="3C5DFFD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2.993.506</w:t>
            </w:r>
          </w:p>
        </w:tc>
      </w:tr>
      <w:tr w:rsidR="00E518CE" w:rsidRPr="00E518CE" w14:paraId="1DE1A6B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FBDABB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A70B1DE" w14:textId="39E0358E"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734AFE0B" w14:textId="7627723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0646233" w14:textId="15F857B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2.691.727</w:t>
            </w:r>
          </w:p>
        </w:tc>
      </w:tr>
      <w:tr w:rsidR="00E518CE" w:rsidRPr="00E518CE" w14:paraId="6CAE7E9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4C589C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94291B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0191D0EE" w14:textId="6256399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9DC38BF" w14:textId="1F00ED0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3.153.788</w:t>
            </w:r>
          </w:p>
        </w:tc>
      </w:tr>
      <w:tr w:rsidR="00E518CE" w:rsidRPr="00E518CE" w14:paraId="495B423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D3BD66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7B9CFC0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3C96F69C" w14:textId="20ED49B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07D141F" w14:textId="5208F47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3.044.013</w:t>
            </w:r>
          </w:p>
        </w:tc>
      </w:tr>
      <w:tr w:rsidR="00E518CE" w:rsidRPr="00E518CE" w14:paraId="5A41C67F" w14:textId="77777777" w:rsidTr="00CC6595">
        <w:trPr>
          <w:trHeight w:val="688"/>
        </w:trPr>
        <w:tc>
          <w:tcPr>
            <w:tcW w:w="550" w:type="dxa"/>
            <w:shd w:val="clear" w:color="auto" w:fill="auto"/>
            <w:noWrap/>
            <w:tcMar>
              <w:top w:w="15" w:type="dxa"/>
              <w:left w:w="15" w:type="dxa"/>
              <w:bottom w:w="0" w:type="dxa"/>
              <w:right w:w="15" w:type="dxa"/>
            </w:tcMar>
            <w:vAlign w:val="center"/>
            <w:hideMark/>
          </w:tcPr>
          <w:p w14:paraId="4D0722F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2.1.3</w:t>
            </w:r>
          </w:p>
        </w:tc>
        <w:tc>
          <w:tcPr>
            <w:tcW w:w="6249" w:type="dxa"/>
            <w:shd w:val="clear" w:color="auto" w:fill="auto"/>
            <w:tcMar>
              <w:top w:w="15" w:type="dxa"/>
              <w:left w:w="15" w:type="dxa"/>
              <w:bottom w:w="0" w:type="dxa"/>
              <w:right w:w="15" w:type="dxa"/>
            </w:tcMar>
            <w:vAlign w:val="center"/>
            <w:hideMark/>
          </w:tcPr>
          <w:p w14:paraId="25D49341" w14:textId="23305E90"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quét vôi ve, lợp mái tôn thường/fibro xi măng/Tôn cách nhiệt, chống ồn/ ngói 22v/m</w:t>
            </w:r>
            <w:r w:rsidRPr="00E518CE">
              <w:rPr>
                <w:rFonts w:ascii="Times New Roman" w:hAnsi="Times New Roman"/>
                <w:szCs w:val="26"/>
                <w:vertAlign w:val="superscript"/>
              </w:rPr>
              <w:t>2</w:t>
            </w:r>
          </w:p>
        </w:tc>
        <w:tc>
          <w:tcPr>
            <w:tcW w:w="851" w:type="dxa"/>
            <w:vAlign w:val="center"/>
          </w:tcPr>
          <w:p w14:paraId="67B46F24"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6721E952" w14:textId="067F9644" w:rsidR="00434C37" w:rsidRPr="00E518CE" w:rsidRDefault="00434C37" w:rsidP="00434C37">
            <w:pPr>
              <w:spacing w:before="60" w:after="60"/>
              <w:ind w:right="120"/>
              <w:jc w:val="right"/>
              <w:rPr>
                <w:rFonts w:ascii="Times New Roman" w:hAnsi="Times New Roman"/>
                <w:szCs w:val="26"/>
              </w:rPr>
            </w:pPr>
          </w:p>
        </w:tc>
      </w:tr>
      <w:tr w:rsidR="00E518CE" w:rsidRPr="00E518CE" w14:paraId="55C32C6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868D89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94A0C9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1AD92814" w14:textId="4A322A8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8D2FB98" w14:textId="10189A0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2.552.363</w:t>
            </w:r>
          </w:p>
        </w:tc>
      </w:tr>
      <w:tr w:rsidR="00E518CE" w:rsidRPr="00E518CE" w14:paraId="1B72BF0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B8BE21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06D17F9" w14:textId="2E73E66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058A8318" w14:textId="0197561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43D64D9" w14:textId="17E3499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2.237.375</w:t>
            </w:r>
          </w:p>
        </w:tc>
      </w:tr>
      <w:tr w:rsidR="00E518CE" w:rsidRPr="00E518CE" w14:paraId="121176B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C167CF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25C5671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3321D976" w14:textId="25CE754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1101F18" w14:textId="2DD3D86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2.712.219</w:t>
            </w:r>
          </w:p>
        </w:tc>
      </w:tr>
      <w:tr w:rsidR="00E518CE" w:rsidRPr="00E518CE" w14:paraId="5792A2A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304A17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23B2977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04189E62" w14:textId="7C7675E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56A60AB" w14:textId="34A048E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2.592.095</w:t>
            </w:r>
          </w:p>
        </w:tc>
      </w:tr>
      <w:tr w:rsidR="00E518CE" w:rsidRPr="00E518CE" w14:paraId="3A1FC3C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F76A6BA"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2.2</w:t>
            </w:r>
          </w:p>
        </w:tc>
        <w:tc>
          <w:tcPr>
            <w:tcW w:w="6249" w:type="dxa"/>
            <w:shd w:val="clear" w:color="auto" w:fill="auto"/>
            <w:noWrap/>
            <w:tcMar>
              <w:top w:w="15" w:type="dxa"/>
              <w:left w:w="15" w:type="dxa"/>
              <w:bottom w:w="0" w:type="dxa"/>
              <w:right w:w="15" w:type="dxa"/>
            </w:tcMar>
            <w:vAlign w:val="center"/>
            <w:hideMark/>
          </w:tcPr>
          <w:p w14:paraId="36E862BA" w14:textId="77777777" w:rsidR="00434C37" w:rsidRPr="00E518CE" w:rsidRDefault="00434C37" w:rsidP="00434C37">
            <w:pPr>
              <w:spacing w:before="60" w:after="60"/>
              <w:ind w:left="139" w:right="120" w:firstLine="0"/>
              <w:jc w:val="left"/>
              <w:rPr>
                <w:rFonts w:ascii="Times New Roman" w:hAnsi="Times New Roman"/>
                <w:b/>
                <w:bCs/>
                <w:szCs w:val="26"/>
              </w:rPr>
            </w:pPr>
            <w:r w:rsidRPr="00E518CE">
              <w:rPr>
                <w:rFonts w:ascii="Times New Roman" w:hAnsi="Times New Roman"/>
                <w:b/>
                <w:bCs/>
                <w:szCs w:val="26"/>
              </w:rPr>
              <w:t>Nhà 1 tầng, cao ≤ 3,3m, quét vôi ve, máng thượng</w:t>
            </w:r>
          </w:p>
        </w:tc>
        <w:tc>
          <w:tcPr>
            <w:tcW w:w="851" w:type="dxa"/>
            <w:vAlign w:val="center"/>
          </w:tcPr>
          <w:p w14:paraId="49D45FC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vAlign w:val="center"/>
          </w:tcPr>
          <w:p w14:paraId="75E7010A" w14:textId="3F80C362" w:rsidR="00434C37" w:rsidRPr="00E518CE" w:rsidRDefault="00434C37" w:rsidP="00434C37">
            <w:pPr>
              <w:spacing w:before="60" w:after="60"/>
              <w:ind w:right="120" w:firstLine="139"/>
              <w:jc w:val="left"/>
              <w:rPr>
                <w:rFonts w:ascii="Times New Roman" w:hAnsi="Times New Roman"/>
                <w:b/>
                <w:bCs/>
                <w:szCs w:val="26"/>
              </w:rPr>
            </w:pPr>
          </w:p>
        </w:tc>
      </w:tr>
      <w:tr w:rsidR="00E518CE" w:rsidRPr="00E518CE" w14:paraId="0A41AD0A" w14:textId="77777777" w:rsidTr="00CC6595">
        <w:trPr>
          <w:trHeight w:val="990"/>
        </w:trPr>
        <w:tc>
          <w:tcPr>
            <w:tcW w:w="550" w:type="dxa"/>
            <w:shd w:val="clear" w:color="auto" w:fill="auto"/>
            <w:noWrap/>
            <w:tcMar>
              <w:top w:w="15" w:type="dxa"/>
              <w:left w:w="15" w:type="dxa"/>
              <w:bottom w:w="0" w:type="dxa"/>
              <w:right w:w="15" w:type="dxa"/>
            </w:tcMar>
            <w:vAlign w:val="center"/>
            <w:hideMark/>
          </w:tcPr>
          <w:p w14:paraId="6FA7BAA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2.2.1</w:t>
            </w:r>
          </w:p>
        </w:tc>
        <w:tc>
          <w:tcPr>
            <w:tcW w:w="6249" w:type="dxa"/>
            <w:shd w:val="clear" w:color="auto" w:fill="auto"/>
            <w:tcMar>
              <w:top w:w="15" w:type="dxa"/>
              <w:left w:w="15" w:type="dxa"/>
              <w:bottom w:w="0" w:type="dxa"/>
              <w:right w:w="15" w:type="dxa"/>
            </w:tcMar>
            <w:vAlign w:val="center"/>
            <w:hideMark/>
          </w:tcPr>
          <w:p w14:paraId="10B1A74A" w14:textId="407AA213"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quét vôi ve, máng thượng, lợp mái tôn thường/fibro xi măng/Tôn cách nhiệt, chống ồn/ ngói 22v/m2</w:t>
            </w:r>
          </w:p>
        </w:tc>
        <w:tc>
          <w:tcPr>
            <w:tcW w:w="851" w:type="dxa"/>
            <w:vAlign w:val="center"/>
          </w:tcPr>
          <w:p w14:paraId="619CF994"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0A6B81F3" w14:textId="736AC1E2" w:rsidR="00434C37" w:rsidRPr="00E518CE" w:rsidRDefault="00434C37" w:rsidP="00434C37">
            <w:pPr>
              <w:spacing w:before="60" w:after="60"/>
              <w:ind w:right="120"/>
              <w:jc w:val="right"/>
              <w:rPr>
                <w:rFonts w:ascii="Times New Roman" w:hAnsi="Times New Roman"/>
                <w:szCs w:val="26"/>
              </w:rPr>
            </w:pPr>
          </w:p>
        </w:tc>
      </w:tr>
      <w:tr w:rsidR="00E518CE" w:rsidRPr="00E518CE" w14:paraId="34BEB14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498015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677727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C7CEFA1" w14:textId="67969C2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F6F2A9A" w14:textId="5E1F93F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2.691.838</w:t>
            </w:r>
          </w:p>
        </w:tc>
      </w:tr>
      <w:tr w:rsidR="00E518CE" w:rsidRPr="00E518CE" w14:paraId="051F132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2A3085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383E9DE" w14:textId="4A75D0E2"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42E681F7" w14:textId="17F0D23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6AFB194" w14:textId="6001DF7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2.464.799</w:t>
            </w:r>
          </w:p>
        </w:tc>
      </w:tr>
      <w:tr w:rsidR="00E518CE" w:rsidRPr="00E518CE" w14:paraId="1959197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42DCBE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3BF5355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57461933" w14:textId="0CBC75B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90D0AB3" w14:textId="2014C13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2.858.103</w:t>
            </w:r>
          </w:p>
        </w:tc>
      </w:tr>
      <w:tr w:rsidR="00E518CE" w:rsidRPr="00E518CE" w14:paraId="57F4C52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A3258D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887514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6C34D27F" w14:textId="34FCFE7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A45DF79" w14:textId="3741A3C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2.771.652</w:t>
            </w:r>
          </w:p>
        </w:tc>
      </w:tr>
      <w:tr w:rsidR="00E518CE" w:rsidRPr="00E518CE" w14:paraId="327EF85F" w14:textId="77777777" w:rsidTr="00CC6595">
        <w:trPr>
          <w:trHeight w:val="990"/>
        </w:trPr>
        <w:tc>
          <w:tcPr>
            <w:tcW w:w="550" w:type="dxa"/>
            <w:shd w:val="clear" w:color="auto" w:fill="auto"/>
            <w:noWrap/>
            <w:tcMar>
              <w:top w:w="15" w:type="dxa"/>
              <w:left w:w="15" w:type="dxa"/>
              <w:bottom w:w="0" w:type="dxa"/>
              <w:right w:w="15" w:type="dxa"/>
            </w:tcMar>
            <w:vAlign w:val="center"/>
            <w:hideMark/>
          </w:tcPr>
          <w:p w14:paraId="643C446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2.2.2</w:t>
            </w:r>
          </w:p>
        </w:tc>
        <w:tc>
          <w:tcPr>
            <w:tcW w:w="6249" w:type="dxa"/>
            <w:shd w:val="clear" w:color="auto" w:fill="auto"/>
            <w:tcMar>
              <w:top w:w="15" w:type="dxa"/>
              <w:left w:w="15" w:type="dxa"/>
              <w:bottom w:w="0" w:type="dxa"/>
              <w:right w:w="15" w:type="dxa"/>
            </w:tcMar>
            <w:vAlign w:val="center"/>
            <w:hideMark/>
          </w:tcPr>
          <w:p w14:paraId="771A12F0" w14:textId="6EAD1E02"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quét vôi ve, máng thượng, lợp mái tôn thường/fibro xi măng/Tôn cách nhiệt, chống ồn/ ngói 22v/m2</w:t>
            </w:r>
          </w:p>
        </w:tc>
        <w:tc>
          <w:tcPr>
            <w:tcW w:w="851" w:type="dxa"/>
            <w:vAlign w:val="center"/>
          </w:tcPr>
          <w:p w14:paraId="565928D7"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E557F5E" w14:textId="417C3DBC" w:rsidR="00434C37" w:rsidRPr="00E518CE" w:rsidRDefault="00434C37" w:rsidP="00434C37">
            <w:pPr>
              <w:spacing w:before="60" w:after="60"/>
              <w:ind w:right="120"/>
              <w:jc w:val="right"/>
              <w:rPr>
                <w:rFonts w:ascii="Times New Roman" w:hAnsi="Times New Roman"/>
                <w:szCs w:val="26"/>
              </w:rPr>
            </w:pPr>
          </w:p>
        </w:tc>
      </w:tr>
      <w:tr w:rsidR="00E518CE" w:rsidRPr="00E518CE" w14:paraId="4153A8F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C0B175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08B8C1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4A9A78A" w14:textId="68BB074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489671A" w14:textId="3580AE4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3.181.888</w:t>
            </w:r>
          </w:p>
        </w:tc>
      </w:tr>
      <w:tr w:rsidR="00E518CE" w:rsidRPr="00E518CE" w14:paraId="204957C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185FB7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C0C3DF3" w14:textId="45493783"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12343448" w14:textId="6A1305C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CB15E95" w14:textId="1B8D2E4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2.872.815</w:t>
            </w:r>
          </w:p>
        </w:tc>
      </w:tr>
      <w:tr w:rsidR="00E518CE" w:rsidRPr="00E518CE" w14:paraId="1F1019C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8B98F8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c</w:t>
            </w:r>
          </w:p>
        </w:tc>
        <w:tc>
          <w:tcPr>
            <w:tcW w:w="6249" w:type="dxa"/>
            <w:shd w:val="clear" w:color="auto" w:fill="auto"/>
            <w:noWrap/>
            <w:tcMar>
              <w:top w:w="15" w:type="dxa"/>
              <w:left w:w="15" w:type="dxa"/>
              <w:bottom w:w="0" w:type="dxa"/>
              <w:right w:w="15" w:type="dxa"/>
            </w:tcMar>
            <w:vAlign w:val="center"/>
            <w:hideMark/>
          </w:tcPr>
          <w:p w14:paraId="41C3781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0F3505B1" w14:textId="76D1C56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2E312F4" w14:textId="77C6584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3.342.170</w:t>
            </w:r>
          </w:p>
        </w:tc>
      </w:tr>
      <w:tr w:rsidR="00E518CE" w:rsidRPr="00E518CE" w14:paraId="4B3C733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7BAD5F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65B0492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1D996A4B" w14:textId="6890363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6F3AC92" w14:textId="00281AD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3.167.583</w:t>
            </w:r>
          </w:p>
        </w:tc>
      </w:tr>
      <w:tr w:rsidR="00E518CE" w:rsidRPr="00E518CE" w14:paraId="27788B72" w14:textId="77777777" w:rsidTr="00CC6595">
        <w:trPr>
          <w:trHeight w:val="948"/>
        </w:trPr>
        <w:tc>
          <w:tcPr>
            <w:tcW w:w="550" w:type="dxa"/>
            <w:shd w:val="clear" w:color="auto" w:fill="auto"/>
            <w:noWrap/>
            <w:tcMar>
              <w:top w:w="15" w:type="dxa"/>
              <w:left w:w="15" w:type="dxa"/>
              <w:bottom w:w="0" w:type="dxa"/>
              <w:right w:w="15" w:type="dxa"/>
            </w:tcMar>
            <w:vAlign w:val="center"/>
            <w:hideMark/>
          </w:tcPr>
          <w:p w14:paraId="691C2CB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2.2.3</w:t>
            </w:r>
          </w:p>
        </w:tc>
        <w:tc>
          <w:tcPr>
            <w:tcW w:w="6249" w:type="dxa"/>
            <w:shd w:val="clear" w:color="auto" w:fill="auto"/>
            <w:tcMar>
              <w:top w:w="15" w:type="dxa"/>
              <w:left w:w="15" w:type="dxa"/>
              <w:bottom w:w="0" w:type="dxa"/>
              <w:right w:w="15" w:type="dxa"/>
            </w:tcMar>
            <w:vAlign w:val="center"/>
            <w:hideMark/>
          </w:tcPr>
          <w:p w14:paraId="78EC435E" w14:textId="16CBD98B"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quét vôi ve, máng thượng, lợp mái tôn thường/</w:t>
            </w:r>
            <w:r w:rsidR="00814AF8" w:rsidRPr="00E518CE">
              <w:rPr>
                <w:rFonts w:ascii="Times New Roman" w:hAnsi="Times New Roman"/>
                <w:szCs w:val="26"/>
              </w:rPr>
              <w:t>fibro xi măng/</w:t>
            </w:r>
            <w:r w:rsidRPr="00E518CE">
              <w:rPr>
                <w:rFonts w:ascii="Times New Roman" w:hAnsi="Times New Roman"/>
                <w:szCs w:val="26"/>
              </w:rPr>
              <w:t>Tôn cách nhiệt, chống ồn/ ngói 22v/m2</w:t>
            </w:r>
          </w:p>
        </w:tc>
        <w:tc>
          <w:tcPr>
            <w:tcW w:w="851" w:type="dxa"/>
            <w:vAlign w:val="center"/>
          </w:tcPr>
          <w:p w14:paraId="17310345"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AE153A7" w14:textId="218F72BA" w:rsidR="00434C37" w:rsidRPr="00E518CE" w:rsidRDefault="00434C37" w:rsidP="00434C37">
            <w:pPr>
              <w:spacing w:before="60" w:after="60"/>
              <w:ind w:right="120"/>
              <w:jc w:val="right"/>
              <w:rPr>
                <w:rFonts w:ascii="Times New Roman" w:hAnsi="Times New Roman"/>
                <w:szCs w:val="26"/>
              </w:rPr>
            </w:pPr>
          </w:p>
        </w:tc>
      </w:tr>
      <w:tr w:rsidR="00E518CE" w:rsidRPr="00E518CE" w14:paraId="5A9DB4E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68A4C9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2A9F65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EE56C38" w14:textId="7F7D0F2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D5CDA4D" w14:textId="4E571C4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2.701.067</w:t>
            </w:r>
          </w:p>
        </w:tc>
      </w:tr>
      <w:tr w:rsidR="00E518CE" w:rsidRPr="00E518CE" w14:paraId="255CB9E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F3150B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1F1632D" w14:textId="0E9254D2"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2C88D33" w14:textId="7BBA70C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4769D46" w14:textId="42758DA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2.425.694</w:t>
            </w:r>
          </w:p>
        </w:tc>
      </w:tr>
      <w:tr w:rsidR="00E518CE" w:rsidRPr="00E518CE" w14:paraId="420A9D9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154139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180E87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1A723521" w14:textId="3A86669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963F2D5" w14:textId="52DD9A3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2.862.980</w:t>
            </w:r>
          </w:p>
        </w:tc>
      </w:tr>
      <w:tr w:rsidR="00E518CE" w:rsidRPr="00E518CE" w14:paraId="67F7527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C4C4F5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068BCFB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33476190" w14:textId="511A0A3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CAD3C0F" w14:textId="2A6D043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2.655.916</w:t>
            </w:r>
          </w:p>
        </w:tc>
      </w:tr>
      <w:tr w:rsidR="00E518CE" w:rsidRPr="00E518CE" w14:paraId="5E3BD3CA" w14:textId="77777777" w:rsidTr="00CC6595">
        <w:trPr>
          <w:trHeight w:val="548"/>
        </w:trPr>
        <w:tc>
          <w:tcPr>
            <w:tcW w:w="550" w:type="dxa"/>
            <w:shd w:val="clear" w:color="auto" w:fill="auto"/>
            <w:noWrap/>
            <w:tcMar>
              <w:top w:w="15" w:type="dxa"/>
              <w:left w:w="15" w:type="dxa"/>
              <w:bottom w:w="0" w:type="dxa"/>
              <w:right w:w="15" w:type="dxa"/>
            </w:tcMar>
            <w:vAlign w:val="center"/>
            <w:hideMark/>
          </w:tcPr>
          <w:p w14:paraId="16242294"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2.3</w:t>
            </w:r>
          </w:p>
        </w:tc>
        <w:tc>
          <w:tcPr>
            <w:tcW w:w="6249" w:type="dxa"/>
            <w:shd w:val="clear" w:color="auto" w:fill="auto"/>
            <w:tcMar>
              <w:top w:w="15" w:type="dxa"/>
              <w:left w:w="15" w:type="dxa"/>
              <w:bottom w:w="0" w:type="dxa"/>
              <w:right w:w="15" w:type="dxa"/>
            </w:tcMar>
            <w:vAlign w:val="center"/>
            <w:hideMark/>
          </w:tcPr>
          <w:p w14:paraId="034F4CA1"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 3,3m, quét vôi ve, hiên tây máng thượng</w:t>
            </w:r>
          </w:p>
        </w:tc>
        <w:tc>
          <w:tcPr>
            <w:tcW w:w="851" w:type="dxa"/>
            <w:vAlign w:val="center"/>
          </w:tcPr>
          <w:p w14:paraId="63C8146C"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143B6D32" w14:textId="547691E6" w:rsidR="00434C37" w:rsidRPr="00E518CE" w:rsidRDefault="00434C37" w:rsidP="00434C37">
            <w:pPr>
              <w:spacing w:before="60" w:after="60"/>
              <w:ind w:right="120"/>
              <w:jc w:val="right"/>
              <w:rPr>
                <w:rFonts w:ascii="Times New Roman" w:hAnsi="Times New Roman"/>
                <w:b/>
                <w:bCs/>
                <w:szCs w:val="26"/>
              </w:rPr>
            </w:pPr>
          </w:p>
        </w:tc>
      </w:tr>
      <w:tr w:rsidR="00E518CE" w:rsidRPr="00E518CE" w14:paraId="6641094D" w14:textId="77777777" w:rsidTr="00CC6595">
        <w:trPr>
          <w:trHeight w:val="967"/>
        </w:trPr>
        <w:tc>
          <w:tcPr>
            <w:tcW w:w="550" w:type="dxa"/>
            <w:shd w:val="clear" w:color="auto" w:fill="auto"/>
            <w:noWrap/>
            <w:tcMar>
              <w:top w:w="15" w:type="dxa"/>
              <w:left w:w="15" w:type="dxa"/>
              <w:bottom w:w="0" w:type="dxa"/>
              <w:right w:w="15" w:type="dxa"/>
            </w:tcMar>
            <w:vAlign w:val="center"/>
            <w:hideMark/>
          </w:tcPr>
          <w:p w14:paraId="3838CFA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2.3.1</w:t>
            </w:r>
          </w:p>
        </w:tc>
        <w:tc>
          <w:tcPr>
            <w:tcW w:w="6249" w:type="dxa"/>
            <w:shd w:val="clear" w:color="auto" w:fill="auto"/>
            <w:tcMar>
              <w:top w:w="15" w:type="dxa"/>
              <w:left w:w="15" w:type="dxa"/>
              <w:bottom w:w="0" w:type="dxa"/>
              <w:right w:w="15" w:type="dxa"/>
            </w:tcMar>
            <w:vAlign w:val="center"/>
            <w:hideMark/>
          </w:tcPr>
          <w:p w14:paraId="76837A15" w14:textId="460340E3"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quét vôi ve, hiên tây máng thượng, lợp mái tôn thường/fibro xi măng/Tôn cách nhiệt, chống ồn/ ngói 22v/m2</w:t>
            </w:r>
          </w:p>
        </w:tc>
        <w:tc>
          <w:tcPr>
            <w:tcW w:w="851" w:type="dxa"/>
            <w:vAlign w:val="center"/>
          </w:tcPr>
          <w:p w14:paraId="3FE47708"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2CEF62DA" w14:textId="0DC45458" w:rsidR="00434C37" w:rsidRPr="00E518CE" w:rsidRDefault="00434C37" w:rsidP="00434C37">
            <w:pPr>
              <w:spacing w:before="60" w:after="60"/>
              <w:ind w:right="120"/>
              <w:jc w:val="right"/>
              <w:rPr>
                <w:rFonts w:ascii="Times New Roman" w:hAnsi="Times New Roman"/>
                <w:szCs w:val="26"/>
              </w:rPr>
            </w:pPr>
          </w:p>
        </w:tc>
      </w:tr>
      <w:tr w:rsidR="00E518CE" w:rsidRPr="00E518CE" w14:paraId="23F641D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80EB4B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73810A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1CCF8A4" w14:textId="6F06C0A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CE46CCD" w14:textId="3AB7373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2.995.573</w:t>
            </w:r>
          </w:p>
        </w:tc>
      </w:tr>
      <w:tr w:rsidR="00E518CE" w:rsidRPr="00E518CE" w14:paraId="3F89FD9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948402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3D0EADC" w14:textId="1B632532"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695A9D84" w14:textId="7119133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0CECE98" w14:textId="4F6B7B0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2.772.237</w:t>
            </w:r>
          </w:p>
        </w:tc>
      </w:tr>
      <w:tr w:rsidR="00E518CE" w:rsidRPr="00E518CE" w14:paraId="270C079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BD1F3E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3086B64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1443E282" w14:textId="6A0220E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B0C18C3" w14:textId="5459CE1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3.148.102</w:t>
            </w:r>
          </w:p>
        </w:tc>
      </w:tr>
      <w:tr w:rsidR="00E518CE" w:rsidRPr="00E518CE" w14:paraId="7FCBCAF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38B66A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65ECC1E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6414B911" w14:textId="6EB44F1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6D749C1" w14:textId="0B5557C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3.071.292</w:t>
            </w:r>
          </w:p>
        </w:tc>
      </w:tr>
      <w:tr w:rsidR="00E518CE" w:rsidRPr="00E518CE" w14:paraId="18F49446" w14:textId="77777777" w:rsidTr="00CC6595">
        <w:trPr>
          <w:trHeight w:val="966"/>
        </w:trPr>
        <w:tc>
          <w:tcPr>
            <w:tcW w:w="550" w:type="dxa"/>
            <w:shd w:val="clear" w:color="auto" w:fill="auto"/>
            <w:noWrap/>
            <w:tcMar>
              <w:top w:w="15" w:type="dxa"/>
              <w:left w:w="15" w:type="dxa"/>
              <w:bottom w:w="0" w:type="dxa"/>
              <w:right w:w="15" w:type="dxa"/>
            </w:tcMar>
            <w:vAlign w:val="center"/>
            <w:hideMark/>
          </w:tcPr>
          <w:p w14:paraId="4835811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2.3.2</w:t>
            </w:r>
          </w:p>
        </w:tc>
        <w:tc>
          <w:tcPr>
            <w:tcW w:w="6249" w:type="dxa"/>
            <w:shd w:val="clear" w:color="auto" w:fill="auto"/>
            <w:tcMar>
              <w:top w:w="15" w:type="dxa"/>
              <w:left w:w="15" w:type="dxa"/>
              <w:bottom w:w="0" w:type="dxa"/>
              <w:right w:w="15" w:type="dxa"/>
            </w:tcMar>
            <w:vAlign w:val="center"/>
            <w:hideMark/>
          </w:tcPr>
          <w:p w14:paraId="47A69E88" w14:textId="01BDE1AE"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quét vôi ve, hiên tây máng thượng, lợp mái tôn thường/fibro xi măng/Tôn cách nhiệt, chống ồn/ ngói 22v/m2</w:t>
            </w:r>
          </w:p>
        </w:tc>
        <w:tc>
          <w:tcPr>
            <w:tcW w:w="851" w:type="dxa"/>
            <w:vAlign w:val="center"/>
          </w:tcPr>
          <w:p w14:paraId="22EB3FE0"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5E1CAA4F" w14:textId="0A0CAA3B" w:rsidR="00434C37" w:rsidRPr="00E518CE" w:rsidRDefault="00434C37" w:rsidP="00434C37">
            <w:pPr>
              <w:spacing w:before="60" w:after="60"/>
              <w:ind w:right="120"/>
              <w:jc w:val="right"/>
              <w:rPr>
                <w:rFonts w:ascii="Times New Roman" w:hAnsi="Times New Roman"/>
                <w:szCs w:val="26"/>
              </w:rPr>
            </w:pPr>
          </w:p>
        </w:tc>
      </w:tr>
      <w:tr w:rsidR="00E518CE" w:rsidRPr="00E518CE" w14:paraId="192C973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9E8F29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8AF1DF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356FBD6" w14:textId="164B597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11D4C7E" w14:textId="35FE2ED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3.415.342</w:t>
            </w:r>
          </w:p>
        </w:tc>
      </w:tr>
      <w:tr w:rsidR="00E518CE" w:rsidRPr="00E518CE" w14:paraId="5F3C965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EB181A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AC8B73E" w14:textId="050D3E56"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6AD75DE" w14:textId="63B4B6F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12AA6DB" w14:textId="6B0840D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3.104.316</w:t>
            </w:r>
          </w:p>
        </w:tc>
      </w:tr>
      <w:tr w:rsidR="00E518CE" w:rsidRPr="00E518CE" w14:paraId="2DFDF68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260B1F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299391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18CCF3C7" w14:textId="26DD436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B2EE1D9" w14:textId="378F8AC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3.583.398</w:t>
            </w:r>
          </w:p>
        </w:tc>
      </w:tr>
      <w:tr w:rsidR="00E518CE" w:rsidRPr="00E518CE" w14:paraId="0AAE316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2E661C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5B41912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62558914" w14:textId="116ECBE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D6AE6DA" w14:textId="09B0E53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3.274.288</w:t>
            </w:r>
          </w:p>
        </w:tc>
      </w:tr>
      <w:tr w:rsidR="00E518CE" w:rsidRPr="00E518CE" w14:paraId="2ED62FC4" w14:textId="77777777" w:rsidTr="00CC6595">
        <w:trPr>
          <w:trHeight w:val="977"/>
        </w:trPr>
        <w:tc>
          <w:tcPr>
            <w:tcW w:w="550" w:type="dxa"/>
            <w:shd w:val="clear" w:color="auto" w:fill="auto"/>
            <w:noWrap/>
            <w:tcMar>
              <w:top w:w="15" w:type="dxa"/>
              <w:left w:w="15" w:type="dxa"/>
              <w:bottom w:w="0" w:type="dxa"/>
              <w:right w:w="15" w:type="dxa"/>
            </w:tcMar>
            <w:vAlign w:val="center"/>
            <w:hideMark/>
          </w:tcPr>
          <w:p w14:paraId="57A983D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2.3.3</w:t>
            </w:r>
          </w:p>
        </w:tc>
        <w:tc>
          <w:tcPr>
            <w:tcW w:w="6249" w:type="dxa"/>
            <w:shd w:val="clear" w:color="auto" w:fill="auto"/>
            <w:tcMar>
              <w:top w:w="15" w:type="dxa"/>
              <w:left w:w="15" w:type="dxa"/>
              <w:bottom w:w="0" w:type="dxa"/>
              <w:right w:w="15" w:type="dxa"/>
            </w:tcMar>
            <w:vAlign w:val="center"/>
            <w:hideMark/>
          </w:tcPr>
          <w:p w14:paraId="1D33F05B" w14:textId="041817A0"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quét vôi ve, hiên tây máng thượng, lợp mái tôn thường/fibro xi măng/Tôn cách nhiệt, chống ồn/ ngói 22v/m2</w:t>
            </w:r>
          </w:p>
        </w:tc>
        <w:tc>
          <w:tcPr>
            <w:tcW w:w="851" w:type="dxa"/>
            <w:vAlign w:val="center"/>
          </w:tcPr>
          <w:p w14:paraId="5C28458C"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6C988256" w14:textId="06789CE9" w:rsidR="00434C37" w:rsidRPr="00E518CE" w:rsidRDefault="00434C37" w:rsidP="00434C37">
            <w:pPr>
              <w:spacing w:before="60" w:after="60"/>
              <w:ind w:right="120"/>
              <w:jc w:val="right"/>
              <w:rPr>
                <w:rFonts w:ascii="Times New Roman" w:hAnsi="Times New Roman"/>
                <w:szCs w:val="26"/>
              </w:rPr>
            </w:pPr>
          </w:p>
        </w:tc>
      </w:tr>
      <w:tr w:rsidR="00E518CE" w:rsidRPr="00E518CE" w14:paraId="13C1FED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9F3343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226FCC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118966E3" w14:textId="6291842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CBCD748" w14:textId="100100D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3.047.578</w:t>
            </w:r>
          </w:p>
        </w:tc>
      </w:tr>
      <w:tr w:rsidR="00E518CE" w:rsidRPr="00E518CE" w14:paraId="4C6E31B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45B5C6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FF46F0D" w14:textId="09A67490"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A17F980" w14:textId="0387DC8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F550FD4" w14:textId="5F3CC9D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2.727.924</w:t>
            </w:r>
          </w:p>
        </w:tc>
      </w:tr>
      <w:tr w:rsidR="00E518CE" w:rsidRPr="00E518CE" w14:paraId="5434664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A76DF5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D63424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4A24ABDA" w14:textId="0E250E4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3F39688" w14:textId="44CB666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3.227.982</w:t>
            </w:r>
          </w:p>
        </w:tc>
      </w:tr>
      <w:tr w:rsidR="00E518CE" w:rsidRPr="00E518CE" w14:paraId="2996990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943C93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388A472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198FC841" w14:textId="3EA07ED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BD766E0" w14:textId="7BE19EA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3.034.134</w:t>
            </w:r>
          </w:p>
        </w:tc>
      </w:tr>
      <w:tr w:rsidR="00E518CE" w:rsidRPr="00E518CE" w14:paraId="70DF53E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179B89A"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2.4</w:t>
            </w:r>
          </w:p>
        </w:tc>
        <w:tc>
          <w:tcPr>
            <w:tcW w:w="6249" w:type="dxa"/>
            <w:shd w:val="clear" w:color="auto" w:fill="auto"/>
            <w:noWrap/>
            <w:tcMar>
              <w:top w:w="15" w:type="dxa"/>
              <w:left w:w="15" w:type="dxa"/>
              <w:bottom w:w="0" w:type="dxa"/>
              <w:right w:w="15" w:type="dxa"/>
            </w:tcMar>
            <w:vAlign w:val="center"/>
            <w:hideMark/>
          </w:tcPr>
          <w:p w14:paraId="05ABA69E"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 3,3m, sơn bả</w:t>
            </w:r>
          </w:p>
        </w:tc>
        <w:tc>
          <w:tcPr>
            <w:tcW w:w="851" w:type="dxa"/>
            <w:vAlign w:val="center"/>
          </w:tcPr>
          <w:p w14:paraId="3BB6A8EB"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2523B77E" w14:textId="3C0234F7" w:rsidR="00434C37" w:rsidRPr="00E518CE" w:rsidRDefault="00434C37" w:rsidP="00434C37">
            <w:pPr>
              <w:spacing w:before="60" w:after="60"/>
              <w:ind w:right="120"/>
              <w:jc w:val="right"/>
              <w:rPr>
                <w:rFonts w:ascii="Times New Roman" w:hAnsi="Times New Roman"/>
                <w:b/>
                <w:bCs/>
                <w:szCs w:val="26"/>
              </w:rPr>
            </w:pPr>
          </w:p>
        </w:tc>
      </w:tr>
      <w:tr w:rsidR="00E518CE" w:rsidRPr="00E518CE" w14:paraId="1CCD1E1D" w14:textId="77777777" w:rsidTr="00CC6595">
        <w:trPr>
          <w:trHeight w:val="737"/>
        </w:trPr>
        <w:tc>
          <w:tcPr>
            <w:tcW w:w="550" w:type="dxa"/>
            <w:shd w:val="clear" w:color="auto" w:fill="auto"/>
            <w:noWrap/>
            <w:tcMar>
              <w:top w:w="15" w:type="dxa"/>
              <w:left w:w="15" w:type="dxa"/>
              <w:bottom w:w="0" w:type="dxa"/>
              <w:right w:w="15" w:type="dxa"/>
            </w:tcMar>
            <w:vAlign w:val="center"/>
            <w:hideMark/>
          </w:tcPr>
          <w:p w14:paraId="42A3FA2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2.4.1</w:t>
            </w:r>
          </w:p>
        </w:tc>
        <w:tc>
          <w:tcPr>
            <w:tcW w:w="6249" w:type="dxa"/>
            <w:shd w:val="clear" w:color="auto" w:fill="auto"/>
            <w:tcMar>
              <w:top w:w="15" w:type="dxa"/>
              <w:left w:w="15" w:type="dxa"/>
              <w:bottom w:w="0" w:type="dxa"/>
              <w:right w:w="15" w:type="dxa"/>
            </w:tcMar>
            <w:vAlign w:val="center"/>
            <w:hideMark/>
          </w:tcPr>
          <w:p w14:paraId="27BF72AC" w14:textId="1D8195ED"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sơn bả, lợp mái tôn thường/ fibro xi măng/Tôn cách nhiệt, chống ồn/ngói 22v/m</w:t>
            </w:r>
            <w:r w:rsidRPr="00E518CE">
              <w:rPr>
                <w:rFonts w:ascii="Times New Roman" w:hAnsi="Times New Roman"/>
                <w:szCs w:val="26"/>
                <w:vertAlign w:val="superscript"/>
              </w:rPr>
              <w:t>2</w:t>
            </w:r>
          </w:p>
        </w:tc>
        <w:tc>
          <w:tcPr>
            <w:tcW w:w="851" w:type="dxa"/>
            <w:vAlign w:val="center"/>
          </w:tcPr>
          <w:p w14:paraId="32AB3C7B"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769EEA2D" w14:textId="697B1A42" w:rsidR="00434C37" w:rsidRPr="00E518CE" w:rsidRDefault="00434C37" w:rsidP="00434C37">
            <w:pPr>
              <w:spacing w:before="60" w:after="60"/>
              <w:ind w:right="120"/>
              <w:jc w:val="right"/>
              <w:rPr>
                <w:rFonts w:ascii="Times New Roman" w:hAnsi="Times New Roman"/>
                <w:szCs w:val="26"/>
              </w:rPr>
            </w:pPr>
          </w:p>
        </w:tc>
      </w:tr>
      <w:tr w:rsidR="00E518CE" w:rsidRPr="00E518CE" w14:paraId="56BB41A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408F38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a</w:t>
            </w:r>
          </w:p>
        </w:tc>
        <w:tc>
          <w:tcPr>
            <w:tcW w:w="6249" w:type="dxa"/>
            <w:shd w:val="clear" w:color="auto" w:fill="auto"/>
            <w:noWrap/>
            <w:tcMar>
              <w:top w:w="15" w:type="dxa"/>
              <w:left w:w="15" w:type="dxa"/>
              <w:bottom w:w="0" w:type="dxa"/>
              <w:right w:w="15" w:type="dxa"/>
            </w:tcMar>
            <w:vAlign w:val="center"/>
            <w:hideMark/>
          </w:tcPr>
          <w:p w14:paraId="6672AC2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0EF54C7F" w14:textId="2E2F1D4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8440E0B" w14:textId="6E3C00B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2.847.330</w:t>
            </w:r>
          </w:p>
        </w:tc>
      </w:tr>
      <w:tr w:rsidR="00E518CE" w:rsidRPr="00E518CE" w14:paraId="76A04B9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8D25B5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906F0DE" w14:textId="04AE1CD1"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9275C6E" w14:textId="608218F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A5373CD" w14:textId="7384651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2.606.889</w:t>
            </w:r>
          </w:p>
        </w:tc>
      </w:tr>
      <w:tr w:rsidR="00E518CE" w:rsidRPr="00E518CE" w14:paraId="614DB0B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E814D2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179B4E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604ABDE7" w14:textId="7A0460B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51DAC66" w14:textId="3611B49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3.007.611</w:t>
            </w:r>
          </w:p>
        </w:tc>
      </w:tr>
      <w:tr w:rsidR="00E518CE" w:rsidRPr="00E518CE" w14:paraId="1A7E2E2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C81D98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1C825FC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576E08EB" w14:textId="15004EE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0A1A31F" w14:textId="2E64431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2.921.160</w:t>
            </w:r>
          </w:p>
        </w:tc>
      </w:tr>
      <w:tr w:rsidR="00E518CE" w:rsidRPr="00E518CE" w14:paraId="7A952C8C" w14:textId="77777777" w:rsidTr="00CC6595">
        <w:trPr>
          <w:trHeight w:val="687"/>
        </w:trPr>
        <w:tc>
          <w:tcPr>
            <w:tcW w:w="550" w:type="dxa"/>
            <w:shd w:val="clear" w:color="auto" w:fill="auto"/>
            <w:noWrap/>
            <w:tcMar>
              <w:top w:w="15" w:type="dxa"/>
              <w:left w:w="15" w:type="dxa"/>
              <w:bottom w:w="0" w:type="dxa"/>
              <w:right w:w="15" w:type="dxa"/>
            </w:tcMar>
            <w:vAlign w:val="center"/>
            <w:hideMark/>
          </w:tcPr>
          <w:p w14:paraId="75BDA7D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2.4.2</w:t>
            </w:r>
          </w:p>
        </w:tc>
        <w:tc>
          <w:tcPr>
            <w:tcW w:w="6249" w:type="dxa"/>
            <w:shd w:val="clear" w:color="auto" w:fill="auto"/>
            <w:tcMar>
              <w:top w:w="15" w:type="dxa"/>
              <w:left w:w="15" w:type="dxa"/>
              <w:bottom w:w="0" w:type="dxa"/>
              <w:right w:w="15" w:type="dxa"/>
            </w:tcMar>
            <w:vAlign w:val="center"/>
            <w:hideMark/>
          </w:tcPr>
          <w:p w14:paraId="07DCF837" w14:textId="320CDCE7"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sơn bả, lợp mái tôn thường/ fibro xi măng/Tôn cách nhiệt, chống ồn/ngói 22v/m</w:t>
            </w:r>
            <w:r w:rsidRPr="00E518CE">
              <w:rPr>
                <w:rFonts w:ascii="Times New Roman" w:hAnsi="Times New Roman"/>
                <w:szCs w:val="26"/>
                <w:vertAlign w:val="superscript"/>
              </w:rPr>
              <w:t>2</w:t>
            </w:r>
          </w:p>
        </w:tc>
        <w:tc>
          <w:tcPr>
            <w:tcW w:w="851" w:type="dxa"/>
            <w:vAlign w:val="center"/>
          </w:tcPr>
          <w:p w14:paraId="7626EC41"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432B1B70" w14:textId="3358F11E" w:rsidR="00434C37" w:rsidRPr="00E518CE" w:rsidRDefault="00434C37" w:rsidP="00434C37">
            <w:pPr>
              <w:spacing w:before="60" w:after="60"/>
              <w:ind w:right="120"/>
              <w:jc w:val="right"/>
              <w:rPr>
                <w:rFonts w:ascii="Times New Roman" w:hAnsi="Times New Roman"/>
                <w:szCs w:val="26"/>
              </w:rPr>
            </w:pPr>
          </w:p>
        </w:tc>
      </w:tr>
      <w:tr w:rsidR="00E518CE" w:rsidRPr="00E518CE" w14:paraId="43B6352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7DADE7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2961CF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64EC73D4" w14:textId="47DF29A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3E28C2B" w14:textId="4E426A1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3.279.066</w:t>
            </w:r>
          </w:p>
        </w:tc>
      </w:tr>
      <w:tr w:rsidR="00E518CE" w:rsidRPr="00E518CE" w14:paraId="5CBC884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021334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4B89058" w14:textId="2B85EEAB"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99483FE" w14:textId="574E385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786553D" w14:textId="5E2481C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2.980.206</w:t>
            </w:r>
          </w:p>
        </w:tc>
      </w:tr>
      <w:tr w:rsidR="00E518CE" w:rsidRPr="00E518CE" w14:paraId="0978AB1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7C4FD4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B36A0A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22282C83" w14:textId="6ED577A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9BE2885" w14:textId="11987E0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3.466.861</w:t>
            </w:r>
          </w:p>
        </w:tc>
      </w:tr>
      <w:tr w:rsidR="00E518CE" w:rsidRPr="00E518CE" w14:paraId="130F140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54914E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0FB3F56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12B490DB" w14:textId="0E5BB45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5DABFC0" w14:textId="7A40601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3.323.441</w:t>
            </w:r>
          </w:p>
        </w:tc>
      </w:tr>
      <w:tr w:rsidR="00E518CE" w:rsidRPr="00E518CE" w14:paraId="340D5A4C" w14:textId="77777777" w:rsidTr="00CC6595">
        <w:trPr>
          <w:trHeight w:val="682"/>
        </w:trPr>
        <w:tc>
          <w:tcPr>
            <w:tcW w:w="550" w:type="dxa"/>
            <w:shd w:val="clear" w:color="auto" w:fill="auto"/>
            <w:noWrap/>
            <w:tcMar>
              <w:top w:w="15" w:type="dxa"/>
              <w:left w:w="15" w:type="dxa"/>
              <w:bottom w:w="0" w:type="dxa"/>
              <w:right w:w="15" w:type="dxa"/>
            </w:tcMar>
            <w:vAlign w:val="center"/>
            <w:hideMark/>
          </w:tcPr>
          <w:p w14:paraId="447F650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2.4.3</w:t>
            </w:r>
          </w:p>
        </w:tc>
        <w:tc>
          <w:tcPr>
            <w:tcW w:w="6249" w:type="dxa"/>
            <w:shd w:val="clear" w:color="auto" w:fill="auto"/>
            <w:tcMar>
              <w:top w:w="15" w:type="dxa"/>
              <w:left w:w="15" w:type="dxa"/>
              <w:bottom w:w="0" w:type="dxa"/>
              <w:right w:w="15" w:type="dxa"/>
            </w:tcMar>
            <w:vAlign w:val="center"/>
            <w:hideMark/>
          </w:tcPr>
          <w:p w14:paraId="665357EA" w14:textId="7C23C105" w:rsidR="00434C37" w:rsidRPr="00E518CE" w:rsidRDefault="00434C37" w:rsidP="00814AF8">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sơn bả, lợp mái tôn thường/fibro xi măng/Tôn cách nhiệt, chống ồn/ngói 22v/m</w:t>
            </w:r>
            <w:r w:rsidRPr="00E518CE">
              <w:rPr>
                <w:rFonts w:ascii="Times New Roman" w:hAnsi="Times New Roman"/>
                <w:szCs w:val="26"/>
                <w:vertAlign w:val="superscript"/>
              </w:rPr>
              <w:t>2</w:t>
            </w:r>
          </w:p>
        </w:tc>
        <w:tc>
          <w:tcPr>
            <w:tcW w:w="851" w:type="dxa"/>
            <w:vAlign w:val="center"/>
          </w:tcPr>
          <w:p w14:paraId="2CB4F18F"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2660A9D0" w14:textId="3425E452" w:rsidR="00434C37" w:rsidRPr="00E518CE" w:rsidRDefault="00434C37" w:rsidP="00434C37">
            <w:pPr>
              <w:spacing w:before="60" w:after="60"/>
              <w:ind w:right="120"/>
              <w:jc w:val="right"/>
              <w:rPr>
                <w:rFonts w:ascii="Times New Roman" w:hAnsi="Times New Roman"/>
                <w:szCs w:val="26"/>
              </w:rPr>
            </w:pPr>
          </w:p>
        </w:tc>
      </w:tr>
      <w:tr w:rsidR="00E518CE" w:rsidRPr="00E518CE" w14:paraId="47C2121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F4DE8D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AEAEBD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0C945625" w14:textId="6F21EE2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1660EF0" w14:textId="34A3D7A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2.856.467</w:t>
            </w:r>
          </w:p>
        </w:tc>
      </w:tr>
      <w:tr w:rsidR="00E518CE" w:rsidRPr="00E518CE" w14:paraId="41DCB38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B3CB18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2746D13" w14:textId="4F108651"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3701B40" w14:textId="03B94C3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7895FAD" w14:textId="31B9795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2.503.415</w:t>
            </w:r>
          </w:p>
        </w:tc>
      </w:tr>
      <w:tr w:rsidR="00E518CE" w:rsidRPr="00E518CE" w14:paraId="1D8F68E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AE07D2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212D96E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13C63A76" w14:textId="76AEC1D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D033166" w14:textId="6ED245A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3.011.307</w:t>
            </w:r>
          </w:p>
        </w:tc>
      </w:tr>
      <w:tr w:rsidR="00E518CE" w:rsidRPr="00E518CE" w14:paraId="6E7A5E6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1B90AD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52E0A8A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1D5EA30E" w14:textId="294FFED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FB3C9E5" w14:textId="36BD75D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2.890.228</w:t>
            </w:r>
          </w:p>
        </w:tc>
      </w:tr>
      <w:tr w:rsidR="00E518CE" w:rsidRPr="00E518CE" w14:paraId="68E5C8D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784C832"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2.5</w:t>
            </w:r>
          </w:p>
        </w:tc>
        <w:tc>
          <w:tcPr>
            <w:tcW w:w="6249" w:type="dxa"/>
            <w:shd w:val="clear" w:color="auto" w:fill="auto"/>
            <w:noWrap/>
            <w:tcMar>
              <w:top w:w="15" w:type="dxa"/>
              <w:left w:w="15" w:type="dxa"/>
              <w:bottom w:w="0" w:type="dxa"/>
              <w:right w:w="15" w:type="dxa"/>
            </w:tcMar>
            <w:vAlign w:val="center"/>
            <w:hideMark/>
          </w:tcPr>
          <w:p w14:paraId="6C010F49"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 3,3m, sơn bả, máng thượng</w:t>
            </w:r>
          </w:p>
        </w:tc>
        <w:tc>
          <w:tcPr>
            <w:tcW w:w="851" w:type="dxa"/>
            <w:vAlign w:val="center"/>
          </w:tcPr>
          <w:p w14:paraId="31438560"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7FB45DA6" w14:textId="52A223C8" w:rsidR="00434C37" w:rsidRPr="00E518CE" w:rsidRDefault="00434C37" w:rsidP="00434C37">
            <w:pPr>
              <w:spacing w:before="60" w:after="60"/>
              <w:ind w:right="120"/>
              <w:jc w:val="right"/>
              <w:rPr>
                <w:rFonts w:ascii="Times New Roman" w:hAnsi="Times New Roman"/>
                <w:b/>
                <w:bCs/>
                <w:szCs w:val="26"/>
              </w:rPr>
            </w:pPr>
          </w:p>
        </w:tc>
      </w:tr>
      <w:tr w:rsidR="00E518CE" w:rsidRPr="00E518CE" w14:paraId="51CC2766" w14:textId="77777777" w:rsidTr="00CC6595">
        <w:trPr>
          <w:trHeight w:val="653"/>
        </w:trPr>
        <w:tc>
          <w:tcPr>
            <w:tcW w:w="550" w:type="dxa"/>
            <w:shd w:val="clear" w:color="auto" w:fill="auto"/>
            <w:noWrap/>
            <w:tcMar>
              <w:top w:w="15" w:type="dxa"/>
              <w:left w:w="15" w:type="dxa"/>
              <w:bottom w:w="0" w:type="dxa"/>
              <w:right w:w="15" w:type="dxa"/>
            </w:tcMar>
            <w:vAlign w:val="center"/>
            <w:hideMark/>
          </w:tcPr>
          <w:p w14:paraId="5257921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2.5.1</w:t>
            </w:r>
          </w:p>
        </w:tc>
        <w:tc>
          <w:tcPr>
            <w:tcW w:w="6249" w:type="dxa"/>
            <w:shd w:val="clear" w:color="auto" w:fill="auto"/>
            <w:tcMar>
              <w:top w:w="15" w:type="dxa"/>
              <w:left w:w="15" w:type="dxa"/>
              <w:bottom w:w="0" w:type="dxa"/>
              <w:right w:w="15" w:type="dxa"/>
            </w:tcMar>
            <w:vAlign w:val="center"/>
            <w:hideMark/>
          </w:tcPr>
          <w:p w14:paraId="048D357C" w14:textId="6AA8957A"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sơn bả, máng thượng, lợp mái tôn thường/ fibro xi măng/ Tôn cách nhiệt, chống ồn/ ngói 22v/m2</w:t>
            </w:r>
          </w:p>
        </w:tc>
        <w:tc>
          <w:tcPr>
            <w:tcW w:w="851" w:type="dxa"/>
            <w:vAlign w:val="center"/>
          </w:tcPr>
          <w:p w14:paraId="3FFE849A"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8498C72" w14:textId="066085ED" w:rsidR="00434C37" w:rsidRPr="00E518CE" w:rsidRDefault="00434C37" w:rsidP="00434C37">
            <w:pPr>
              <w:spacing w:before="60" w:after="60"/>
              <w:ind w:right="120"/>
              <w:jc w:val="right"/>
              <w:rPr>
                <w:rFonts w:ascii="Times New Roman" w:hAnsi="Times New Roman"/>
                <w:szCs w:val="26"/>
              </w:rPr>
            </w:pPr>
          </w:p>
        </w:tc>
      </w:tr>
      <w:tr w:rsidR="00E518CE" w:rsidRPr="00E518CE" w14:paraId="451CA3C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0105F4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F23FDD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6F9B6316" w14:textId="7CF184D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2CEBD50" w14:textId="2231E7E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2.990.569</w:t>
            </w:r>
          </w:p>
        </w:tc>
      </w:tr>
      <w:tr w:rsidR="00E518CE" w:rsidRPr="00E518CE" w14:paraId="55A458C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6C4462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2C5760E" w14:textId="74678694"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0CA85D3B" w14:textId="5882A93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C4ED007" w14:textId="373523B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2.758.913</w:t>
            </w:r>
          </w:p>
        </w:tc>
      </w:tr>
      <w:tr w:rsidR="00E518CE" w:rsidRPr="00E518CE" w14:paraId="2C756F2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CEE5BE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F487AB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45FF704E" w14:textId="27A26CF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A97C6F9" w14:textId="320D5EE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3.160.490</w:t>
            </w:r>
          </w:p>
        </w:tc>
      </w:tr>
      <w:tr w:rsidR="00E518CE" w:rsidRPr="00E518CE" w14:paraId="56F3EB4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03565C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0B8EA23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33DAF4F5" w14:textId="1D39F16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9F1FBC8" w14:textId="738441B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3.074.039</w:t>
            </w:r>
          </w:p>
        </w:tc>
      </w:tr>
      <w:tr w:rsidR="00E518CE" w:rsidRPr="00E518CE" w14:paraId="24681C36" w14:textId="77777777" w:rsidTr="00CC6595">
        <w:trPr>
          <w:trHeight w:val="692"/>
        </w:trPr>
        <w:tc>
          <w:tcPr>
            <w:tcW w:w="550" w:type="dxa"/>
            <w:shd w:val="clear" w:color="auto" w:fill="auto"/>
            <w:noWrap/>
            <w:tcMar>
              <w:top w:w="15" w:type="dxa"/>
              <w:left w:w="15" w:type="dxa"/>
              <w:bottom w:w="0" w:type="dxa"/>
              <w:right w:w="15" w:type="dxa"/>
            </w:tcMar>
            <w:vAlign w:val="center"/>
            <w:hideMark/>
          </w:tcPr>
          <w:p w14:paraId="66972CC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2.5.2</w:t>
            </w:r>
          </w:p>
        </w:tc>
        <w:tc>
          <w:tcPr>
            <w:tcW w:w="6249" w:type="dxa"/>
            <w:shd w:val="clear" w:color="auto" w:fill="auto"/>
            <w:tcMar>
              <w:top w:w="15" w:type="dxa"/>
              <w:left w:w="15" w:type="dxa"/>
              <w:bottom w:w="0" w:type="dxa"/>
              <w:right w:w="15" w:type="dxa"/>
            </w:tcMar>
            <w:vAlign w:val="center"/>
            <w:hideMark/>
          </w:tcPr>
          <w:p w14:paraId="509D005E" w14:textId="7DF17E6C"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sơn bả, máng thượng, lợp mái tôn thường/ fibro xi măng/ Tôn cách nhiệt, chống ồn/ ngói 22v/m2</w:t>
            </w:r>
          </w:p>
        </w:tc>
        <w:tc>
          <w:tcPr>
            <w:tcW w:w="851" w:type="dxa"/>
            <w:vAlign w:val="center"/>
          </w:tcPr>
          <w:p w14:paraId="416B0AD4"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223F396" w14:textId="71F43A3C" w:rsidR="00434C37" w:rsidRPr="00E518CE" w:rsidRDefault="00434C37" w:rsidP="00434C37">
            <w:pPr>
              <w:spacing w:before="60" w:after="60"/>
              <w:ind w:right="120"/>
              <w:jc w:val="right"/>
              <w:rPr>
                <w:rFonts w:ascii="Times New Roman" w:hAnsi="Times New Roman"/>
                <w:szCs w:val="26"/>
              </w:rPr>
            </w:pPr>
          </w:p>
        </w:tc>
      </w:tr>
      <w:tr w:rsidR="00E518CE" w:rsidRPr="00E518CE" w14:paraId="23BA589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90F149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296B26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4BF5228" w14:textId="52EDE6E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A483FA3" w14:textId="428B4AB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3.474.674</w:t>
            </w:r>
          </w:p>
        </w:tc>
      </w:tr>
      <w:tr w:rsidR="00E518CE" w:rsidRPr="00E518CE" w14:paraId="3294DF0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EE5B84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DDC5032" w14:textId="7781C4F2"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596AF2B7" w14:textId="0BC150B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7FD490E" w14:textId="6ABFC16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3.164.894</w:t>
            </w:r>
          </w:p>
        </w:tc>
      </w:tr>
      <w:tr w:rsidR="00E518CE" w:rsidRPr="00E518CE" w14:paraId="2ABB9D0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43CEB0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0011636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2EC2BD4B" w14:textId="124259E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6203E6A" w14:textId="76EE4B1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3.615.452</w:t>
            </w:r>
          </w:p>
        </w:tc>
      </w:tr>
      <w:tr w:rsidR="00E518CE" w:rsidRPr="00E518CE" w14:paraId="665B7A6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A842C2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3B9E8B6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0398F577" w14:textId="1680534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C565039" w14:textId="7FE4B24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3.446.889</w:t>
            </w:r>
          </w:p>
        </w:tc>
      </w:tr>
      <w:tr w:rsidR="00E518CE" w:rsidRPr="00E518CE" w14:paraId="0A4602BA" w14:textId="77777777" w:rsidTr="00CC6595">
        <w:trPr>
          <w:trHeight w:val="990"/>
        </w:trPr>
        <w:tc>
          <w:tcPr>
            <w:tcW w:w="550" w:type="dxa"/>
            <w:shd w:val="clear" w:color="auto" w:fill="auto"/>
            <w:noWrap/>
            <w:tcMar>
              <w:top w:w="15" w:type="dxa"/>
              <w:left w:w="15" w:type="dxa"/>
              <w:bottom w:w="0" w:type="dxa"/>
              <w:right w:w="15" w:type="dxa"/>
            </w:tcMar>
            <w:vAlign w:val="center"/>
            <w:hideMark/>
          </w:tcPr>
          <w:p w14:paraId="5E740C8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2.5.3</w:t>
            </w:r>
          </w:p>
        </w:tc>
        <w:tc>
          <w:tcPr>
            <w:tcW w:w="6249" w:type="dxa"/>
            <w:shd w:val="clear" w:color="auto" w:fill="auto"/>
            <w:tcMar>
              <w:top w:w="15" w:type="dxa"/>
              <w:left w:w="15" w:type="dxa"/>
              <w:bottom w:w="0" w:type="dxa"/>
              <w:right w:w="15" w:type="dxa"/>
            </w:tcMar>
            <w:vAlign w:val="center"/>
            <w:hideMark/>
          </w:tcPr>
          <w:p w14:paraId="2512411C" w14:textId="2BC27BEB"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sơn bả, máng thượng, lợp mái tôn thường/ fibro xi măng/ Tôn cách nhiệt, chống ồn/ ngói 22v/m2</w:t>
            </w:r>
          </w:p>
        </w:tc>
        <w:tc>
          <w:tcPr>
            <w:tcW w:w="851" w:type="dxa"/>
            <w:vAlign w:val="center"/>
          </w:tcPr>
          <w:p w14:paraId="07044677"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48589860" w14:textId="1E0D806B" w:rsidR="00434C37" w:rsidRPr="00E518CE" w:rsidRDefault="00434C37" w:rsidP="00434C37">
            <w:pPr>
              <w:spacing w:before="60" w:after="60"/>
              <w:ind w:right="120"/>
              <w:jc w:val="right"/>
              <w:rPr>
                <w:rFonts w:ascii="Times New Roman" w:hAnsi="Times New Roman"/>
                <w:szCs w:val="26"/>
              </w:rPr>
            </w:pPr>
          </w:p>
        </w:tc>
      </w:tr>
      <w:tr w:rsidR="00E518CE" w:rsidRPr="00E518CE" w14:paraId="0B6D9F8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AE3503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a</w:t>
            </w:r>
          </w:p>
        </w:tc>
        <w:tc>
          <w:tcPr>
            <w:tcW w:w="6249" w:type="dxa"/>
            <w:shd w:val="clear" w:color="auto" w:fill="auto"/>
            <w:noWrap/>
            <w:tcMar>
              <w:top w:w="15" w:type="dxa"/>
              <w:left w:w="15" w:type="dxa"/>
              <w:bottom w:w="0" w:type="dxa"/>
              <w:right w:w="15" w:type="dxa"/>
            </w:tcMar>
            <w:vAlign w:val="center"/>
            <w:hideMark/>
          </w:tcPr>
          <w:p w14:paraId="3D88519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633E7AFE" w14:textId="5406B80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1AF46B4" w14:textId="4A10028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3.031.680</w:t>
            </w:r>
          </w:p>
        </w:tc>
      </w:tr>
      <w:tr w:rsidR="00E518CE" w:rsidRPr="00E518CE" w14:paraId="56E6AC6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78CE30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2EDF169" w14:textId="51F1DC0A"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1D82F52D" w14:textId="20CE04F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D5324A2" w14:textId="6F013CB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2.719.987</w:t>
            </w:r>
          </w:p>
        </w:tc>
      </w:tr>
      <w:tr w:rsidR="00E518CE" w:rsidRPr="00E518CE" w14:paraId="1C3081D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A70247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B339C2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7A795187" w14:textId="1AA0275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5FB7E55" w14:textId="440477E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3.155.052</w:t>
            </w:r>
          </w:p>
        </w:tc>
      </w:tr>
      <w:tr w:rsidR="00E518CE" w:rsidRPr="00E518CE" w14:paraId="3A3FCC1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BF166A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6FBD6D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0C269F96" w14:textId="0D12A26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66D6BC4" w14:textId="1B399C1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2.971.491</w:t>
            </w:r>
          </w:p>
        </w:tc>
      </w:tr>
      <w:tr w:rsidR="00E518CE" w:rsidRPr="00E518CE" w14:paraId="369471E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C8493EC"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2.6</w:t>
            </w:r>
          </w:p>
        </w:tc>
        <w:tc>
          <w:tcPr>
            <w:tcW w:w="6249" w:type="dxa"/>
            <w:shd w:val="clear" w:color="auto" w:fill="auto"/>
            <w:noWrap/>
            <w:tcMar>
              <w:top w:w="15" w:type="dxa"/>
              <w:left w:w="15" w:type="dxa"/>
              <w:bottom w:w="0" w:type="dxa"/>
              <w:right w:w="15" w:type="dxa"/>
            </w:tcMar>
            <w:vAlign w:val="center"/>
            <w:hideMark/>
          </w:tcPr>
          <w:p w14:paraId="0DF8C800" w14:textId="77777777" w:rsidR="00434C37" w:rsidRPr="00E518CE" w:rsidRDefault="00434C37" w:rsidP="00434C37">
            <w:pPr>
              <w:spacing w:before="60" w:after="60"/>
              <w:ind w:left="139" w:right="120" w:firstLine="0"/>
              <w:jc w:val="left"/>
              <w:rPr>
                <w:rFonts w:ascii="Times New Roman" w:hAnsi="Times New Roman"/>
                <w:b/>
                <w:bCs/>
                <w:szCs w:val="26"/>
              </w:rPr>
            </w:pPr>
            <w:r w:rsidRPr="00E518CE">
              <w:rPr>
                <w:rFonts w:ascii="Times New Roman" w:hAnsi="Times New Roman"/>
                <w:b/>
                <w:bCs/>
                <w:szCs w:val="26"/>
              </w:rPr>
              <w:t>Nhà 1 tầng, cao ≤ 3,3m, sơn bả, hiên tây máng thượng</w:t>
            </w:r>
          </w:p>
        </w:tc>
        <w:tc>
          <w:tcPr>
            <w:tcW w:w="851" w:type="dxa"/>
            <w:vAlign w:val="center"/>
          </w:tcPr>
          <w:p w14:paraId="61A765DF"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vAlign w:val="center"/>
          </w:tcPr>
          <w:p w14:paraId="452BA637" w14:textId="40C506EC" w:rsidR="00434C37" w:rsidRPr="00E518CE" w:rsidRDefault="00434C37" w:rsidP="00434C37">
            <w:pPr>
              <w:spacing w:before="60" w:after="60"/>
              <w:ind w:right="120" w:firstLine="139"/>
              <w:jc w:val="left"/>
              <w:rPr>
                <w:rFonts w:ascii="Times New Roman" w:hAnsi="Times New Roman"/>
                <w:b/>
                <w:bCs/>
                <w:szCs w:val="26"/>
              </w:rPr>
            </w:pPr>
          </w:p>
        </w:tc>
      </w:tr>
      <w:tr w:rsidR="00E518CE" w:rsidRPr="00E518CE" w14:paraId="6C47778B" w14:textId="77777777" w:rsidTr="00CC6595">
        <w:trPr>
          <w:trHeight w:val="990"/>
        </w:trPr>
        <w:tc>
          <w:tcPr>
            <w:tcW w:w="550" w:type="dxa"/>
            <w:shd w:val="clear" w:color="auto" w:fill="auto"/>
            <w:noWrap/>
            <w:tcMar>
              <w:top w:w="15" w:type="dxa"/>
              <w:left w:w="15" w:type="dxa"/>
              <w:bottom w:w="0" w:type="dxa"/>
              <w:right w:w="15" w:type="dxa"/>
            </w:tcMar>
            <w:vAlign w:val="center"/>
            <w:hideMark/>
          </w:tcPr>
          <w:p w14:paraId="77E1C62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2.6.1</w:t>
            </w:r>
          </w:p>
        </w:tc>
        <w:tc>
          <w:tcPr>
            <w:tcW w:w="6249" w:type="dxa"/>
            <w:shd w:val="clear" w:color="auto" w:fill="auto"/>
            <w:tcMar>
              <w:top w:w="15" w:type="dxa"/>
              <w:left w:w="15" w:type="dxa"/>
              <w:bottom w:w="0" w:type="dxa"/>
              <w:right w:w="15" w:type="dxa"/>
            </w:tcMar>
            <w:vAlign w:val="center"/>
            <w:hideMark/>
          </w:tcPr>
          <w:p w14:paraId="2B7B2128" w14:textId="1E1BBF42"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sơn bả, hiên tây máng thượng, lợp mái tôn thường/ fibro xi măng/ Tôn cách nhiệt, chống ồn/ ngói 22v/m2</w:t>
            </w:r>
          </w:p>
        </w:tc>
        <w:tc>
          <w:tcPr>
            <w:tcW w:w="851" w:type="dxa"/>
            <w:vAlign w:val="center"/>
          </w:tcPr>
          <w:p w14:paraId="79077BDA"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2DB3B980" w14:textId="6DFC098E" w:rsidR="00434C37" w:rsidRPr="00E518CE" w:rsidRDefault="00434C37" w:rsidP="00434C37">
            <w:pPr>
              <w:spacing w:before="60" w:after="60"/>
              <w:ind w:right="120"/>
              <w:jc w:val="right"/>
              <w:rPr>
                <w:rFonts w:ascii="Times New Roman" w:hAnsi="Times New Roman"/>
                <w:szCs w:val="26"/>
              </w:rPr>
            </w:pPr>
          </w:p>
        </w:tc>
      </w:tr>
      <w:tr w:rsidR="00E518CE" w:rsidRPr="00E518CE" w14:paraId="3DFEC49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CC2045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A2C2B6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12429E22" w14:textId="1EEE1DA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B8B07E8" w14:textId="2F27505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3.307.691</w:t>
            </w:r>
          </w:p>
        </w:tc>
      </w:tr>
      <w:tr w:rsidR="00E518CE" w:rsidRPr="00E518CE" w14:paraId="1D1CD99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1C997C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DD14200" w14:textId="6D35A98F"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7EF81E4F" w14:textId="2FF4FC7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FDDF28F" w14:textId="20B9477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3.061.222</w:t>
            </w:r>
          </w:p>
        </w:tc>
      </w:tr>
      <w:tr w:rsidR="00E518CE" w:rsidRPr="00E518CE" w14:paraId="450D6F8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6D44F9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9FF517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639B5F7D" w14:textId="6485544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2E51FD0" w14:textId="0FAFBAB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3.467.973</w:t>
            </w:r>
          </w:p>
        </w:tc>
      </w:tr>
      <w:tr w:rsidR="00E518CE" w:rsidRPr="00E518CE" w14:paraId="1EB6447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F7C0C3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4EE98F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737D2203" w14:textId="69FF818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06E170B" w14:textId="5AAB2A2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3.381.521</w:t>
            </w:r>
          </w:p>
        </w:tc>
      </w:tr>
      <w:tr w:rsidR="00E518CE" w:rsidRPr="00E518CE" w14:paraId="2CE1B6A7" w14:textId="77777777" w:rsidTr="00CC6595">
        <w:trPr>
          <w:trHeight w:val="990"/>
        </w:trPr>
        <w:tc>
          <w:tcPr>
            <w:tcW w:w="550" w:type="dxa"/>
            <w:shd w:val="clear" w:color="auto" w:fill="auto"/>
            <w:noWrap/>
            <w:tcMar>
              <w:top w:w="15" w:type="dxa"/>
              <w:left w:w="15" w:type="dxa"/>
              <w:bottom w:w="0" w:type="dxa"/>
              <w:right w:w="15" w:type="dxa"/>
            </w:tcMar>
            <w:vAlign w:val="center"/>
            <w:hideMark/>
          </w:tcPr>
          <w:p w14:paraId="516D9FE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2.6.2</w:t>
            </w:r>
          </w:p>
        </w:tc>
        <w:tc>
          <w:tcPr>
            <w:tcW w:w="6249" w:type="dxa"/>
            <w:shd w:val="clear" w:color="auto" w:fill="auto"/>
            <w:tcMar>
              <w:top w:w="15" w:type="dxa"/>
              <w:left w:w="15" w:type="dxa"/>
              <w:bottom w:w="0" w:type="dxa"/>
              <w:right w:w="15" w:type="dxa"/>
            </w:tcMar>
            <w:vAlign w:val="center"/>
            <w:hideMark/>
          </w:tcPr>
          <w:p w14:paraId="759C9232" w14:textId="0767A9FD"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sơn bả, hiên tây máng thượng, lợp mái tôn thường/ fibro xi măng/ Tôn cách nhiệt, chống ồn/ ngói 22v/m2</w:t>
            </w:r>
          </w:p>
        </w:tc>
        <w:tc>
          <w:tcPr>
            <w:tcW w:w="851" w:type="dxa"/>
            <w:vAlign w:val="center"/>
          </w:tcPr>
          <w:p w14:paraId="5775954F"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2A17F3A" w14:textId="228EB2FF" w:rsidR="00434C37" w:rsidRPr="00E518CE" w:rsidRDefault="00434C37" w:rsidP="00434C37">
            <w:pPr>
              <w:spacing w:before="60" w:after="60"/>
              <w:ind w:right="120"/>
              <w:jc w:val="right"/>
              <w:rPr>
                <w:rFonts w:ascii="Times New Roman" w:hAnsi="Times New Roman"/>
                <w:szCs w:val="26"/>
              </w:rPr>
            </w:pPr>
          </w:p>
        </w:tc>
      </w:tr>
      <w:tr w:rsidR="00E518CE" w:rsidRPr="00E518CE" w14:paraId="546761D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A29012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421D2E5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4688DEE5" w14:textId="0A1938C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488D51D" w14:textId="54EDEC2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3.715.124</w:t>
            </w:r>
          </w:p>
        </w:tc>
      </w:tr>
      <w:tr w:rsidR="00E518CE" w:rsidRPr="00E518CE" w14:paraId="31B64D1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D21820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986D363" w14:textId="70A76E1B"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0A175B48" w14:textId="04A3826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4684C51" w14:textId="0BDBCB6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3.426.279</w:t>
            </w:r>
          </w:p>
        </w:tc>
      </w:tr>
      <w:tr w:rsidR="00E518CE" w:rsidRPr="00E518CE" w14:paraId="61DC50A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9B7804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FC14BB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7F03118C" w14:textId="0FCF9DE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5823AC4" w14:textId="3D158E5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3.874.852</w:t>
            </w:r>
          </w:p>
        </w:tc>
      </w:tr>
      <w:tr w:rsidR="00E518CE" w:rsidRPr="00E518CE" w14:paraId="6607BA7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C0EA42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38BC60A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2AD8BF6E" w14:textId="2AE8E4D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DD5DE5C" w14:textId="33C5158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3.734.896</w:t>
            </w:r>
          </w:p>
        </w:tc>
      </w:tr>
      <w:tr w:rsidR="00E518CE" w:rsidRPr="00E518CE" w14:paraId="5BBFAAA2" w14:textId="77777777" w:rsidTr="00CC6595">
        <w:trPr>
          <w:trHeight w:val="935"/>
        </w:trPr>
        <w:tc>
          <w:tcPr>
            <w:tcW w:w="550" w:type="dxa"/>
            <w:shd w:val="clear" w:color="auto" w:fill="auto"/>
            <w:noWrap/>
            <w:tcMar>
              <w:top w:w="15" w:type="dxa"/>
              <w:left w:w="15" w:type="dxa"/>
              <w:bottom w:w="0" w:type="dxa"/>
              <w:right w:w="15" w:type="dxa"/>
            </w:tcMar>
            <w:vAlign w:val="center"/>
            <w:hideMark/>
          </w:tcPr>
          <w:p w14:paraId="5189982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2.6.3</w:t>
            </w:r>
          </w:p>
        </w:tc>
        <w:tc>
          <w:tcPr>
            <w:tcW w:w="6249" w:type="dxa"/>
            <w:shd w:val="clear" w:color="auto" w:fill="auto"/>
            <w:tcMar>
              <w:top w:w="15" w:type="dxa"/>
              <w:left w:w="15" w:type="dxa"/>
              <w:bottom w:w="0" w:type="dxa"/>
              <w:right w:w="15" w:type="dxa"/>
            </w:tcMar>
            <w:vAlign w:val="center"/>
            <w:hideMark/>
          </w:tcPr>
          <w:p w14:paraId="269E4AF0" w14:textId="185BEE2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sơn bả, hiên tây máng thượng, lợp mái tôn thường/ fibro xi măng/ Tôn cách nhiệt, chống ồn/ ngói 22v/m2</w:t>
            </w:r>
          </w:p>
        </w:tc>
        <w:tc>
          <w:tcPr>
            <w:tcW w:w="851" w:type="dxa"/>
            <w:vAlign w:val="center"/>
          </w:tcPr>
          <w:p w14:paraId="76E221D4"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21AD92F6" w14:textId="5834A671" w:rsidR="00434C37" w:rsidRPr="00E518CE" w:rsidRDefault="00434C37" w:rsidP="00434C37">
            <w:pPr>
              <w:spacing w:before="60" w:after="60"/>
              <w:ind w:right="120"/>
              <w:jc w:val="right"/>
              <w:rPr>
                <w:rFonts w:ascii="Times New Roman" w:hAnsi="Times New Roman"/>
                <w:szCs w:val="26"/>
              </w:rPr>
            </w:pPr>
          </w:p>
        </w:tc>
      </w:tr>
      <w:tr w:rsidR="00E518CE" w:rsidRPr="00E518CE" w14:paraId="481DB25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301E62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AE6AC0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04833DEE" w14:textId="439F914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E623DD1" w14:textId="5C38A79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3.378.669</w:t>
            </w:r>
          </w:p>
        </w:tc>
      </w:tr>
      <w:tr w:rsidR="00E518CE" w:rsidRPr="00E518CE" w14:paraId="0DA923A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64F89B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462668E" w14:textId="46D75588"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1C598EB7" w14:textId="5B9518B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E0516D9" w14:textId="39EB8BA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3.014.791</w:t>
            </w:r>
          </w:p>
        </w:tc>
      </w:tr>
      <w:tr w:rsidR="00E518CE" w:rsidRPr="00E518CE" w14:paraId="2372DE8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CCA9F1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446A0E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40CA1B10" w14:textId="01E2597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498A74C" w14:textId="32C4BE6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3.538.402</w:t>
            </w:r>
          </w:p>
        </w:tc>
      </w:tr>
      <w:tr w:rsidR="00E518CE" w:rsidRPr="00E518CE" w14:paraId="5D2E439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8D02B8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35219F6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6BCA984C" w14:textId="638DC43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5ECD3FC" w14:textId="247D08E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3.339.782</w:t>
            </w:r>
          </w:p>
        </w:tc>
      </w:tr>
      <w:tr w:rsidR="00E518CE" w:rsidRPr="00E518CE" w14:paraId="52C8C97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2E31EC4"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w:t>
            </w:r>
          </w:p>
        </w:tc>
        <w:tc>
          <w:tcPr>
            <w:tcW w:w="6249" w:type="dxa"/>
            <w:shd w:val="clear" w:color="auto" w:fill="auto"/>
            <w:noWrap/>
            <w:tcMar>
              <w:top w:w="15" w:type="dxa"/>
              <w:left w:w="15" w:type="dxa"/>
              <w:bottom w:w="0" w:type="dxa"/>
              <w:right w:w="15" w:type="dxa"/>
            </w:tcMar>
            <w:vAlign w:val="center"/>
            <w:hideMark/>
          </w:tcPr>
          <w:p w14:paraId="6E20202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&gt; 3,3m</w:t>
            </w:r>
          </w:p>
        </w:tc>
        <w:tc>
          <w:tcPr>
            <w:tcW w:w="851" w:type="dxa"/>
            <w:vAlign w:val="center"/>
          </w:tcPr>
          <w:p w14:paraId="29C1DD40"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617ED8BA" w14:textId="56417F6A" w:rsidR="00434C37" w:rsidRPr="00E518CE" w:rsidRDefault="00434C37" w:rsidP="00434C37">
            <w:pPr>
              <w:spacing w:before="60" w:after="60"/>
              <w:ind w:right="120"/>
              <w:jc w:val="right"/>
              <w:rPr>
                <w:rFonts w:ascii="Times New Roman" w:hAnsi="Times New Roman"/>
                <w:b/>
                <w:bCs/>
                <w:szCs w:val="26"/>
              </w:rPr>
            </w:pPr>
          </w:p>
        </w:tc>
      </w:tr>
      <w:tr w:rsidR="00E518CE" w:rsidRPr="00E518CE" w14:paraId="158D607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BE5AD19"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3.1</w:t>
            </w:r>
          </w:p>
        </w:tc>
        <w:tc>
          <w:tcPr>
            <w:tcW w:w="6249" w:type="dxa"/>
            <w:shd w:val="clear" w:color="auto" w:fill="auto"/>
            <w:noWrap/>
            <w:tcMar>
              <w:top w:w="15" w:type="dxa"/>
              <w:left w:w="15" w:type="dxa"/>
              <w:bottom w:w="0" w:type="dxa"/>
              <w:right w:w="15" w:type="dxa"/>
            </w:tcMar>
            <w:vAlign w:val="center"/>
            <w:hideMark/>
          </w:tcPr>
          <w:p w14:paraId="352E943D"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&gt; 3,3m, quét vôi ve</w:t>
            </w:r>
          </w:p>
        </w:tc>
        <w:tc>
          <w:tcPr>
            <w:tcW w:w="851" w:type="dxa"/>
            <w:vAlign w:val="center"/>
          </w:tcPr>
          <w:p w14:paraId="11A509D1"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56F9C140" w14:textId="0D51AEA1" w:rsidR="00434C37" w:rsidRPr="00E518CE" w:rsidRDefault="00434C37" w:rsidP="00434C37">
            <w:pPr>
              <w:spacing w:before="60" w:after="60"/>
              <w:ind w:right="120"/>
              <w:jc w:val="right"/>
              <w:rPr>
                <w:rFonts w:ascii="Times New Roman" w:hAnsi="Times New Roman"/>
                <w:b/>
                <w:bCs/>
                <w:szCs w:val="26"/>
              </w:rPr>
            </w:pPr>
          </w:p>
        </w:tc>
      </w:tr>
      <w:tr w:rsidR="00E518CE" w:rsidRPr="00E518CE" w14:paraId="2BEFAAB5" w14:textId="77777777" w:rsidTr="00CC6595">
        <w:trPr>
          <w:trHeight w:val="737"/>
        </w:trPr>
        <w:tc>
          <w:tcPr>
            <w:tcW w:w="550" w:type="dxa"/>
            <w:shd w:val="clear" w:color="auto" w:fill="auto"/>
            <w:noWrap/>
            <w:tcMar>
              <w:top w:w="15" w:type="dxa"/>
              <w:left w:w="15" w:type="dxa"/>
              <w:bottom w:w="0" w:type="dxa"/>
              <w:right w:w="15" w:type="dxa"/>
            </w:tcMar>
            <w:vAlign w:val="center"/>
            <w:hideMark/>
          </w:tcPr>
          <w:p w14:paraId="6BBACB7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3.1.1</w:t>
            </w:r>
          </w:p>
        </w:tc>
        <w:tc>
          <w:tcPr>
            <w:tcW w:w="6249" w:type="dxa"/>
            <w:shd w:val="clear" w:color="auto" w:fill="auto"/>
            <w:tcMar>
              <w:top w:w="15" w:type="dxa"/>
              <w:left w:w="15" w:type="dxa"/>
              <w:bottom w:w="0" w:type="dxa"/>
              <w:right w:w="15" w:type="dxa"/>
            </w:tcMar>
            <w:vAlign w:val="center"/>
            <w:hideMark/>
          </w:tcPr>
          <w:p w14:paraId="781C4EF9" w14:textId="6630EBEA"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quét vôi ve,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6E80E706"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710E8FE1" w14:textId="03765AAA" w:rsidR="00434C37" w:rsidRPr="00E518CE" w:rsidRDefault="00434C37" w:rsidP="00434C37">
            <w:pPr>
              <w:spacing w:before="60" w:after="60"/>
              <w:ind w:right="120"/>
              <w:jc w:val="right"/>
              <w:rPr>
                <w:rFonts w:ascii="Times New Roman" w:hAnsi="Times New Roman"/>
                <w:szCs w:val="26"/>
              </w:rPr>
            </w:pPr>
          </w:p>
        </w:tc>
      </w:tr>
      <w:tr w:rsidR="00E518CE" w:rsidRPr="00E518CE" w14:paraId="443BDA6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474B74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CA6CF6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443223C3" w14:textId="50ACC04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66F1190" w14:textId="622BC50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2.659.283</w:t>
            </w:r>
          </w:p>
        </w:tc>
      </w:tr>
      <w:tr w:rsidR="00E518CE" w:rsidRPr="00E518CE" w14:paraId="4FD59C7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73639C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65315AF" w14:textId="495DE2CD"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64C004D6" w14:textId="0E5A50C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C738941" w14:textId="5292CC9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2.425.011</w:t>
            </w:r>
          </w:p>
        </w:tc>
      </w:tr>
      <w:tr w:rsidR="00E518CE" w:rsidRPr="00E518CE" w14:paraId="0A6DDF0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0E07F6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F84B47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03A553E9" w14:textId="39D966A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10CF4FB" w14:textId="35867E3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2.822.957</w:t>
            </w:r>
          </w:p>
        </w:tc>
      </w:tr>
      <w:tr w:rsidR="00E518CE" w:rsidRPr="00E518CE" w14:paraId="655A9F9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4125B3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d</w:t>
            </w:r>
          </w:p>
        </w:tc>
        <w:tc>
          <w:tcPr>
            <w:tcW w:w="6249" w:type="dxa"/>
            <w:shd w:val="clear" w:color="auto" w:fill="auto"/>
            <w:noWrap/>
            <w:tcMar>
              <w:top w:w="15" w:type="dxa"/>
              <w:left w:w="15" w:type="dxa"/>
              <w:bottom w:w="0" w:type="dxa"/>
              <w:right w:w="15" w:type="dxa"/>
            </w:tcMar>
            <w:vAlign w:val="center"/>
            <w:hideMark/>
          </w:tcPr>
          <w:p w14:paraId="3F4181D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6534A471" w14:textId="6443699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F1E74BC" w14:textId="7890C72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2.762.043</w:t>
            </w:r>
          </w:p>
        </w:tc>
      </w:tr>
      <w:tr w:rsidR="00E518CE" w:rsidRPr="00E518CE" w14:paraId="3DAB4A37" w14:textId="77777777" w:rsidTr="00CC6595">
        <w:trPr>
          <w:trHeight w:val="734"/>
        </w:trPr>
        <w:tc>
          <w:tcPr>
            <w:tcW w:w="550" w:type="dxa"/>
            <w:shd w:val="clear" w:color="auto" w:fill="auto"/>
            <w:noWrap/>
            <w:tcMar>
              <w:top w:w="15" w:type="dxa"/>
              <w:left w:w="15" w:type="dxa"/>
              <w:bottom w:w="0" w:type="dxa"/>
              <w:right w:w="15" w:type="dxa"/>
            </w:tcMar>
            <w:vAlign w:val="center"/>
            <w:hideMark/>
          </w:tcPr>
          <w:p w14:paraId="60AA741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3.1.2</w:t>
            </w:r>
          </w:p>
        </w:tc>
        <w:tc>
          <w:tcPr>
            <w:tcW w:w="6249" w:type="dxa"/>
            <w:shd w:val="clear" w:color="auto" w:fill="auto"/>
            <w:tcMar>
              <w:top w:w="15" w:type="dxa"/>
              <w:left w:w="15" w:type="dxa"/>
              <w:bottom w:w="0" w:type="dxa"/>
              <w:right w:w="15" w:type="dxa"/>
            </w:tcMar>
            <w:vAlign w:val="center"/>
            <w:hideMark/>
          </w:tcPr>
          <w:p w14:paraId="0635AF8B" w14:textId="7CE0EB6F"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quét vôi ve,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109DA28E"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549C18A6" w14:textId="2F956056" w:rsidR="00434C37" w:rsidRPr="00E518CE" w:rsidRDefault="00434C37" w:rsidP="00434C37">
            <w:pPr>
              <w:spacing w:before="60" w:after="60"/>
              <w:ind w:right="120"/>
              <w:jc w:val="right"/>
              <w:rPr>
                <w:rFonts w:ascii="Times New Roman" w:hAnsi="Times New Roman"/>
                <w:szCs w:val="26"/>
              </w:rPr>
            </w:pPr>
          </w:p>
        </w:tc>
      </w:tr>
      <w:tr w:rsidR="00E518CE" w:rsidRPr="00E518CE" w14:paraId="5D34422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F4AFF4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B30958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4C4C9561" w14:textId="0936685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1E4EEDB" w14:textId="0A71D6D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3.155.299</w:t>
            </w:r>
          </w:p>
        </w:tc>
      </w:tr>
      <w:tr w:rsidR="00E518CE" w:rsidRPr="00E518CE" w14:paraId="2CEB84B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8D99B7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F2F10C3" w14:textId="49FCEA4F"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243269C8" w14:textId="074D00E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BA2B01B" w14:textId="310B93D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2.845.127</w:t>
            </w:r>
          </w:p>
        </w:tc>
      </w:tr>
      <w:tr w:rsidR="00E518CE" w:rsidRPr="00E518CE" w14:paraId="74FBB64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24FFA0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3139028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4BAC3A92" w14:textId="3028AC6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3225F76" w14:textId="3D10E19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3.329.009</w:t>
            </w:r>
          </w:p>
        </w:tc>
      </w:tr>
      <w:tr w:rsidR="00E518CE" w:rsidRPr="00E518CE" w14:paraId="18B60F2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78C633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5FC6E90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777ECDDF" w14:textId="236BE43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CE7A137" w14:textId="294FDA8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3.172.921</w:t>
            </w:r>
          </w:p>
        </w:tc>
      </w:tr>
      <w:tr w:rsidR="00E518CE" w:rsidRPr="00E518CE" w14:paraId="45419546" w14:textId="77777777" w:rsidTr="00CC6595">
        <w:trPr>
          <w:trHeight w:val="700"/>
        </w:trPr>
        <w:tc>
          <w:tcPr>
            <w:tcW w:w="550" w:type="dxa"/>
            <w:shd w:val="clear" w:color="auto" w:fill="auto"/>
            <w:noWrap/>
            <w:tcMar>
              <w:top w:w="15" w:type="dxa"/>
              <w:left w:w="15" w:type="dxa"/>
              <w:bottom w:w="0" w:type="dxa"/>
              <w:right w:w="15" w:type="dxa"/>
            </w:tcMar>
            <w:vAlign w:val="center"/>
            <w:hideMark/>
          </w:tcPr>
          <w:p w14:paraId="1B6F17D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3.1.3</w:t>
            </w:r>
          </w:p>
        </w:tc>
        <w:tc>
          <w:tcPr>
            <w:tcW w:w="6249" w:type="dxa"/>
            <w:shd w:val="clear" w:color="auto" w:fill="auto"/>
            <w:tcMar>
              <w:top w:w="15" w:type="dxa"/>
              <w:left w:w="15" w:type="dxa"/>
              <w:bottom w:w="0" w:type="dxa"/>
              <w:right w:w="15" w:type="dxa"/>
            </w:tcMar>
            <w:vAlign w:val="center"/>
            <w:hideMark/>
          </w:tcPr>
          <w:p w14:paraId="0FF35FF1" w14:textId="0141E452"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quét vôi ve,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3E8008F9"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06B44E30" w14:textId="56ACCEA2" w:rsidR="00434C37" w:rsidRPr="00E518CE" w:rsidRDefault="00434C37" w:rsidP="00434C37">
            <w:pPr>
              <w:spacing w:before="60" w:after="60"/>
              <w:ind w:right="120"/>
              <w:jc w:val="right"/>
              <w:rPr>
                <w:rFonts w:ascii="Times New Roman" w:hAnsi="Times New Roman"/>
                <w:szCs w:val="26"/>
              </w:rPr>
            </w:pPr>
          </w:p>
        </w:tc>
      </w:tr>
      <w:tr w:rsidR="00E518CE" w:rsidRPr="00E518CE" w14:paraId="1E8F32D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0087F9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114741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F99D82A" w14:textId="7D1F975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8B57555" w14:textId="50E5166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2.680.924</w:t>
            </w:r>
          </w:p>
        </w:tc>
      </w:tr>
      <w:tr w:rsidR="00E518CE" w:rsidRPr="00E518CE" w14:paraId="1610015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69DDAD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0E12C32" w14:textId="66D74EBA"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AFB323D" w14:textId="3FFD60E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96935BB" w14:textId="4C06C68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2.365.195</w:t>
            </w:r>
          </w:p>
        </w:tc>
      </w:tr>
      <w:tr w:rsidR="00E518CE" w:rsidRPr="00E518CE" w14:paraId="2AD9C9B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F114B0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5789AF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447E1538" w14:textId="767C8E8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EDD075D" w14:textId="51C3180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2.831.427</w:t>
            </w:r>
          </w:p>
        </w:tc>
      </w:tr>
      <w:tr w:rsidR="00E518CE" w:rsidRPr="00E518CE" w14:paraId="108D6A6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01D571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00A3CC4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1FBE486A" w14:textId="2375E6B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6DF8F7D" w14:textId="3400DA2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2.701.765</w:t>
            </w:r>
          </w:p>
        </w:tc>
      </w:tr>
      <w:tr w:rsidR="00E518CE" w:rsidRPr="00E518CE" w14:paraId="5EA23F0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C384DEF"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3.2</w:t>
            </w:r>
          </w:p>
        </w:tc>
        <w:tc>
          <w:tcPr>
            <w:tcW w:w="6249" w:type="dxa"/>
            <w:shd w:val="clear" w:color="auto" w:fill="auto"/>
            <w:noWrap/>
            <w:tcMar>
              <w:top w:w="15" w:type="dxa"/>
              <w:left w:w="15" w:type="dxa"/>
              <w:bottom w:w="0" w:type="dxa"/>
              <w:right w:w="15" w:type="dxa"/>
            </w:tcMar>
            <w:vAlign w:val="center"/>
            <w:hideMark/>
          </w:tcPr>
          <w:p w14:paraId="5350F61E" w14:textId="77777777" w:rsidR="00434C37" w:rsidRPr="00E518CE" w:rsidRDefault="00434C37" w:rsidP="00434C37">
            <w:pPr>
              <w:spacing w:before="60" w:after="60"/>
              <w:ind w:left="139" w:right="120" w:firstLine="0"/>
              <w:jc w:val="left"/>
              <w:rPr>
                <w:rFonts w:ascii="Times New Roman" w:hAnsi="Times New Roman"/>
                <w:b/>
                <w:bCs/>
                <w:szCs w:val="26"/>
              </w:rPr>
            </w:pPr>
            <w:r w:rsidRPr="00E518CE">
              <w:rPr>
                <w:rFonts w:ascii="Times New Roman" w:hAnsi="Times New Roman"/>
                <w:b/>
                <w:bCs/>
                <w:szCs w:val="26"/>
              </w:rPr>
              <w:t>Nhà 1 tầng, cao &gt; 3,3m, quét vôi ve, máng thượng</w:t>
            </w:r>
          </w:p>
        </w:tc>
        <w:tc>
          <w:tcPr>
            <w:tcW w:w="851" w:type="dxa"/>
            <w:vAlign w:val="center"/>
          </w:tcPr>
          <w:p w14:paraId="535251EF"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vAlign w:val="center"/>
          </w:tcPr>
          <w:p w14:paraId="3712931B" w14:textId="61ECC51A" w:rsidR="00434C37" w:rsidRPr="00E518CE" w:rsidRDefault="00434C37" w:rsidP="00434C37">
            <w:pPr>
              <w:spacing w:before="60" w:after="60"/>
              <w:ind w:right="120" w:firstLine="139"/>
              <w:jc w:val="left"/>
              <w:rPr>
                <w:rFonts w:ascii="Times New Roman" w:hAnsi="Times New Roman"/>
                <w:b/>
                <w:bCs/>
                <w:szCs w:val="26"/>
              </w:rPr>
            </w:pPr>
          </w:p>
        </w:tc>
      </w:tr>
      <w:tr w:rsidR="00E518CE" w:rsidRPr="00E518CE" w14:paraId="10BC850F" w14:textId="77777777" w:rsidTr="00CC6595">
        <w:trPr>
          <w:trHeight w:val="990"/>
        </w:trPr>
        <w:tc>
          <w:tcPr>
            <w:tcW w:w="550" w:type="dxa"/>
            <w:shd w:val="clear" w:color="auto" w:fill="auto"/>
            <w:noWrap/>
            <w:tcMar>
              <w:top w:w="15" w:type="dxa"/>
              <w:left w:w="15" w:type="dxa"/>
              <w:bottom w:w="0" w:type="dxa"/>
              <w:right w:w="15" w:type="dxa"/>
            </w:tcMar>
            <w:vAlign w:val="center"/>
            <w:hideMark/>
          </w:tcPr>
          <w:p w14:paraId="1158258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3.2.1</w:t>
            </w:r>
          </w:p>
        </w:tc>
        <w:tc>
          <w:tcPr>
            <w:tcW w:w="6249" w:type="dxa"/>
            <w:shd w:val="clear" w:color="auto" w:fill="auto"/>
            <w:tcMar>
              <w:top w:w="15" w:type="dxa"/>
              <w:left w:w="15" w:type="dxa"/>
              <w:bottom w:w="0" w:type="dxa"/>
              <w:right w:w="15" w:type="dxa"/>
            </w:tcMar>
            <w:vAlign w:val="center"/>
            <w:hideMark/>
          </w:tcPr>
          <w:p w14:paraId="7DA4011B" w14:textId="6E4FCF2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quét vôi ve, máng thượng, lợp mái tôn thường/ fibro xi măng/ Tôn cách nhiệt, chống ồn/ ngói 22v/m2</w:t>
            </w:r>
          </w:p>
        </w:tc>
        <w:tc>
          <w:tcPr>
            <w:tcW w:w="851" w:type="dxa"/>
            <w:vAlign w:val="center"/>
          </w:tcPr>
          <w:p w14:paraId="543F94C9"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7CB65F1" w14:textId="181E0F59" w:rsidR="00434C37" w:rsidRPr="00E518CE" w:rsidRDefault="00434C37" w:rsidP="00434C37">
            <w:pPr>
              <w:spacing w:before="60" w:after="60"/>
              <w:ind w:right="120"/>
              <w:jc w:val="right"/>
              <w:rPr>
                <w:rFonts w:ascii="Times New Roman" w:hAnsi="Times New Roman"/>
                <w:szCs w:val="26"/>
              </w:rPr>
            </w:pPr>
          </w:p>
        </w:tc>
      </w:tr>
      <w:tr w:rsidR="00E518CE" w:rsidRPr="00E518CE" w14:paraId="5353F9D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B4940A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441327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5C47BB69" w14:textId="7D2070D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439A7C4" w14:textId="263BB97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2.806.548</w:t>
            </w:r>
          </w:p>
        </w:tc>
      </w:tr>
      <w:tr w:rsidR="00E518CE" w:rsidRPr="00E518CE" w14:paraId="7829C12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7A59FB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7EC7F01" w14:textId="35049E55"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25CDB2C6" w14:textId="6094CB3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6D10F33" w14:textId="46EDA48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2.575.999</w:t>
            </w:r>
          </w:p>
        </w:tc>
      </w:tr>
      <w:tr w:rsidR="00E518CE" w:rsidRPr="00E518CE" w14:paraId="2B42BC3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4E3794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5B0E56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20E999E4" w14:textId="47447C9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E5E3C78" w14:textId="5F5026B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2.984.059</w:t>
            </w:r>
          </w:p>
        </w:tc>
      </w:tr>
      <w:tr w:rsidR="00E518CE" w:rsidRPr="00E518CE" w14:paraId="15C1D53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A3C57A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37FADC2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645D29E9" w14:textId="296D23A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DDBEEFA" w14:textId="3CC172C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2.897.608</w:t>
            </w:r>
          </w:p>
        </w:tc>
      </w:tr>
      <w:tr w:rsidR="00E518CE" w:rsidRPr="00E518CE" w14:paraId="25403CD0" w14:textId="77777777" w:rsidTr="00CC6595">
        <w:trPr>
          <w:trHeight w:val="990"/>
        </w:trPr>
        <w:tc>
          <w:tcPr>
            <w:tcW w:w="550" w:type="dxa"/>
            <w:shd w:val="clear" w:color="auto" w:fill="auto"/>
            <w:noWrap/>
            <w:tcMar>
              <w:top w:w="15" w:type="dxa"/>
              <w:left w:w="15" w:type="dxa"/>
              <w:bottom w:w="0" w:type="dxa"/>
              <w:right w:w="15" w:type="dxa"/>
            </w:tcMar>
            <w:vAlign w:val="center"/>
            <w:hideMark/>
          </w:tcPr>
          <w:p w14:paraId="481CEBF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3.2.2</w:t>
            </w:r>
          </w:p>
        </w:tc>
        <w:tc>
          <w:tcPr>
            <w:tcW w:w="6249" w:type="dxa"/>
            <w:shd w:val="clear" w:color="auto" w:fill="auto"/>
            <w:tcMar>
              <w:top w:w="15" w:type="dxa"/>
              <w:left w:w="15" w:type="dxa"/>
              <w:bottom w:w="0" w:type="dxa"/>
              <w:right w:w="15" w:type="dxa"/>
            </w:tcMar>
            <w:vAlign w:val="center"/>
            <w:hideMark/>
          </w:tcPr>
          <w:p w14:paraId="1894D519" w14:textId="2740BB95"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quét vôi ve, máng thượng, lợp mái tôn thường/ fibro xi măng/ Tôn cách nhiệt, chống ồn/ ngói 22v/m2</w:t>
            </w:r>
          </w:p>
        </w:tc>
        <w:tc>
          <w:tcPr>
            <w:tcW w:w="851" w:type="dxa"/>
            <w:vAlign w:val="center"/>
          </w:tcPr>
          <w:p w14:paraId="423D3AB4"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20BFD150" w14:textId="651DC5E1" w:rsidR="00434C37" w:rsidRPr="00E518CE" w:rsidRDefault="00434C37" w:rsidP="00434C37">
            <w:pPr>
              <w:spacing w:before="60" w:after="60"/>
              <w:ind w:right="120"/>
              <w:jc w:val="right"/>
              <w:rPr>
                <w:rFonts w:ascii="Times New Roman" w:hAnsi="Times New Roman"/>
                <w:szCs w:val="26"/>
              </w:rPr>
            </w:pPr>
          </w:p>
        </w:tc>
      </w:tr>
      <w:tr w:rsidR="00E518CE" w:rsidRPr="00E518CE" w14:paraId="72E44CA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C69CE5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21D536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5F5927DE" w14:textId="5AFE3D6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A150C3A" w14:textId="4201EFC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3.333.140</w:t>
            </w:r>
          </w:p>
        </w:tc>
      </w:tr>
      <w:tr w:rsidR="00E518CE" w:rsidRPr="00E518CE" w14:paraId="4F2E125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B5E895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4C808F4" w14:textId="4F2797AC"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1FF5FA58" w14:textId="6686499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90C4883" w14:textId="7A5B69C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3.003.516</w:t>
            </w:r>
          </w:p>
        </w:tc>
      </w:tr>
      <w:tr w:rsidR="00E518CE" w:rsidRPr="00E518CE" w14:paraId="7561912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5839CC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1521749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06E43A4F" w14:textId="48C145D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F820AC9" w14:textId="3A91CFF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3.502.026</w:t>
            </w:r>
          </w:p>
        </w:tc>
      </w:tr>
      <w:tr w:rsidR="00E518CE" w:rsidRPr="00E518CE" w14:paraId="312F4D8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B0B105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327F8F6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4543BE9B" w14:textId="39A2621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2AE7262" w14:textId="7C9D9AA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3.310.873</w:t>
            </w:r>
          </w:p>
        </w:tc>
      </w:tr>
      <w:tr w:rsidR="00E518CE" w:rsidRPr="00E518CE" w14:paraId="2E03A2BC" w14:textId="77777777" w:rsidTr="00CC6595">
        <w:trPr>
          <w:trHeight w:val="878"/>
        </w:trPr>
        <w:tc>
          <w:tcPr>
            <w:tcW w:w="550" w:type="dxa"/>
            <w:shd w:val="clear" w:color="auto" w:fill="auto"/>
            <w:noWrap/>
            <w:tcMar>
              <w:top w:w="15" w:type="dxa"/>
              <w:left w:w="15" w:type="dxa"/>
              <w:bottom w:w="0" w:type="dxa"/>
              <w:right w:w="15" w:type="dxa"/>
            </w:tcMar>
            <w:vAlign w:val="center"/>
            <w:hideMark/>
          </w:tcPr>
          <w:p w14:paraId="7EBEB73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3.2.3</w:t>
            </w:r>
          </w:p>
        </w:tc>
        <w:tc>
          <w:tcPr>
            <w:tcW w:w="6249" w:type="dxa"/>
            <w:shd w:val="clear" w:color="auto" w:fill="auto"/>
            <w:tcMar>
              <w:top w:w="15" w:type="dxa"/>
              <w:left w:w="15" w:type="dxa"/>
              <w:bottom w:w="0" w:type="dxa"/>
              <w:right w:w="15" w:type="dxa"/>
            </w:tcMar>
            <w:vAlign w:val="center"/>
            <w:hideMark/>
          </w:tcPr>
          <w:p w14:paraId="7587C47E" w14:textId="3E9CE360"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quét vôi ve, máng thượng, lợp mái tôn thường/ fibro xi măng/ Tôn cách nhiệt, chống ồn/ ngói 22v/m2</w:t>
            </w:r>
          </w:p>
        </w:tc>
        <w:tc>
          <w:tcPr>
            <w:tcW w:w="851" w:type="dxa"/>
            <w:vAlign w:val="center"/>
          </w:tcPr>
          <w:p w14:paraId="7A6AEC29"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748A1E5D" w14:textId="52F41F8B" w:rsidR="00434C37" w:rsidRPr="00E518CE" w:rsidRDefault="00434C37" w:rsidP="00434C37">
            <w:pPr>
              <w:spacing w:before="60" w:after="60"/>
              <w:ind w:right="120"/>
              <w:jc w:val="right"/>
              <w:rPr>
                <w:rFonts w:ascii="Times New Roman" w:hAnsi="Times New Roman"/>
                <w:szCs w:val="26"/>
              </w:rPr>
            </w:pPr>
          </w:p>
        </w:tc>
      </w:tr>
      <w:tr w:rsidR="00E518CE" w:rsidRPr="00E518CE" w14:paraId="6079E5F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C86BFF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88047D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6C27FD04" w14:textId="2598E8C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C51EC43" w14:textId="72F2EAD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2.830.312</w:t>
            </w:r>
          </w:p>
        </w:tc>
      </w:tr>
      <w:tr w:rsidR="00E518CE" w:rsidRPr="00E518CE" w14:paraId="5740B52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F780A4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7B2FF014" w14:textId="57AC114F"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236C2D49" w14:textId="7627533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91A33BC" w14:textId="5522643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2.549.571</w:t>
            </w:r>
          </w:p>
        </w:tc>
      </w:tr>
      <w:tr w:rsidR="00E518CE" w:rsidRPr="00E518CE" w14:paraId="149DEFE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87217E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c</w:t>
            </w:r>
          </w:p>
        </w:tc>
        <w:tc>
          <w:tcPr>
            <w:tcW w:w="6249" w:type="dxa"/>
            <w:shd w:val="clear" w:color="auto" w:fill="auto"/>
            <w:noWrap/>
            <w:tcMar>
              <w:top w:w="15" w:type="dxa"/>
              <w:left w:w="15" w:type="dxa"/>
              <w:bottom w:w="0" w:type="dxa"/>
              <w:right w:w="15" w:type="dxa"/>
            </w:tcMar>
            <w:vAlign w:val="center"/>
            <w:hideMark/>
          </w:tcPr>
          <w:p w14:paraId="7C0CDBA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39A44073" w14:textId="5DB049E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45284FC" w14:textId="08121B0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2.987.845</w:t>
            </w:r>
          </w:p>
        </w:tc>
      </w:tr>
      <w:tr w:rsidR="00E518CE" w:rsidRPr="00E518CE" w14:paraId="6D54AE0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A099EE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2E21D4E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30E505E4" w14:textId="4F103CE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2F1FC68" w14:textId="6D49523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2.782.128</w:t>
            </w:r>
          </w:p>
        </w:tc>
      </w:tr>
      <w:tr w:rsidR="00E518CE" w:rsidRPr="00E518CE" w14:paraId="3AE5A5AC" w14:textId="77777777" w:rsidTr="00CC6595">
        <w:trPr>
          <w:trHeight w:val="705"/>
        </w:trPr>
        <w:tc>
          <w:tcPr>
            <w:tcW w:w="550" w:type="dxa"/>
            <w:shd w:val="clear" w:color="auto" w:fill="auto"/>
            <w:noWrap/>
            <w:tcMar>
              <w:top w:w="15" w:type="dxa"/>
              <w:left w:w="15" w:type="dxa"/>
              <w:bottom w:w="0" w:type="dxa"/>
              <w:right w:w="15" w:type="dxa"/>
            </w:tcMar>
            <w:vAlign w:val="center"/>
            <w:hideMark/>
          </w:tcPr>
          <w:p w14:paraId="64A51231"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3.3</w:t>
            </w:r>
          </w:p>
        </w:tc>
        <w:tc>
          <w:tcPr>
            <w:tcW w:w="6249" w:type="dxa"/>
            <w:shd w:val="clear" w:color="auto" w:fill="auto"/>
            <w:tcMar>
              <w:top w:w="15" w:type="dxa"/>
              <w:left w:w="15" w:type="dxa"/>
              <w:bottom w:w="0" w:type="dxa"/>
              <w:right w:w="15" w:type="dxa"/>
            </w:tcMar>
            <w:vAlign w:val="center"/>
            <w:hideMark/>
          </w:tcPr>
          <w:p w14:paraId="2BB7BEF0"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&gt; 3,3m, quét vôi ve, hiên tây máng thượng</w:t>
            </w:r>
          </w:p>
        </w:tc>
        <w:tc>
          <w:tcPr>
            <w:tcW w:w="851" w:type="dxa"/>
            <w:vAlign w:val="center"/>
          </w:tcPr>
          <w:p w14:paraId="28521E6F"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324CE8F" w14:textId="5D1FCEEC" w:rsidR="00434C37" w:rsidRPr="00E518CE" w:rsidRDefault="00434C37" w:rsidP="00434C37">
            <w:pPr>
              <w:spacing w:before="60" w:after="60"/>
              <w:ind w:right="120"/>
              <w:jc w:val="right"/>
              <w:rPr>
                <w:rFonts w:ascii="Times New Roman" w:hAnsi="Times New Roman"/>
                <w:b/>
                <w:bCs/>
                <w:szCs w:val="26"/>
              </w:rPr>
            </w:pPr>
          </w:p>
        </w:tc>
      </w:tr>
      <w:tr w:rsidR="00E518CE" w:rsidRPr="00E518CE" w14:paraId="6C214C4F" w14:textId="77777777" w:rsidTr="00CC6595">
        <w:trPr>
          <w:trHeight w:val="941"/>
        </w:trPr>
        <w:tc>
          <w:tcPr>
            <w:tcW w:w="550" w:type="dxa"/>
            <w:shd w:val="clear" w:color="auto" w:fill="auto"/>
            <w:noWrap/>
            <w:tcMar>
              <w:top w:w="15" w:type="dxa"/>
              <w:left w:w="15" w:type="dxa"/>
              <w:bottom w:w="0" w:type="dxa"/>
              <w:right w:w="15" w:type="dxa"/>
            </w:tcMar>
            <w:vAlign w:val="center"/>
            <w:hideMark/>
          </w:tcPr>
          <w:p w14:paraId="171178A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3.3.1</w:t>
            </w:r>
          </w:p>
        </w:tc>
        <w:tc>
          <w:tcPr>
            <w:tcW w:w="6249" w:type="dxa"/>
            <w:shd w:val="clear" w:color="auto" w:fill="auto"/>
            <w:tcMar>
              <w:top w:w="15" w:type="dxa"/>
              <w:left w:w="15" w:type="dxa"/>
              <w:bottom w:w="0" w:type="dxa"/>
              <w:right w:w="15" w:type="dxa"/>
            </w:tcMar>
            <w:vAlign w:val="center"/>
            <w:hideMark/>
          </w:tcPr>
          <w:p w14:paraId="144F3960" w14:textId="2B5E431E"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quét vôi ve, hiên tây máng thượng, lợp mái tôn thường/ fibro xi măng/ Tôn cách nhiệt, chống ồn/ ngói 22v/m</w:t>
            </w:r>
            <w:r w:rsidRPr="003F218F">
              <w:rPr>
                <w:rFonts w:ascii="Times New Roman" w:hAnsi="Times New Roman"/>
                <w:szCs w:val="26"/>
                <w:vertAlign w:val="superscript"/>
              </w:rPr>
              <w:t>2</w:t>
            </w:r>
          </w:p>
        </w:tc>
        <w:tc>
          <w:tcPr>
            <w:tcW w:w="851" w:type="dxa"/>
            <w:vAlign w:val="center"/>
          </w:tcPr>
          <w:p w14:paraId="7DD6CDB0"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E58D804" w14:textId="716654F9" w:rsidR="00434C37" w:rsidRPr="00E518CE" w:rsidRDefault="00434C37" w:rsidP="00434C37">
            <w:pPr>
              <w:spacing w:before="60" w:after="60"/>
              <w:ind w:right="120"/>
              <w:jc w:val="right"/>
              <w:rPr>
                <w:rFonts w:ascii="Times New Roman" w:hAnsi="Times New Roman"/>
                <w:szCs w:val="26"/>
              </w:rPr>
            </w:pPr>
          </w:p>
        </w:tc>
      </w:tr>
      <w:tr w:rsidR="00E518CE" w:rsidRPr="00E518CE" w14:paraId="0B5FCE3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479721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21A3B0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60A928D" w14:textId="3CFD017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356C272" w14:textId="349DD53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3.127.362</w:t>
            </w:r>
          </w:p>
        </w:tc>
      </w:tr>
      <w:tr w:rsidR="00E518CE" w:rsidRPr="00E518CE" w14:paraId="6733967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577DD8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279E540" w14:textId="20C6E7F6"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1A58B8A7" w14:textId="512D4D9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95C8910" w14:textId="7EA4FBB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2.905.310</w:t>
            </w:r>
          </w:p>
        </w:tc>
      </w:tr>
      <w:tr w:rsidR="00E518CE" w:rsidRPr="00E518CE" w14:paraId="69E1CA1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11FDB0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E224AD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0B4A8B71" w14:textId="5206E8F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49D4BBC" w14:textId="58B0A22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3.280.330</w:t>
            </w:r>
          </w:p>
        </w:tc>
      </w:tr>
      <w:tr w:rsidR="00E518CE" w:rsidRPr="00E518CE" w14:paraId="5844C61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611EB3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87A165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761709B6" w14:textId="6E23DAF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EB7F4A1" w14:textId="45D4218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3.201.197</w:t>
            </w:r>
          </w:p>
        </w:tc>
      </w:tr>
      <w:tr w:rsidR="00E518CE" w:rsidRPr="00E518CE" w14:paraId="19D96D20" w14:textId="77777777" w:rsidTr="00CC6595">
        <w:trPr>
          <w:trHeight w:val="967"/>
        </w:trPr>
        <w:tc>
          <w:tcPr>
            <w:tcW w:w="550" w:type="dxa"/>
            <w:shd w:val="clear" w:color="auto" w:fill="auto"/>
            <w:noWrap/>
            <w:tcMar>
              <w:top w:w="15" w:type="dxa"/>
              <w:left w:w="15" w:type="dxa"/>
              <w:bottom w:w="0" w:type="dxa"/>
              <w:right w:w="15" w:type="dxa"/>
            </w:tcMar>
            <w:vAlign w:val="center"/>
            <w:hideMark/>
          </w:tcPr>
          <w:p w14:paraId="616F895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3.3.2</w:t>
            </w:r>
          </w:p>
        </w:tc>
        <w:tc>
          <w:tcPr>
            <w:tcW w:w="6249" w:type="dxa"/>
            <w:shd w:val="clear" w:color="auto" w:fill="auto"/>
            <w:tcMar>
              <w:top w:w="15" w:type="dxa"/>
              <w:left w:w="15" w:type="dxa"/>
              <w:bottom w:w="0" w:type="dxa"/>
              <w:right w:w="15" w:type="dxa"/>
            </w:tcMar>
            <w:vAlign w:val="center"/>
            <w:hideMark/>
          </w:tcPr>
          <w:p w14:paraId="0EF5930C" w14:textId="4772860D"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quét vôi ve, hiên tây máng thượng, lợp mái tôn thường/ fibro xi măng/ Tôn cách nhiệt, chống ồn/ ngói 22v/m</w:t>
            </w:r>
            <w:r w:rsidRPr="003F218F">
              <w:rPr>
                <w:rFonts w:ascii="Times New Roman" w:hAnsi="Times New Roman"/>
                <w:szCs w:val="26"/>
                <w:vertAlign w:val="superscript"/>
              </w:rPr>
              <w:t>2</w:t>
            </w:r>
          </w:p>
        </w:tc>
        <w:tc>
          <w:tcPr>
            <w:tcW w:w="851" w:type="dxa"/>
            <w:vAlign w:val="center"/>
          </w:tcPr>
          <w:p w14:paraId="63C85B4F"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7E16FA2A" w14:textId="6CDC8ADE" w:rsidR="00434C37" w:rsidRPr="00E518CE" w:rsidRDefault="00434C37" w:rsidP="00434C37">
            <w:pPr>
              <w:spacing w:before="60" w:after="60"/>
              <w:ind w:right="120"/>
              <w:jc w:val="right"/>
              <w:rPr>
                <w:rFonts w:ascii="Times New Roman" w:hAnsi="Times New Roman"/>
                <w:szCs w:val="26"/>
              </w:rPr>
            </w:pPr>
          </w:p>
        </w:tc>
      </w:tr>
      <w:tr w:rsidR="00E518CE" w:rsidRPr="00E518CE" w14:paraId="77F9861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53C18D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D922DD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4A696CBF" w14:textId="7093248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BF4CE31" w14:textId="1863DED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3.597.746</w:t>
            </w:r>
          </w:p>
        </w:tc>
      </w:tr>
      <w:tr w:rsidR="00E518CE" w:rsidRPr="00E518CE" w14:paraId="184103D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A9B559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742E4A5A" w14:textId="427E2E28"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771CBE0C" w14:textId="57ECDB8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EE7651E" w14:textId="497DB88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3.313.556</w:t>
            </w:r>
          </w:p>
        </w:tc>
      </w:tr>
      <w:tr w:rsidR="00E518CE" w:rsidRPr="00E518CE" w14:paraId="1C18BB9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13E441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1CC754D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2322DEBB" w14:textId="34AFBD5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60F7DB3" w14:textId="24B3DC9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3.744.730</w:t>
            </w:r>
          </w:p>
        </w:tc>
      </w:tr>
      <w:tr w:rsidR="00E518CE" w:rsidRPr="00E518CE" w14:paraId="31FAC53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BE285D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3C34B8E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7F193D78" w14:textId="54FE810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DA7752D" w14:textId="0BC77D2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3.428.212</w:t>
            </w:r>
          </w:p>
        </w:tc>
      </w:tr>
      <w:tr w:rsidR="00E518CE" w:rsidRPr="00E518CE" w14:paraId="1FE3F28C" w14:textId="77777777" w:rsidTr="00CC6595">
        <w:trPr>
          <w:trHeight w:val="965"/>
        </w:trPr>
        <w:tc>
          <w:tcPr>
            <w:tcW w:w="550" w:type="dxa"/>
            <w:shd w:val="clear" w:color="auto" w:fill="auto"/>
            <w:noWrap/>
            <w:tcMar>
              <w:top w:w="15" w:type="dxa"/>
              <w:left w:w="15" w:type="dxa"/>
              <w:bottom w:w="0" w:type="dxa"/>
              <w:right w:w="15" w:type="dxa"/>
            </w:tcMar>
            <w:vAlign w:val="center"/>
            <w:hideMark/>
          </w:tcPr>
          <w:p w14:paraId="7C6BCDB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3.3.3</w:t>
            </w:r>
          </w:p>
        </w:tc>
        <w:tc>
          <w:tcPr>
            <w:tcW w:w="6249" w:type="dxa"/>
            <w:shd w:val="clear" w:color="auto" w:fill="auto"/>
            <w:tcMar>
              <w:top w:w="15" w:type="dxa"/>
              <w:left w:w="15" w:type="dxa"/>
              <w:bottom w:w="0" w:type="dxa"/>
              <w:right w:w="15" w:type="dxa"/>
            </w:tcMar>
            <w:vAlign w:val="center"/>
            <w:hideMark/>
          </w:tcPr>
          <w:p w14:paraId="4EC04C1C" w14:textId="6B08EFD2"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quét vôi ve, hiên tây máng thượng, lợp mái tôn thường/ fibro xi măng/ Tôn cách nhiệt, chống ồn/ ngói 22v/m</w:t>
            </w:r>
            <w:r w:rsidRPr="003F218F">
              <w:rPr>
                <w:rFonts w:ascii="Times New Roman" w:hAnsi="Times New Roman"/>
                <w:szCs w:val="26"/>
                <w:vertAlign w:val="superscript"/>
              </w:rPr>
              <w:t>2</w:t>
            </w:r>
          </w:p>
        </w:tc>
        <w:tc>
          <w:tcPr>
            <w:tcW w:w="851" w:type="dxa"/>
            <w:vAlign w:val="center"/>
          </w:tcPr>
          <w:p w14:paraId="007F814E"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4234AB9C" w14:textId="065831EA" w:rsidR="00434C37" w:rsidRPr="00E518CE" w:rsidRDefault="00434C37" w:rsidP="00434C37">
            <w:pPr>
              <w:spacing w:before="60" w:after="60"/>
              <w:ind w:right="120"/>
              <w:jc w:val="right"/>
              <w:rPr>
                <w:rFonts w:ascii="Times New Roman" w:hAnsi="Times New Roman"/>
                <w:szCs w:val="26"/>
              </w:rPr>
            </w:pPr>
          </w:p>
        </w:tc>
      </w:tr>
      <w:tr w:rsidR="00E518CE" w:rsidRPr="00E518CE" w14:paraId="4F02F7B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6DC98C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7DE2C2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5480FADA" w14:textId="42A8B0A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15021BF" w14:textId="36902FA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3.179.049</w:t>
            </w:r>
          </w:p>
        </w:tc>
      </w:tr>
      <w:tr w:rsidR="00E518CE" w:rsidRPr="00E518CE" w14:paraId="7D84594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FE600A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75B3999F" w14:textId="05940949"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53850D71" w14:textId="5C8DB89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619673F" w14:textId="732452B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2.864.997</w:t>
            </w:r>
          </w:p>
        </w:tc>
      </w:tr>
      <w:tr w:rsidR="00E518CE" w:rsidRPr="00E518CE" w14:paraId="2B54D84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962F44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4432EA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6302CB03" w14:textId="43EFE62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060853E" w14:textId="32618A4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3.365.411</w:t>
            </w:r>
          </w:p>
        </w:tc>
      </w:tr>
      <w:tr w:rsidR="00E518CE" w:rsidRPr="00E518CE" w14:paraId="4CEDDF4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0F8E95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181B88A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2FDDFBC4" w14:textId="655D49D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355C8AD" w14:textId="7D3330A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3.145.888</w:t>
            </w:r>
          </w:p>
        </w:tc>
      </w:tr>
      <w:tr w:rsidR="00E518CE" w:rsidRPr="00E518CE" w14:paraId="17E7F0D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C9AAB16"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3.4</w:t>
            </w:r>
          </w:p>
        </w:tc>
        <w:tc>
          <w:tcPr>
            <w:tcW w:w="6249" w:type="dxa"/>
            <w:shd w:val="clear" w:color="auto" w:fill="auto"/>
            <w:noWrap/>
            <w:tcMar>
              <w:top w:w="15" w:type="dxa"/>
              <w:left w:w="15" w:type="dxa"/>
              <w:bottom w:w="0" w:type="dxa"/>
              <w:right w:w="15" w:type="dxa"/>
            </w:tcMar>
            <w:vAlign w:val="center"/>
            <w:hideMark/>
          </w:tcPr>
          <w:p w14:paraId="34A2491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&gt; 3,3m, sơn bả</w:t>
            </w:r>
          </w:p>
        </w:tc>
        <w:tc>
          <w:tcPr>
            <w:tcW w:w="851" w:type="dxa"/>
            <w:vAlign w:val="center"/>
          </w:tcPr>
          <w:p w14:paraId="76B9EA9A"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50DB49AE" w14:textId="72104F2A" w:rsidR="00434C37" w:rsidRPr="00E518CE" w:rsidRDefault="00434C37" w:rsidP="00434C37">
            <w:pPr>
              <w:spacing w:before="60" w:after="60"/>
              <w:ind w:right="120"/>
              <w:jc w:val="right"/>
              <w:rPr>
                <w:rFonts w:ascii="Times New Roman" w:hAnsi="Times New Roman"/>
                <w:b/>
                <w:bCs/>
                <w:szCs w:val="26"/>
              </w:rPr>
            </w:pPr>
          </w:p>
        </w:tc>
      </w:tr>
      <w:tr w:rsidR="00E518CE" w:rsidRPr="00E518CE" w14:paraId="3042676F" w14:textId="77777777" w:rsidTr="00CC6595">
        <w:trPr>
          <w:trHeight w:val="1050"/>
        </w:trPr>
        <w:tc>
          <w:tcPr>
            <w:tcW w:w="550" w:type="dxa"/>
            <w:shd w:val="clear" w:color="auto" w:fill="auto"/>
            <w:noWrap/>
            <w:tcMar>
              <w:top w:w="15" w:type="dxa"/>
              <w:left w:w="15" w:type="dxa"/>
              <w:bottom w:w="0" w:type="dxa"/>
              <w:right w:w="15" w:type="dxa"/>
            </w:tcMar>
            <w:vAlign w:val="center"/>
            <w:hideMark/>
          </w:tcPr>
          <w:p w14:paraId="380FEFC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3.4.1</w:t>
            </w:r>
          </w:p>
        </w:tc>
        <w:tc>
          <w:tcPr>
            <w:tcW w:w="6249" w:type="dxa"/>
            <w:shd w:val="clear" w:color="auto" w:fill="auto"/>
            <w:tcMar>
              <w:top w:w="15" w:type="dxa"/>
              <w:left w:w="15" w:type="dxa"/>
              <w:bottom w:w="0" w:type="dxa"/>
              <w:right w:w="15" w:type="dxa"/>
            </w:tcMar>
            <w:vAlign w:val="center"/>
            <w:hideMark/>
          </w:tcPr>
          <w:p w14:paraId="566E868D" w14:textId="584B6B44"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sơn bả,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5FE69850"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692CA038" w14:textId="556A08F6" w:rsidR="00434C37" w:rsidRPr="00E518CE" w:rsidRDefault="00434C37" w:rsidP="00434C37">
            <w:pPr>
              <w:spacing w:before="60" w:after="60"/>
              <w:ind w:right="120"/>
              <w:jc w:val="right"/>
              <w:rPr>
                <w:rFonts w:ascii="Times New Roman" w:hAnsi="Times New Roman"/>
                <w:szCs w:val="26"/>
              </w:rPr>
            </w:pPr>
          </w:p>
        </w:tc>
      </w:tr>
      <w:tr w:rsidR="00E518CE" w:rsidRPr="00E518CE" w14:paraId="56F6E6C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E86DD4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6E3990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15AEA08D" w14:textId="46E5ED7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471756F" w14:textId="2C6E11D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2.978.441</w:t>
            </w:r>
          </w:p>
        </w:tc>
      </w:tr>
      <w:tr w:rsidR="00E518CE" w:rsidRPr="00E518CE" w14:paraId="2EF4A78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900E27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1FDF96E" w14:textId="330A387D"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4CFD3605" w14:textId="7DD3781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756BBE3" w14:textId="6751ECF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2.740.633</w:t>
            </w:r>
          </w:p>
        </w:tc>
      </w:tr>
      <w:tr w:rsidR="00E518CE" w:rsidRPr="00E518CE" w14:paraId="3386483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ACBA59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19C202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21C79637" w14:textId="34B4163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D8ADFC6" w14:textId="290E39A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3.166.588</w:t>
            </w:r>
          </w:p>
        </w:tc>
      </w:tr>
      <w:tr w:rsidR="00E518CE" w:rsidRPr="00E518CE" w14:paraId="143CFE3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18E0E1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01BFBFE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5774075B" w14:textId="7BC493B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432E80D" w14:textId="00DA72D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3.080.137</w:t>
            </w:r>
          </w:p>
        </w:tc>
      </w:tr>
      <w:tr w:rsidR="00E518CE" w:rsidRPr="00E518CE" w14:paraId="27A5118B" w14:textId="77777777" w:rsidTr="00CC6595">
        <w:trPr>
          <w:trHeight w:val="733"/>
        </w:trPr>
        <w:tc>
          <w:tcPr>
            <w:tcW w:w="550" w:type="dxa"/>
            <w:shd w:val="clear" w:color="auto" w:fill="auto"/>
            <w:noWrap/>
            <w:tcMar>
              <w:top w:w="15" w:type="dxa"/>
              <w:left w:w="15" w:type="dxa"/>
              <w:bottom w:w="0" w:type="dxa"/>
              <w:right w:w="15" w:type="dxa"/>
            </w:tcMar>
            <w:vAlign w:val="center"/>
            <w:hideMark/>
          </w:tcPr>
          <w:p w14:paraId="02F2158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3.4.2</w:t>
            </w:r>
          </w:p>
        </w:tc>
        <w:tc>
          <w:tcPr>
            <w:tcW w:w="6249" w:type="dxa"/>
            <w:shd w:val="clear" w:color="auto" w:fill="auto"/>
            <w:tcMar>
              <w:top w:w="15" w:type="dxa"/>
              <w:left w:w="15" w:type="dxa"/>
              <w:bottom w:w="0" w:type="dxa"/>
              <w:right w:w="15" w:type="dxa"/>
            </w:tcMar>
            <w:vAlign w:val="center"/>
            <w:hideMark/>
          </w:tcPr>
          <w:p w14:paraId="1C3155DB" w14:textId="0C591E6F"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sơn bả,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6F5DF579"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2BB77CAB" w14:textId="194B0DD2" w:rsidR="00434C37" w:rsidRPr="00E518CE" w:rsidRDefault="00434C37" w:rsidP="00434C37">
            <w:pPr>
              <w:spacing w:before="60" w:after="60"/>
              <w:ind w:right="120"/>
              <w:jc w:val="right"/>
              <w:rPr>
                <w:rFonts w:ascii="Times New Roman" w:hAnsi="Times New Roman"/>
                <w:szCs w:val="26"/>
              </w:rPr>
            </w:pPr>
          </w:p>
        </w:tc>
      </w:tr>
      <w:tr w:rsidR="00E518CE" w:rsidRPr="00E518CE" w14:paraId="1AC2221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29ED5C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a</w:t>
            </w:r>
          </w:p>
        </w:tc>
        <w:tc>
          <w:tcPr>
            <w:tcW w:w="6249" w:type="dxa"/>
            <w:shd w:val="clear" w:color="auto" w:fill="auto"/>
            <w:noWrap/>
            <w:tcMar>
              <w:top w:w="15" w:type="dxa"/>
              <w:left w:w="15" w:type="dxa"/>
              <w:bottom w:w="0" w:type="dxa"/>
              <w:right w:w="15" w:type="dxa"/>
            </w:tcMar>
            <w:vAlign w:val="center"/>
            <w:hideMark/>
          </w:tcPr>
          <w:p w14:paraId="227C8D7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A041C75" w14:textId="3F64CB7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F4CA57E" w14:textId="029F080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3.485.298</w:t>
            </w:r>
          </w:p>
        </w:tc>
      </w:tr>
      <w:tr w:rsidR="00E518CE" w:rsidRPr="00E518CE" w14:paraId="40920C3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4A35F6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A905E25" w14:textId="2F115354"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61E90AE4" w14:textId="18DEA6B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F7875D9" w14:textId="7AC4908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3.158.928</w:t>
            </w:r>
          </w:p>
        </w:tc>
      </w:tr>
      <w:tr w:rsidR="00E518CE" w:rsidRPr="00E518CE" w14:paraId="58CB3D1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DEAB2B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FD77E3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5BDC955F" w14:textId="30AE987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9129685" w14:textId="4453BF3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3.658.132</w:t>
            </w:r>
          </w:p>
        </w:tc>
      </w:tr>
      <w:tr w:rsidR="00E518CE" w:rsidRPr="00E518CE" w14:paraId="366AD9E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7F3293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168113F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22BCD773" w14:textId="351AF85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0E80DFF" w14:textId="385B544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3.489.642</w:t>
            </w:r>
          </w:p>
        </w:tc>
      </w:tr>
      <w:tr w:rsidR="00E518CE" w:rsidRPr="00E518CE" w14:paraId="450E7B85" w14:textId="77777777" w:rsidTr="00CC6595">
        <w:trPr>
          <w:trHeight w:val="700"/>
        </w:trPr>
        <w:tc>
          <w:tcPr>
            <w:tcW w:w="550" w:type="dxa"/>
            <w:shd w:val="clear" w:color="auto" w:fill="auto"/>
            <w:noWrap/>
            <w:tcMar>
              <w:top w:w="15" w:type="dxa"/>
              <w:left w:w="15" w:type="dxa"/>
              <w:bottom w:w="0" w:type="dxa"/>
              <w:right w:w="15" w:type="dxa"/>
            </w:tcMar>
            <w:vAlign w:val="center"/>
            <w:hideMark/>
          </w:tcPr>
          <w:p w14:paraId="3C36A64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3.4.3</w:t>
            </w:r>
          </w:p>
        </w:tc>
        <w:tc>
          <w:tcPr>
            <w:tcW w:w="6249" w:type="dxa"/>
            <w:shd w:val="clear" w:color="auto" w:fill="auto"/>
            <w:tcMar>
              <w:top w:w="15" w:type="dxa"/>
              <w:left w:w="15" w:type="dxa"/>
              <w:bottom w:w="0" w:type="dxa"/>
              <w:right w:w="15" w:type="dxa"/>
            </w:tcMar>
            <w:vAlign w:val="center"/>
            <w:hideMark/>
          </w:tcPr>
          <w:p w14:paraId="1796859B" w14:textId="60FCA7BA"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sơn bả,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03728EA1"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0490568A" w14:textId="41A21E56" w:rsidR="00434C37" w:rsidRPr="00E518CE" w:rsidRDefault="00434C37" w:rsidP="00434C37">
            <w:pPr>
              <w:spacing w:before="60" w:after="60"/>
              <w:ind w:right="120"/>
              <w:jc w:val="right"/>
              <w:rPr>
                <w:rFonts w:ascii="Times New Roman" w:hAnsi="Times New Roman"/>
                <w:szCs w:val="26"/>
              </w:rPr>
            </w:pPr>
          </w:p>
        </w:tc>
      </w:tr>
      <w:tr w:rsidR="00E518CE" w:rsidRPr="00E518CE" w14:paraId="6682D78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7A566B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F63878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9D12D36" w14:textId="66B64B3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8530D3A" w14:textId="5CD6719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3.002.045</w:t>
            </w:r>
          </w:p>
        </w:tc>
      </w:tr>
      <w:tr w:rsidR="00E518CE" w:rsidRPr="00E518CE" w14:paraId="6B37D8D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494177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055D308" w14:textId="4DEAA094"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64233A1B" w14:textId="7A716C5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78D8B5B" w14:textId="58C04BA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2.698.287</w:t>
            </w:r>
          </w:p>
        </w:tc>
      </w:tr>
      <w:tr w:rsidR="00E518CE" w:rsidRPr="00E518CE" w14:paraId="662D2C5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887AF1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853E0B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5B4E1B21" w14:textId="6C56A8E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4E18A06" w14:textId="367901F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3.161.036</w:t>
            </w:r>
          </w:p>
        </w:tc>
      </w:tr>
      <w:tr w:rsidR="00E518CE" w:rsidRPr="00E518CE" w14:paraId="0A87655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E0B41B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0E6406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14F8FDD4" w14:textId="539BDCE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C41D815" w14:textId="5E73A11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3.039.339</w:t>
            </w:r>
          </w:p>
        </w:tc>
      </w:tr>
      <w:tr w:rsidR="00E518CE" w:rsidRPr="00E518CE" w14:paraId="35321DA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7484880"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3.5</w:t>
            </w:r>
          </w:p>
        </w:tc>
        <w:tc>
          <w:tcPr>
            <w:tcW w:w="6249" w:type="dxa"/>
            <w:shd w:val="clear" w:color="auto" w:fill="auto"/>
            <w:noWrap/>
            <w:tcMar>
              <w:top w:w="15" w:type="dxa"/>
              <w:left w:w="15" w:type="dxa"/>
              <w:bottom w:w="0" w:type="dxa"/>
              <w:right w:w="15" w:type="dxa"/>
            </w:tcMar>
            <w:vAlign w:val="center"/>
            <w:hideMark/>
          </w:tcPr>
          <w:p w14:paraId="7B121450"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cao &gt; 3,3m, sơn bả, máng thượng</w:t>
            </w:r>
          </w:p>
        </w:tc>
        <w:tc>
          <w:tcPr>
            <w:tcW w:w="851" w:type="dxa"/>
            <w:vAlign w:val="center"/>
          </w:tcPr>
          <w:p w14:paraId="212B32C6"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7FA23BA4" w14:textId="2F2E6025" w:rsidR="00434C37" w:rsidRPr="00E518CE" w:rsidRDefault="00434C37" w:rsidP="00434C37">
            <w:pPr>
              <w:spacing w:before="60" w:after="60"/>
              <w:ind w:right="120"/>
              <w:jc w:val="right"/>
              <w:rPr>
                <w:rFonts w:ascii="Times New Roman" w:hAnsi="Times New Roman"/>
                <w:b/>
                <w:bCs/>
                <w:szCs w:val="26"/>
              </w:rPr>
            </w:pPr>
          </w:p>
        </w:tc>
      </w:tr>
      <w:tr w:rsidR="00E518CE" w:rsidRPr="00E518CE" w14:paraId="36F15B17" w14:textId="77777777" w:rsidTr="00CC6595">
        <w:trPr>
          <w:trHeight w:val="785"/>
        </w:trPr>
        <w:tc>
          <w:tcPr>
            <w:tcW w:w="550" w:type="dxa"/>
            <w:shd w:val="clear" w:color="auto" w:fill="auto"/>
            <w:noWrap/>
            <w:tcMar>
              <w:top w:w="15" w:type="dxa"/>
              <w:left w:w="15" w:type="dxa"/>
              <w:bottom w:w="0" w:type="dxa"/>
              <w:right w:w="15" w:type="dxa"/>
            </w:tcMar>
            <w:vAlign w:val="center"/>
            <w:hideMark/>
          </w:tcPr>
          <w:p w14:paraId="5EA89D8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3.5.1</w:t>
            </w:r>
          </w:p>
        </w:tc>
        <w:tc>
          <w:tcPr>
            <w:tcW w:w="6249" w:type="dxa"/>
            <w:shd w:val="clear" w:color="auto" w:fill="auto"/>
            <w:tcMar>
              <w:top w:w="15" w:type="dxa"/>
              <w:left w:w="15" w:type="dxa"/>
              <w:bottom w:w="0" w:type="dxa"/>
              <w:right w:w="15" w:type="dxa"/>
            </w:tcMar>
            <w:vAlign w:val="center"/>
            <w:hideMark/>
          </w:tcPr>
          <w:p w14:paraId="05AF5826" w14:textId="716FBDC2"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sơn bả, máng thượng,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05BBEF6A"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2D56E11" w14:textId="1147ACC6" w:rsidR="00434C37" w:rsidRPr="00E518CE" w:rsidRDefault="00434C37" w:rsidP="00434C37">
            <w:pPr>
              <w:spacing w:before="60" w:after="60"/>
              <w:ind w:right="120"/>
              <w:jc w:val="right"/>
              <w:rPr>
                <w:rFonts w:ascii="Times New Roman" w:hAnsi="Times New Roman"/>
                <w:szCs w:val="26"/>
              </w:rPr>
            </w:pPr>
          </w:p>
        </w:tc>
      </w:tr>
      <w:tr w:rsidR="00E518CE" w:rsidRPr="00E518CE" w14:paraId="1AFBC88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440416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01A8B5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45580A56" w14:textId="1D772C9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55FC6BE" w14:textId="15DC73E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3.148.807</w:t>
            </w:r>
          </w:p>
        </w:tc>
      </w:tr>
      <w:tr w:rsidR="00E518CE" w:rsidRPr="00E518CE" w14:paraId="1FE4675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8498E3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8E25270" w14:textId="4A9C312B"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2EB9E621" w14:textId="7FF5808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D8166D5" w14:textId="5D916AC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2.921.603</w:t>
            </w:r>
          </w:p>
        </w:tc>
      </w:tr>
      <w:tr w:rsidR="00E518CE" w:rsidRPr="00E518CE" w14:paraId="22D452E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85CB4B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378CC67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191C5EA5" w14:textId="0851A52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EA686BE" w14:textId="2CBE3C4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3.311.755</w:t>
            </w:r>
          </w:p>
        </w:tc>
      </w:tr>
      <w:tr w:rsidR="00E518CE" w:rsidRPr="00E518CE" w14:paraId="7E31792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67C1CD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226C1AA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525B2CDA" w14:textId="3F3A5DE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8488198" w14:textId="70679F6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3.230.979</w:t>
            </w:r>
          </w:p>
        </w:tc>
      </w:tr>
      <w:tr w:rsidR="00E518CE" w:rsidRPr="00E518CE" w14:paraId="784F8637" w14:textId="77777777" w:rsidTr="00CC6595">
        <w:trPr>
          <w:trHeight w:val="1050"/>
        </w:trPr>
        <w:tc>
          <w:tcPr>
            <w:tcW w:w="550" w:type="dxa"/>
            <w:shd w:val="clear" w:color="auto" w:fill="auto"/>
            <w:noWrap/>
            <w:tcMar>
              <w:top w:w="15" w:type="dxa"/>
              <w:left w:w="15" w:type="dxa"/>
              <w:bottom w:w="0" w:type="dxa"/>
              <w:right w:w="15" w:type="dxa"/>
            </w:tcMar>
            <w:vAlign w:val="center"/>
            <w:hideMark/>
          </w:tcPr>
          <w:p w14:paraId="4B01779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3.5.2</w:t>
            </w:r>
          </w:p>
        </w:tc>
        <w:tc>
          <w:tcPr>
            <w:tcW w:w="6249" w:type="dxa"/>
            <w:shd w:val="clear" w:color="auto" w:fill="auto"/>
            <w:tcMar>
              <w:top w:w="15" w:type="dxa"/>
              <w:left w:w="15" w:type="dxa"/>
              <w:bottom w:w="0" w:type="dxa"/>
              <w:right w:w="15" w:type="dxa"/>
            </w:tcMar>
            <w:vAlign w:val="center"/>
            <w:hideMark/>
          </w:tcPr>
          <w:p w14:paraId="12553B6A" w14:textId="40886A42"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sơn bả, máng thượng,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084794E1"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6AD51265" w14:textId="0ED4798B" w:rsidR="00434C37" w:rsidRPr="00E518CE" w:rsidRDefault="00434C37" w:rsidP="00434C37">
            <w:pPr>
              <w:spacing w:before="60" w:after="60"/>
              <w:ind w:right="120"/>
              <w:jc w:val="right"/>
              <w:rPr>
                <w:rFonts w:ascii="Times New Roman" w:hAnsi="Times New Roman"/>
                <w:szCs w:val="26"/>
              </w:rPr>
            </w:pPr>
          </w:p>
        </w:tc>
      </w:tr>
      <w:tr w:rsidR="00E518CE" w:rsidRPr="00E518CE" w14:paraId="4FDA5F7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DDCF4E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40AB09D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1BE7480" w14:textId="3D3052D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CA48BF6" w14:textId="3D2724E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3.654.020</w:t>
            </w:r>
          </w:p>
        </w:tc>
      </w:tr>
      <w:tr w:rsidR="00E518CE" w:rsidRPr="00E518CE" w14:paraId="2F8180E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78DA87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08461E0" w14:textId="4827FA20"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5C05E3B1" w14:textId="01E79EC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1ABB241" w14:textId="2288252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3.330.444</w:t>
            </w:r>
          </w:p>
        </w:tc>
      </w:tr>
      <w:tr w:rsidR="00E518CE" w:rsidRPr="00E518CE" w14:paraId="18D0FDE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63B3ED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9E7846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4890FDD5" w14:textId="2DC2545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1CFD86F" w14:textId="68FCE2A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3.835.690</w:t>
            </w:r>
          </w:p>
        </w:tc>
      </w:tr>
      <w:tr w:rsidR="00E518CE" w:rsidRPr="00E518CE" w14:paraId="4213F97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4A85C1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69E1661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69C5CE87" w14:textId="132A5B9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715B595" w14:textId="7D66BF4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3.610.224</w:t>
            </w:r>
          </w:p>
        </w:tc>
      </w:tr>
      <w:tr w:rsidR="00E518CE" w:rsidRPr="00E518CE" w14:paraId="6880A5EA" w14:textId="77777777" w:rsidTr="00CC6595">
        <w:trPr>
          <w:trHeight w:val="1020"/>
        </w:trPr>
        <w:tc>
          <w:tcPr>
            <w:tcW w:w="550" w:type="dxa"/>
            <w:shd w:val="clear" w:color="auto" w:fill="auto"/>
            <w:noWrap/>
            <w:tcMar>
              <w:top w:w="15" w:type="dxa"/>
              <w:left w:w="15" w:type="dxa"/>
              <w:bottom w:w="0" w:type="dxa"/>
              <w:right w:w="15" w:type="dxa"/>
            </w:tcMar>
            <w:vAlign w:val="center"/>
            <w:hideMark/>
          </w:tcPr>
          <w:p w14:paraId="135597A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3.5.3</w:t>
            </w:r>
          </w:p>
        </w:tc>
        <w:tc>
          <w:tcPr>
            <w:tcW w:w="6249" w:type="dxa"/>
            <w:shd w:val="clear" w:color="auto" w:fill="auto"/>
            <w:tcMar>
              <w:top w:w="15" w:type="dxa"/>
              <w:left w:w="15" w:type="dxa"/>
              <w:bottom w:w="0" w:type="dxa"/>
              <w:right w:w="15" w:type="dxa"/>
            </w:tcMar>
            <w:vAlign w:val="center"/>
            <w:hideMark/>
          </w:tcPr>
          <w:p w14:paraId="55A7CA91" w14:textId="412E7411"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sơn bả, máng thượng,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296F90AB"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211301E8" w14:textId="6490FE10" w:rsidR="00434C37" w:rsidRPr="00E518CE" w:rsidRDefault="00434C37" w:rsidP="00434C37">
            <w:pPr>
              <w:spacing w:before="60" w:after="60"/>
              <w:ind w:right="120"/>
              <w:jc w:val="right"/>
              <w:rPr>
                <w:rFonts w:ascii="Times New Roman" w:hAnsi="Times New Roman"/>
                <w:szCs w:val="26"/>
              </w:rPr>
            </w:pPr>
          </w:p>
        </w:tc>
      </w:tr>
      <w:tr w:rsidR="00E518CE" w:rsidRPr="00E518CE" w14:paraId="2D89E61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A69E19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B013B8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011895ED" w14:textId="5B093D8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95638D6" w14:textId="380DB65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3.164.680</w:t>
            </w:r>
          </w:p>
        </w:tc>
      </w:tr>
      <w:tr w:rsidR="00E518CE" w:rsidRPr="00E518CE" w14:paraId="398867A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E4DA13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32E2A59" w14:textId="3AFE0E9F"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51E24848" w14:textId="0C8A0CF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D1B65BC" w14:textId="273C5DA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2.869.595</w:t>
            </w:r>
          </w:p>
        </w:tc>
      </w:tr>
      <w:tr w:rsidR="00E518CE" w:rsidRPr="00E518CE" w14:paraId="7AD3438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0FDFFD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B4D8B9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06B55873" w14:textId="271FCD3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8F1E712" w14:textId="70FBCB5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3.317.271</w:t>
            </w:r>
          </w:p>
        </w:tc>
      </w:tr>
      <w:tr w:rsidR="00E518CE" w:rsidRPr="00E518CE" w14:paraId="5C2F696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5D369D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6A8F387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34BEFACE" w14:textId="0A10E2B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376EAC8" w14:textId="760EE6F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3.105.267</w:t>
            </w:r>
          </w:p>
        </w:tc>
      </w:tr>
      <w:tr w:rsidR="00E518CE" w:rsidRPr="00E518CE" w14:paraId="4714A10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1EB31B8"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3.6</w:t>
            </w:r>
          </w:p>
        </w:tc>
        <w:tc>
          <w:tcPr>
            <w:tcW w:w="6249" w:type="dxa"/>
            <w:shd w:val="clear" w:color="auto" w:fill="auto"/>
            <w:noWrap/>
            <w:tcMar>
              <w:top w:w="15" w:type="dxa"/>
              <w:left w:w="15" w:type="dxa"/>
              <w:bottom w:w="0" w:type="dxa"/>
              <w:right w:w="15" w:type="dxa"/>
            </w:tcMar>
            <w:vAlign w:val="center"/>
            <w:hideMark/>
          </w:tcPr>
          <w:p w14:paraId="41D4C6E4" w14:textId="77777777" w:rsidR="00434C37" w:rsidRPr="00E518CE" w:rsidRDefault="00434C37" w:rsidP="00434C37">
            <w:pPr>
              <w:spacing w:before="60" w:after="60"/>
              <w:ind w:left="139" w:right="120" w:firstLine="0"/>
              <w:jc w:val="left"/>
              <w:rPr>
                <w:rFonts w:ascii="Times New Roman" w:hAnsi="Times New Roman"/>
                <w:b/>
                <w:bCs/>
                <w:szCs w:val="26"/>
              </w:rPr>
            </w:pPr>
            <w:r w:rsidRPr="00E518CE">
              <w:rPr>
                <w:rFonts w:ascii="Times New Roman" w:hAnsi="Times New Roman"/>
                <w:b/>
                <w:bCs/>
                <w:szCs w:val="26"/>
              </w:rPr>
              <w:t>Nhà 1 tầng, cao &gt; 3,3m, sơn bả, hiên tây máng thượng</w:t>
            </w:r>
          </w:p>
        </w:tc>
        <w:tc>
          <w:tcPr>
            <w:tcW w:w="851" w:type="dxa"/>
            <w:vAlign w:val="center"/>
          </w:tcPr>
          <w:p w14:paraId="628A06CC"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vAlign w:val="center"/>
          </w:tcPr>
          <w:p w14:paraId="56DF1425" w14:textId="1DA87480" w:rsidR="00434C37" w:rsidRPr="00E518CE" w:rsidRDefault="00434C37" w:rsidP="00434C37">
            <w:pPr>
              <w:spacing w:before="60" w:after="60"/>
              <w:ind w:right="120" w:firstLine="139"/>
              <w:jc w:val="left"/>
              <w:rPr>
                <w:rFonts w:ascii="Times New Roman" w:hAnsi="Times New Roman"/>
                <w:b/>
                <w:bCs/>
                <w:szCs w:val="26"/>
              </w:rPr>
            </w:pPr>
          </w:p>
        </w:tc>
      </w:tr>
      <w:tr w:rsidR="00E518CE" w:rsidRPr="00E518CE" w14:paraId="76A0D46C" w14:textId="77777777" w:rsidTr="00CC6595">
        <w:trPr>
          <w:trHeight w:val="925"/>
        </w:trPr>
        <w:tc>
          <w:tcPr>
            <w:tcW w:w="550" w:type="dxa"/>
            <w:shd w:val="clear" w:color="auto" w:fill="auto"/>
            <w:noWrap/>
            <w:tcMar>
              <w:top w:w="15" w:type="dxa"/>
              <w:left w:w="15" w:type="dxa"/>
              <w:bottom w:w="0" w:type="dxa"/>
              <w:right w:w="15" w:type="dxa"/>
            </w:tcMar>
            <w:vAlign w:val="center"/>
            <w:hideMark/>
          </w:tcPr>
          <w:p w14:paraId="7D72CF0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3.6.1</w:t>
            </w:r>
          </w:p>
        </w:tc>
        <w:tc>
          <w:tcPr>
            <w:tcW w:w="6249" w:type="dxa"/>
            <w:shd w:val="clear" w:color="auto" w:fill="auto"/>
            <w:tcMar>
              <w:top w:w="15" w:type="dxa"/>
              <w:left w:w="15" w:type="dxa"/>
              <w:bottom w:w="0" w:type="dxa"/>
              <w:right w:w="15" w:type="dxa"/>
            </w:tcMar>
            <w:vAlign w:val="center"/>
            <w:hideMark/>
          </w:tcPr>
          <w:p w14:paraId="387E1E6F" w14:textId="3BDCE92A"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d110, sơn bả, hiên tây máng thượng,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2F295CF6"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596253C7" w14:textId="6433B811" w:rsidR="00434C37" w:rsidRPr="00E518CE" w:rsidRDefault="00434C37" w:rsidP="00434C37">
            <w:pPr>
              <w:spacing w:before="60" w:after="60"/>
              <w:ind w:right="120"/>
              <w:jc w:val="right"/>
              <w:rPr>
                <w:rFonts w:ascii="Times New Roman" w:hAnsi="Times New Roman"/>
                <w:szCs w:val="26"/>
              </w:rPr>
            </w:pPr>
          </w:p>
        </w:tc>
      </w:tr>
      <w:tr w:rsidR="00E518CE" w:rsidRPr="00E518CE" w14:paraId="04CA6B8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30232C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66250E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109406DD" w14:textId="44D66C9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4C6CDF8" w14:textId="60E01BB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3.425.638</w:t>
            </w:r>
          </w:p>
        </w:tc>
      </w:tr>
      <w:tr w:rsidR="00E518CE" w:rsidRPr="00E518CE" w14:paraId="75626F9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48CA53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2ABE4AA" w14:textId="3493F9F1"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0CEEFF5D" w14:textId="7111664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76FF686" w14:textId="19D7F56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3.230.601</w:t>
            </w:r>
          </w:p>
        </w:tc>
      </w:tr>
      <w:tr w:rsidR="00E518CE" w:rsidRPr="00E518CE" w14:paraId="7803E03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C603D7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323B67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41CB566D" w14:textId="438C8D5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C1B7C5F" w14:textId="47C73F1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3.590.696</w:t>
            </w:r>
          </w:p>
        </w:tc>
      </w:tr>
      <w:tr w:rsidR="00E518CE" w:rsidRPr="00E518CE" w14:paraId="438254E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7BD59B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626F90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3C90DF72" w14:textId="02168E8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02C4294" w14:textId="30BF78F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3.520.025</w:t>
            </w:r>
          </w:p>
        </w:tc>
      </w:tr>
      <w:tr w:rsidR="00E518CE" w:rsidRPr="00E518CE" w14:paraId="4E84F038" w14:textId="77777777" w:rsidTr="00CC6595">
        <w:trPr>
          <w:trHeight w:val="867"/>
        </w:trPr>
        <w:tc>
          <w:tcPr>
            <w:tcW w:w="550" w:type="dxa"/>
            <w:shd w:val="clear" w:color="auto" w:fill="auto"/>
            <w:noWrap/>
            <w:tcMar>
              <w:top w:w="15" w:type="dxa"/>
              <w:left w:w="15" w:type="dxa"/>
              <w:bottom w:w="0" w:type="dxa"/>
              <w:right w:w="15" w:type="dxa"/>
            </w:tcMar>
            <w:vAlign w:val="center"/>
            <w:hideMark/>
          </w:tcPr>
          <w:p w14:paraId="79FFCDF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3.6.2</w:t>
            </w:r>
          </w:p>
        </w:tc>
        <w:tc>
          <w:tcPr>
            <w:tcW w:w="6249" w:type="dxa"/>
            <w:shd w:val="clear" w:color="auto" w:fill="auto"/>
            <w:tcMar>
              <w:top w:w="15" w:type="dxa"/>
              <w:left w:w="15" w:type="dxa"/>
              <w:bottom w:w="0" w:type="dxa"/>
              <w:right w:w="15" w:type="dxa"/>
            </w:tcMar>
            <w:vAlign w:val="center"/>
            <w:hideMark/>
          </w:tcPr>
          <w:p w14:paraId="658DC22A" w14:textId="0BE9C8A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chỉ d220, sơn bả, hiên tây máng thượng,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46A21E03"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0A5EB714" w14:textId="1CD8DCFA" w:rsidR="00434C37" w:rsidRPr="00E518CE" w:rsidRDefault="00434C37" w:rsidP="00434C37">
            <w:pPr>
              <w:spacing w:before="60" w:after="60"/>
              <w:ind w:right="120"/>
              <w:jc w:val="right"/>
              <w:rPr>
                <w:rFonts w:ascii="Times New Roman" w:hAnsi="Times New Roman"/>
                <w:szCs w:val="26"/>
              </w:rPr>
            </w:pPr>
          </w:p>
        </w:tc>
      </w:tr>
      <w:tr w:rsidR="00E518CE" w:rsidRPr="00E518CE" w14:paraId="2F2D579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D006D5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4703FA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296C548" w14:textId="3666C80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1460232" w14:textId="546645F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3.907.236</w:t>
            </w:r>
          </w:p>
        </w:tc>
      </w:tr>
      <w:tr w:rsidR="00E518CE" w:rsidRPr="00E518CE" w14:paraId="018A401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98727B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10B2664" w14:textId="3F2B397F"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BD7BDD4" w14:textId="20149F7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3CCA9DD" w14:textId="1D1B4FF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3.627.477</w:t>
            </w:r>
          </w:p>
        </w:tc>
      </w:tr>
      <w:tr w:rsidR="00E518CE" w:rsidRPr="00E518CE" w14:paraId="5D48F4B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FC9841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0DDB9C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5CE0AF77" w14:textId="523690C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52DE971" w14:textId="5E9A349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4.065.729</w:t>
            </w:r>
          </w:p>
        </w:tc>
      </w:tr>
      <w:tr w:rsidR="00E518CE" w:rsidRPr="00E518CE" w14:paraId="19F7620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2E1DDB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3E02796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653836C4" w14:textId="125D793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FF88E21" w14:textId="32B858E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3.922.883</w:t>
            </w:r>
          </w:p>
        </w:tc>
      </w:tr>
      <w:tr w:rsidR="00E518CE" w:rsidRPr="00E518CE" w14:paraId="274B6F2B" w14:textId="77777777" w:rsidTr="00CC6595">
        <w:trPr>
          <w:trHeight w:val="906"/>
        </w:trPr>
        <w:tc>
          <w:tcPr>
            <w:tcW w:w="550" w:type="dxa"/>
            <w:shd w:val="clear" w:color="auto" w:fill="auto"/>
            <w:noWrap/>
            <w:tcMar>
              <w:top w:w="15" w:type="dxa"/>
              <w:left w:w="15" w:type="dxa"/>
              <w:bottom w:w="0" w:type="dxa"/>
              <w:right w:w="15" w:type="dxa"/>
            </w:tcMar>
            <w:vAlign w:val="center"/>
            <w:hideMark/>
          </w:tcPr>
          <w:p w14:paraId="427763B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3.6.3</w:t>
            </w:r>
          </w:p>
        </w:tc>
        <w:tc>
          <w:tcPr>
            <w:tcW w:w="6249" w:type="dxa"/>
            <w:shd w:val="clear" w:color="auto" w:fill="auto"/>
            <w:tcMar>
              <w:top w:w="15" w:type="dxa"/>
              <w:left w:w="15" w:type="dxa"/>
              <w:bottom w:w="0" w:type="dxa"/>
              <w:right w:w="15" w:type="dxa"/>
            </w:tcMar>
            <w:vAlign w:val="center"/>
            <w:hideMark/>
          </w:tcPr>
          <w:p w14:paraId="7939CC94" w14:textId="3C6DCCC2"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xỉ, gạch xi măng, sơn bả, hiên tây máng thượng, lợp mái tôn thường/ fibro xi măng/ Tôn cách nhiệt, chống ồn/ ngói 22v/m</w:t>
            </w:r>
            <w:r w:rsidRPr="00E518CE">
              <w:rPr>
                <w:rFonts w:ascii="Times New Roman" w:hAnsi="Times New Roman"/>
                <w:szCs w:val="26"/>
                <w:vertAlign w:val="superscript"/>
              </w:rPr>
              <w:t>2</w:t>
            </w:r>
          </w:p>
        </w:tc>
        <w:tc>
          <w:tcPr>
            <w:tcW w:w="851" w:type="dxa"/>
            <w:vAlign w:val="center"/>
          </w:tcPr>
          <w:p w14:paraId="022623CD"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96A4D31" w14:textId="3899DFA9" w:rsidR="00434C37" w:rsidRPr="00E518CE" w:rsidRDefault="00434C37" w:rsidP="00434C37">
            <w:pPr>
              <w:spacing w:before="60" w:after="60"/>
              <w:ind w:right="120"/>
              <w:jc w:val="right"/>
              <w:rPr>
                <w:rFonts w:ascii="Times New Roman" w:hAnsi="Times New Roman"/>
                <w:szCs w:val="26"/>
              </w:rPr>
            </w:pPr>
          </w:p>
        </w:tc>
      </w:tr>
      <w:tr w:rsidR="00E518CE" w:rsidRPr="00E518CE" w14:paraId="39EB806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3F49D3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A3F08B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5E880E22" w14:textId="26FEFE2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F3F0D61" w14:textId="0C3814F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3.518.910</w:t>
            </w:r>
          </w:p>
        </w:tc>
      </w:tr>
      <w:tr w:rsidR="00E518CE" w:rsidRPr="00E518CE" w14:paraId="0E4BB3F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AAA398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F6CB8EC" w14:textId="65F3B6B4"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B9048B7" w14:textId="1F69F91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8FEEBE8" w14:textId="2493221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3.197.058</w:t>
            </w:r>
          </w:p>
        </w:tc>
      </w:tr>
      <w:tr w:rsidR="00E518CE" w:rsidRPr="00E518CE" w14:paraId="245F53D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943A06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026CBC6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733620FA" w14:textId="3F859AA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0846501" w14:textId="2942655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3.681.106</w:t>
            </w:r>
          </w:p>
        </w:tc>
      </w:tr>
      <w:tr w:rsidR="00E518CE" w:rsidRPr="00E518CE" w14:paraId="6557814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81F83E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6C14A60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4479DAF2" w14:textId="038BEF5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F329530" w14:textId="7E9C126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3.473.531</w:t>
            </w:r>
          </w:p>
        </w:tc>
      </w:tr>
      <w:tr w:rsidR="00E518CE" w:rsidRPr="00E518CE" w14:paraId="74877153" w14:textId="77777777" w:rsidTr="00CC6595">
        <w:trPr>
          <w:trHeight w:val="689"/>
        </w:trPr>
        <w:tc>
          <w:tcPr>
            <w:tcW w:w="550" w:type="dxa"/>
            <w:shd w:val="clear" w:color="auto" w:fill="auto"/>
            <w:noWrap/>
            <w:tcMar>
              <w:top w:w="15" w:type="dxa"/>
              <w:left w:w="15" w:type="dxa"/>
              <w:bottom w:w="0" w:type="dxa"/>
              <w:right w:w="15" w:type="dxa"/>
            </w:tcMar>
            <w:vAlign w:val="center"/>
            <w:hideMark/>
          </w:tcPr>
          <w:p w14:paraId="69074619"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4</w:t>
            </w:r>
          </w:p>
        </w:tc>
        <w:tc>
          <w:tcPr>
            <w:tcW w:w="6249" w:type="dxa"/>
            <w:shd w:val="clear" w:color="auto" w:fill="auto"/>
            <w:tcMar>
              <w:top w:w="15" w:type="dxa"/>
              <w:left w:w="15" w:type="dxa"/>
              <w:bottom w:w="0" w:type="dxa"/>
              <w:right w:w="15" w:type="dxa"/>
            </w:tcMar>
            <w:vAlign w:val="center"/>
            <w:hideMark/>
          </w:tcPr>
          <w:p w14:paraId="57192DF5"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lợp mái ngói 22v/m</w:t>
            </w:r>
            <w:r w:rsidRPr="00E518CE">
              <w:rPr>
                <w:rFonts w:ascii="Times New Roman" w:hAnsi="Times New Roman"/>
                <w:b/>
                <w:bCs/>
                <w:szCs w:val="26"/>
                <w:vertAlign w:val="superscript"/>
              </w:rPr>
              <w:t>2</w:t>
            </w:r>
            <w:r w:rsidRPr="00E518CE">
              <w:rPr>
                <w:rFonts w:ascii="Times New Roman" w:hAnsi="Times New Roman"/>
                <w:b/>
                <w:bCs/>
                <w:szCs w:val="26"/>
              </w:rPr>
              <w:t>, tầng lửng BTCT, có cầu thang</w:t>
            </w:r>
          </w:p>
        </w:tc>
        <w:tc>
          <w:tcPr>
            <w:tcW w:w="851" w:type="dxa"/>
            <w:vAlign w:val="center"/>
          </w:tcPr>
          <w:p w14:paraId="24F63BE9"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tcMar>
              <w:top w:w="15" w:type="dxa"/>
              <w:left w:w="15" w:type="dxa"/>
              <w:bottom w:w="0" w:type="dxa"/>
              <w:right w:w="15" w:type="dxa"/>
            </w:tcMar>
            <w:vAlign w:val="center"/>
            <w:hideMark/>
          </w:tcPr>
          <w:p w14:paraId="7C04FA06" w14:textId="11D14950" w:rsidR="00434C37" w:rsidRPr="00E518CE" w:rsidRDefault="00434C37" w:rsidP="00434C37">
            <w:pPr>
              <w:spacing w:before="60" w:after="60"/>
              <w:ind w:right="120"/>
              <w:jc w:val="right"/>
              <w:rPr>
                <w:rFonts w:ascii="Times New Roman" w:hAnsi="Times New Roman"/>
                <w:b/>
                <w:bCs/>
                <w:szCs w:val="26"/>
              </w:rPr>
            </w:pPr>
          </w:p>
        </w:tc>
      </w:tr>
      <w:tr w:rsidR="00E518CE" w:rsidRPr="00E518CE" w14:paraId="7A17BA09" w14:textId="77777777" w:rsidTr="00CC6595">
        <w:trPr>
          <w:trHeight w:val="558"/>
        </w:trPr>
        <w:tc>
          <w:tcPr>
            <w:tcW w:w="550" w:type="dxa"/>
            <w:shd w:val="clear" w:color="auto" w:fill="auto"/>
            <w:noWrap/>
            <w:tcMar>
              <w:top w:w="15" w:type="dxa"/>
              <w:left w:w="15" w:type="dxa"/>
              <w:bottom w:w="0" w:type="dxa"/>
              <w:right w:w="15" w:type="dxa"/>
            </w:tcMar>
            <w:vAlign w:val="center"/>
            <w:hideMark/>
          </w:tcPr>
          <w:p w14:paraId="0B1379E9"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4.1</w:t>
            </w:r>
          </w:p>
        </w:tc>
        <w:tc>
          <w:tcPr>
            <w:tcW w:w="6249" w:type="dxa"/>
            <w:shd w:val="clear" w:color="auto" w:fill="auto"/>
            <w:tcMar>
              <w:top w:w="15" w:type="dxa"/>
              <w:left w:w="15" w:type="dxa"/>
              <w:bottom w:w="0" w:type="dxa"/>
              <w:right w:w="15" w:type="dxa"/>
            </w:tcMar>
            <w:vAlign w:val="center"/>
            <w:hideMark/>
          </w:tcPr>
          <w:p w14:paraId="0538A3C2"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quét vôi ve, lợp mái ngói 22v/m</w:t>
            </w:r>
            <w:r w:rsidRPr="00E518CE">
              <w:rPr>
                <w:rFonts w:ascii="Times New Roman" w:hAnsi="Times New Roman"/>
                <w:b/>
                <w:bCs/>
                <w:szCs w:val="26"/>
                <w:vertAlign w:val="superscript"/>
              </w:rPr>
              <w:t>2</w:t>
            </w:r>
            <w:r w:rsidRPr="00E518CE">
              <w:rPr>
                <w:rFonts w:ascii="Times New Roman" w:hAnsi="Times New Roman"/>
                <w:b/>
                <w:bCs/>
                <w:szCs w:val="26"/>
              </w:rPr>
              <w:t>, tầng lửng BTCT, có cầu thang</w:t>
            </w:r>
          </w:p>
        </w:tc>
        <w:tc>
          <w:tcPr>
            <w:tcW w:w="851" w:type="dxa"/>
            <w:vAlign w:val="center"/>
          </w:tcPr>
          <w:p w14:paraId="6202A0EE"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tcMar>
              <w:top w:w="15" w:type="dxa"/>
              <w:left w:w="15" w:type="dxa"/>
              <w:bottom w:w="0" w:type="dxa"/>
              <w:right w:w="15" w:type="dxa"/>
            </w:tcMar>
            <w:vAlign w:val="center"/>
            <w:hideMark/>
          </w:tcPr>
          <w:p w14:paraId="68EF0139" w14:textId="156515D1" w:rsidR="00434C37" w:rsidRPr="00E518CE" w:rsidRDefault="00434C37" w:rsidP="00434C37">
            <w:pPr>
              <w:spacing w:before="60" w:after="60"/>
              <w:ind w:right="120"/>
              <w:jc w:val="right"/>
              <w:rPr>
                <w:rFonts w:ascii="Times New Roman" w:hAnsi="Times New Roman"/>
                <w:b/>
                <w:bCs/>
                <w:szCs w:val="26"/>
              </w:rPr>
            </w:pPr>
          </w:p>
        </w:tc>
      </w:tr>
      <w:tr w:rsidR="00E518CE" w:rsidRPr="00E518CE" w14:paraId="41415C6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B48E45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66D3EE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76880CB9" w14:textId="2A688B5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8137858" w14:textId="19E4B88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2.721.159</w:t>
            </w:r>
          </w:p>
        </w:tc>
      </w:tr>
      <w:tr w:rsidR="00E518CE" w:rsidRPr="00E518CE" w14:paraId="710D8F6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382FFE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39F75D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79F42FEC" w14:textId="07B6095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77892CC" w14:textId="5C5D14C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3.154.359</w:t>
            </w:r>
          </w:p>
        </w:tc>
      </w:tr>
      <w:tr w:rsidR="00E518CE" w:rsidRPr="00E518CE" w14:paraId="40AAA88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043930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2B6C2BF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42279712" w14:textId="6D91BAD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FDF73F3" w14:textId="27DF721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2.625.084</w:t>
            </w:r>
          </w:p>
        </w:tc>
      </w:tr>
      <w:tr w:rsidR="00E518CE" w:rsidRPr="00E518CE" w14:paraId="50ACB04B" w14:textId="77777777" w:rsidTr="00CC6595">
        <w:trPr>
          <w:trHeight w:val="664"/>
        </w:trPr>
        <w:tc>
          <w:tcPr>
            <w:tcW w:w="550" w:type="dxa"/>
            <w:shd w:val="clear" w:color="auto" w:fill="auto"/>
            <w:noWrap/>
            <w:tcMar>
              <w:top w:w="15" w:type="dxa"/>
              <w:left w:w="15" w:type="dxa"/>
              <w:bottom w:w="0" w:type="dxa"/>
              <w:right w:w="15" w:type="dxa"/>
            </w:tcMar>
            <w:vAlign w:val="center"/>
            <w:hideMark/>
          </w:tcPr>
          <w:p w14:paraId="6E108062"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4.2</w:t>
            </w:r>
          </w:p>
        </w:tc>
        <w:tc>
          <w:tcPr>
            <w:tcW w:w="6249" w:type="dxa"/>
            <w:shd w:val="clear" w:color="auto" w:fill="auto"/>
            <w:tcMar>
              <w:top w:w="15" w:type="dxa"/>
              <w:left w:w="15" w:type="dxa"/>
              <w:bottom w:w="0" w:type="dxa"/>
              <w:right w:w="15" w:type="dxa"/>
            </w:tcMar>
            <w:vAlign w:val="center"/>
            <w:hideMark/>
          </w:tcPr>
          <w:p w14:paraId="0A1A3008"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sơn bả, lợp mái ngói 22v/m</w:t>
            </w:r>
            <w:r w:rsidRPr="00E518CE">
              <w:rPr>
                <w:rFonts w:ascii="Times New Roman" w:hAnsi="Times New Roman"/>
                <w:b/>
                <w:bCs/>
                <w:szCs w:val="26"/>
                <w:vertAlign w:val="superscript"/>
              </w:rPr>
              <w:t>2</w:t>
            </w:r>
            <w:r w:rsidRPr="00E518CE">
              <w:rPr>
                <w:rFonts w:ascii="Times New Roman" w:hAnsi="Times New Roman"/>
                <w:b/>
                <w:bCs/>
                <w:szCs w:val="26"/>
              </w:rPr>
              <w:t>, tầng lửng BTCT, có cầu thang</w:t>
            </w:r>
          </w:p>
        </w:tc>
        <w:tc>
          <w:tcPr>
            <w:tcW w:w="851" w:type="dxa"/>
            <w:vAlign w:val="center"/>
          </w:tcPr>
          <w:p w14:paraId="119B771D"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29B16345" w14:textId="03DB5D6B" w:rsidR="00434C37" w:rsidRPr="00E518CE" w:rsidRDefault="00434C37" w:rsidP="00434C37">
            <w:pPr>
              <w:spacing w:before="60" w:after="60"/>
              <w:ind w:right="120"/>
              <w:jc w:val="right"/>
              <w:rPr>
                <w:rFonts w:ascii="Times New Roman" w:hAnsi="Times New Roman"/>
                <w:b/>
                <w:bCs/>
                <w:szCs w:val="26"/>
              </w:rPr>
            </w:pPr>
          </w:p>
        </w:tc>
      </w:tr>
      <w:tr w:rsidR="00E518CE" w:rsidRPr="00E518CE" w14:paraId="7A20DF3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BF40D3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CAC5E1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5C875D86" w14:textId="0ABA326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BA1462E" w14:textId="1435519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3.300.967</w:t>
            </w:r>
          </w:p>
        </w:tc>
      </w:tr>
      <w:tr w:rsidR="00E518CE" w:rsidRPr="00E518CE" w14:paraId="7FD7C73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A2017A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C39017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5733233F" w14:textId="242BB6B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1FA2638" w14:textId="501BD7D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3.732.923</w:t>
            </w:r>
          </w:p>
        </w:tc>
      </w:tr>
      <w:tr w:rsidR="00E518CE" w:rsidRPr="00E518CE" w14:paraId="4252B25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403AA8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BB2EE5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1A31C098" w14:textId="3C0E420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A6F4B63" w14:textId="5FDC1C2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3.203.648</w:t>
            </w:r>
          </w:p>
        </w:tc>
      </w:tr>
      <w:tr w:rsidR="00E518CE" w:rsidRPr="00E518CE" w14:paraId="2F428831" w14:textId="77777777" w:rsidTr="00CC6595">
        <w:trPr>
          <w:trHeight w:val="722"/>
        </w:trPr>
        <w:tc>
          <w:tcPr>
            <w:tcW w:w="550" w:type="dxa"/>
            <w:shd w:val="clear" w:color="auto" w:fill="auto"/>
            <w:noWrap/>
            <w:tcMar>
              <w:top w:w="15" w:type="dxa"/>
              <w:left w:w="15" w:type="dxa"/>
              <w:bottom w:w="0" w:type="dxa"/>
              <w:right w:w="15" w:type="dxa"/>
            </w:tcMar>
            <w:vAlign w:val="center"/>
            <w:hideMark/>
          </w:tcPr>
          <w:p w14:paraId="79902032"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4.3</w:t>
            </w:r>
          </w:p>
        </w:tc>
        <w:tc>
          <w:tcPr>
            <w:tcW w:w="6249" w:type="dxa"/>
            <w:shd w:val="clear" w:color="auto" w:fill="auto"/>
            <w:tcMar>
              <w:top w:w="15" w:type="dxa"/>
              <w:left w:w="15" w:type="dxa"/>
              <w:bottom w:w="0" w:type="dxa"/>
              <w:right w:w="15" w:type="dxa"/>
            </w:tcMar>
            <w:vAlign w:val="center"/>
            <w:hideMark/>
          </w:tcPr>
          <w:p w14:paraId="29301CA5"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quét vôi ve, lợp mái ngói 22v/m</w:t>
            </w:r>
            <w:r w:rsidRPr="00E518CE">
              <w:rPr>
                <w:rFonts w:ascii="Times New Roman" w:hAnsi="Times New Roman"/>
                <w:b/>
                <w:bCs/>
                <w:szCs w:val="26"/>
                <w:vertAlign w:val="superscript"/>
              </w:rPr>
              <w:t>2</w:t>
            </w:r>
            <w:r w:rsidRPr="00E518CE">
              <w:rPr>
                <w:rFonts w:ascii="Times New Roman" w:hAnsi="Times New Roman"/>
                <w:b/>
                <w:bCs/>
                <w:szCs w:val="26"/>
              </w:rPr>
              <w:t>, máng thượng, tầng lửng BTCT, có cầu thang</w:t>
            </w:r>
          </w:p>
        </w:tc>
        <w:tc>
          <w:tcPr>
            <w:tcW w:w="851" w:type="dxa"/>
            <w:vAlign w:val="center"/>
          </w:tcPr>
          <w:p w14:paraId="475B2BCF"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35C7B0CC" w14:textId="01B63D52" w:rsidR="00434C37" w:rsidRPr="00E518CE" w:rsidRDefault="00434C37" w:rsidP="00434C37">
            <w:pPr>
              <w:spacing w:before="60" w:after="60"/>
              <w:ind w:right="120"/>
              <w:jc w:val="right"/>
              <w:rPr>
                <w:rFonts w:ascii="Times New Roman" w:hAnsi="Times New Roman"/>
                <w:b/>
                <w:bCs/>
                <w:szCs w:val="26"/>
              </w:rPr>
            </w:pPr>
          </w:p>
        </w:tc>
      </w:tr>
      <w:tr w:rsidR="00E518CE" w:rsidRPr="00E518CE" w14:paraId="7D2823A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66F99A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a</w:t>
            </w:r>
          </w:p>
        </w:tc>
        <w:tc>
          <w:tcPr>
            <w:tcW w:w="6249" w:type="dxa"/>
            <w:shd w:val="clear" w:color="auto" w:fill="auto"/>
            <w:noWrap/>
            <w:tcMar>
              <w:top w:w="15" w:type="dxa"/>
              <w:left w:w="15" w:type="dxa"/>
              <w:bottom w:w="0" w:type="dxa"/>
              <w:right w:w="15" w:type="dxa"/>
            </w:tcMar>
            <w:vAlign w:val="center"/>
            <w:hideMark/>
          </w:tcPr>
          <w:p w14:paraId="2265FA4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68BC7F2D" w14:textId="0A0810C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D3E42A4" w14:textId="0FAC86C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3.078.087</w:t>
            </w:r>
          </w:p>
        </w:tc>
      </w:tr>
      <w:tr w:rsidR="00E518CE" w:rsidRPr="00E518CE" w14:paraId="5939FB4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7EC4B4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F11CB9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019325F5" w14:textId="7278CDB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8BB90E2" w14:textId="2267C23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3.423.661</w:t>
            </w:r>
          </w:p>
        </w:tc>
      </w:tr>
      <w:tr w:rsidR="00E518CE" w:rsidRPr="00E518CE" w14:paraId="1620076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068D6D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107A57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4B06D699" w14:textId="1F79493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D649802" w14:textId="0523D74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2.916.107</w:t>
            </w:r>
          </w:p>
        </w:tc>
      </w:tr>
      <w:tr w:rsidR="00E518CE" w:rsidRPr="00E518CE" w14:paraId="5927C5D1" w14:textId="77777777" w:rsidTr="00CC6595">
        <w:trPr>
          <w:trHeight w:val="724"/>
        </w:trPr>
        <w:tc>
          <w:tcPr>
            <w:tcW w:w="550" w:type="dxa"/>
            <w:shd w:val="clear" w:color="auto" w:fill="auto"/>
            <w:noWrap/>
            <w:tcMar>
              <w:top w:w="15" w:type="dxa"/>
              <w:left w:w="15" w:type="dxa"/>
              <w:bottom w:w="0" w:type="dxa"/>
              <w:right w:w="15" w:type="dxa"/>
            </w:tcMar>
            <w:vAlign w:val="center"/>
            <w:hideMark/>
          </w:tcPr>
          <w:p w14:paraId="65C9F0C2"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4.4</w:t>
            </w:r>
          </w:p>
        </w:tc>
        <w:tc>
          <w:tcPr>
            <w:tcW w:w="6249" w:type="dxa"/>
            <w:shd w:val="clear" w:color="auto" w:fill="auto"/>
            <w:tcMar>
              <w:top w:w="15" w:type="dxa"/>
              <w:left w:w="15" w:type="dxa"/>
              <w:bottom w:w="0" w:type="dxa"/>
              <w:right w:w="15" w:type="dxa"/>
            </w:tcMar>
            <w:vAlign w:val="center"/>
            <w:hideMark/>
          </w:tcPr>
          <w:p w14:paraId="0F262E9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sơn bả, lợp mái ngói 22v/m</w:t>
            </w:r>
            <w:r w:rsidRPr="00E518CE">
              <w:rPr>
                <w:rFonts w:ascii="Times New Roman" w:hAnsi="Times New Roman"/>
                <w:b/>
                <w:bCs/>
                <w:szCs w:val="26"/>
                <w:vertAlign w:val="superscript"/>
              </w:rPr>
              <w:t>2</w:t>
            </w:r>
            <w:r w:rsidRPr="00E518CE">
              <w:rPr>
                <w:rFonts w:ascii="Times New Roman" w:hAnsi="Times New Roman"/>
                <w:b/>
                <w:bCs/>
                <w:szCs w:val="26"/>
              </w:rPr>
              <w:t>, máng thượng, tầng lửng BTCT, có cầu thang</w:t>
            </w:r>
          </w:p>
        </w:tc>
        <w:tc>
          <w:tcPr>
            <w:tcW w:w="851" w:type="dxa"/>
            <w:vAlign w:val="center"/>
          </w:tcPr>
          <w:p w14:paraId="66C11FD3"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6D6818B" w14:textId="60639111" w:rsidR="00434C37" w:rsidRPr="00E518CE" w:rsidRDefault="00434C37" w:rsidP="00434C37">
            <w:pPr>
              <w:spacing w:before="60" w:after="60"/>
              <w:ind w:right="120"/>
              <w:jc w:val="right"/>
              <w:rPr>
                <w:rFonts w:ascii="Times New Roman" w:hAnsi="Times New Roman"/>
                <w:b/>
                <w:bCs/>
                <w:szCs w:val="26"/>
              </w:rPr>
            </w:pPr>
          </w:p>
        </w:tc>
      </w:tr>
      <w:tr w:rsidR="00E518CE" w:rsidRPr="00E518CE" w14:paraId="038DBE4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5DCC4A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1704F4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7B7B2A51" w14:textId="0AF9909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C9EE549" w14:textId="19EEDC0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3.576.544</w:t>
            </w:r>
          </w:p>
        </w:tc>
      </w:tr>
      <w:tr w:rsidR="00E518CE" w:rsidRPr="00E518CE" w14:paraId="677E65D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FCA44D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DC101F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628B4D23" w14:textId="232C44F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076452A" w14:textId="3F134D5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3.964.943</w:t>
            </w:r>
          </w:p>
        </w:tc>
      </w:tr>
      <w:tr w:rsidR="00E518CE" w:rsidRPr="00E518CE" w14:paraId="35E234E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7167EC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350AEB5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4A57E7F0" w14:textId="745DE72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EF442D8" w14:textId="151B109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3.434.789</w:t>
            </w:r>
          </w:p>
        </w:tc>
      </w:tr>
      <w:tr w:rsidR="00E518CE" w:rsidRPr="00E518CE" w14:paraId="013285D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2156C59"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5</w:t>
            </w:r>
          </w:p>
        </w:tc>
        <w:tc>
          <w:tcPr>
            <w:tcW w:w="6249" w:type="dxa"/>
            <w:shd w:val="clear" w:color="auto" w:fill="auto"/>
            <w:tcMar>
              <w:top w:w="15" w:type="dxa"/>
              <w:left w:w="15" w:type="dxa"/>
              <w:bottom w:w="0" w:type="dxa"/>
              <w:right w:w="15" w:type="dxa"/>
            </w:tcMar>
            <w:vAlign w:val="center"/>
            <w:hideMark/>
          </w:tcPr>
          <w:p w14:paraId="4AEA5CA9"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mái bằng BTCT, tường chịu lực</w:t>
            </w:r>
          </w:p>
        </w:tc>
        <w:tc>
          <w:tcPr>
            <w:tcW w:w="851" w:type="dxa"/>
            <w:vAlign w:val="center"/>
          </w:tcPr>
          <w:p w14:paraId="5A9570BC"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tcMar>
              <w:top w:w="15" w:type="dxa"/>
              <w:left w:w="15" w:type="dxa"/>
              <w:bottom w:w="0" w:type="dxa"/>
              <w:right w:w="15" w:type="dxa"/>
            </w:tcMar>
            <w:vAlign w:val="center"/>
            <w:hideMark/>
          </w:tcPr>
          <w:p w14:paraId="1BF1A06E" w14:textId="2969CACA" w:rsidR="00434C37" w:rsidRPr="00E518CE" w:rsidRDefault="00434C37" w:rsidP="00434C37">
            <w:pPr>
              <w:spacing w:before="60" w:after="60"/>
              <w:ind w:right="120"/>
              <w:jc w:val="right"/>
              <w:rPr>
                <w:rFonts w:ascii="Times New Roman" w:hAnsi="Times New Roman"/>
                <w:b/>
                <w:bCs/>
                <w:szCs w:val="26"/>
              </w:rPr>
            </w:pPr>
          </w:p>
        </w:tc>
      </w:tr>
      <w:tr w:rsidR="00E518CE" w:rsidRPr="00E518CE" w14:paraId="491DF0E7" w14:textId="77777777" w:rsidTr="00CC6595">
        <w:trPr>
          <w:trHeight w:val="535"/>
        </w:trPr>
        <w:tc>
          <w:tcPr>
            <w:tcW w:w="550" w:type="dxa"/>
            <w:shd w:val="clear" w:color="auto" w:fill="auto"/>
            <w:noWrap/>
            <w:tcMar>
              <w:top w:w="15" w:type="dxa"/>
              <w:left w:w="15" w:type="dxa"/>
              <w:bottom w:w="0" w:type="dxa"/>
              <w:right w:w="15" w:type="dxa"/>
            </w:tcMar>
            <w:vAlign w:val="center"/>
            <w:hideMark/>
          </w:tcPr>
          <w:p w14:paraId="0A453FF5"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5.1</w:t>
            </w:r>
          </w:p>
        </w:tc>
        <w:tc>
          <w:tcPr>
            <w:tcW w:w="6249" w:type="dxa"/>
            <w:shd w:val="clear" w:color="auto" w:fill="auto"/>
            <w:tcMar>
              <w:top w:w="15" w:type="dxa"/>
              <w:left w:w="15" w:type="dxa"/>
              <w:bottom w:w="0" w:type="dxa"/>
              <w:right w:w="15" w:type="dxa"/>
            </w:tcMar>
            <w:vAlign w:val="center"/>
            <w:hideMark/>
          </w:tcPr>
          <w:p w14:paraId="1DB34BFC"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mái bằng BTCT, tường chịu lực, quét vôi ve</w:t>
            </w:r>
          </w:p>
        </w:tc>
        <w:tc>
          <w:tcPr>
            <w:tcW w:w="851" w:type="dxa"/>
            <w:vAlign w:val="center"/>
          </w:tcPr>
          <w:p w14:paraId="17A217AF"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tcMar>
              <w:top w:w="15" w:type="dxa"/>
              <w:left w:w="15" w:type="dxa"/>
              <w:bottom w:w="0" w:type="dxa"/>
              <w:right w:w="15" w:type="dxa"/>
            </w:tcMar>
            <w:vAlign w:val="center"/>
            <w:hideMark/>
          </w:tcPr>
          <w:p w14:paraId="0276C773" w14:textId="3212D5D5" w:rsidR="00434C37" w:rsidRPr="00E518CE" w:rsidRDefault="00434C37" w:rsidP="00434C37">
            <w:pPr>
              <w:spacing w:before="60" w:after="60"/>
              <w:ind w:right="120"/>
              <w:jc w:val="right"/>
              <w:rPr>
                <w:rFonts w:ascii="Times New Roman" w:hAnsi="Times New Roman"/>
                <w:b/>
                <w:bCs/>
                <w:szCs w:val="26"/>
              </w:rPr>
            </w:pPr>
          </w:p>
        </w:tc>
      </w:tr>
      <w:tr w:rsidR="00E518CE" w:rsidRPr="00E518CE" w14:paraId="4724BAB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CAFAA2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5.1.1</w:t>
            </w:r>
          </w:p>
        </w:tc>
        <w:tc>
          <w:tcPr>
            <w:tcW w:w="6249" w:type="dxa"/>
            <w:shd w:val="clear" w:color="auto" w:fill="auto"/>
            <w:noWrap/>
            <w:tcMar>
              <w:top w:w="15" w:type="dxa"/>
              <w:left w:w="15" w:type="dxa"/>
              <w:bottom w:w="0" w:type="dxa"/>
              <w:right w:w="15" w:type="dxa"/>
            </w:tcMar>
            <w:vAlign w:val="center"/>
            <w:hideMark/>
          </w:tcPr>
          <w:p w14:paraId="0B416F2D" w14:textId="77777777" w:rsidR="00434C37" w:rsidRPr="00E518CE" w:rsidRDefault="00434C37" w:rsidP="00434C37">
            <w:pPr>
              <w:spacing w:before="60" w:after="60"/>
              <w:ind w:left="139" w:right="120" w:firstLine="0"/>
              <w:jc w:val="left"/>
              <w:rPr>
                <w:rFonts w:ascii="Times New Roman" w:hAnsi="Times New Roman"/>
                <w:szCs w:val="26"/>
              </w:rPr>
            </w:pPr>
            <w:r w:rsidRPr="00E518CE">
              <w:rPr>
                <w:rFonts w:ascii="Times New Roman" w:hAnsi="Times New Roman"/>
                <w:szCs w:val="26"/>
              </w:rPr>
              <w:t>Nhà 1 tầng, mái bằng BTCT, tường chịu lực, quét vôi ve</w:t>
            </w:r>
          </w:p>
        </w:tc>
        <w:tc>
          <w:tcPr>
            <w:tcW w:w="851" w:type="dxa"/>
            <w:vAlign w:val="center"/>
          </w:tcPr>
          <w:p w14:paraId="24C7A80E"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vAlign w:val="center"/>
          </w:tcPr>
          <w:p w14:paraId="1A1F8B03" w14:textId="40735D1B" w:rsidR="00434C37" w:rsidRPr="00E518CE" w:rsidRDefault="00434C37" w:rsidP="00434C37">
            <w:pPr>
              <w:spacing w:before="60" w:after="60"/>
              <w:ind w:right="120" w:firstLine="139"/>
              <w:jc w:val="left"/>
              <w:rPr>
                <w:rFonts w:ascii="Times New Roman" w:hAnsi="Times New Roman"/>
                <w:szCs w:val="26"/>
              </w:rPr>
            </w:pPr>
          </w:p>
        </w:tc>
      </w:tr>
      <w:tr w:rsidR="00E518CE" w:rsidRPr="00E518CE" w14:paraId="777BE20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71B18E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5963DE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4632D4D5" w14:textId="517AC5C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FD1189D" w14:textId="1A86F35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2.549.099</w:t>
            </w:r>
          </w:p>
        </w:tc>
      </w:tr>
      <w:tr w:rsidR="00E518CE" w:rsidRPr="00E518CE" w14:paraId="056CB9F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69B87C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77B4B7B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6F14A5BF" w14:textId="6E03072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AF963FD" w14:textId="271BC30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3.088.270</w:t>
            </w:r>
          </w:p>
        </w:tc>
      </w:tr>
      <w:tr w:rsidR="00E518CE" w:rsidRPr="00E518CE" w14:paraId="0F54EDB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727885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02A6F16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3655E904" w14:textId="0535B65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98827A1" w14:textId="06278CE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2.635.010</w:t>
            </w:r>
          </w:p>
        </w:tc>
      </w:tr>
      <w:tr w:rsidR="00E518CE" w:rsidRPr="00E518CE" w14:paraId="7698C42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8313B8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23C5C26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xỉ, gạch xi măng</w:t>
            </w:r>
          </w:p>
        </w:tc>
        <w:tc>
          <w:tcPr>
            <w:tcW w:w="851" w:type="dxa"/>
            <w:vAlign w:val="center"/>
          </w:tcPr>
          <w:p w14:paraId="594F8065" w14:textId="78A1CFF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4BE9AEA" w14:textId="18D9098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2.487.766</w:t>
            </w:r>
          </w:p>
        </w:tc>
      </w:tr>
      <w:tr w:rsidR="00E518CE" w:rsidRPr="00E518CE" w14:paraId="1337C742" w14:textId="77777777" w:rsidTr="00CC6595">
        <w:trPr>
          <w:trHeight w:val="646"/>
        </w:trPr>
        <w:tc>
          <w:tcPr>
            <w:tcW w:w="550" w:type="dxa"/>
            <w:shd w:val="clear" w:color="auto" w:fill="auto"/>
            <w:noWrap/>
            <w:tcMar>
              <w:top w:w="15" w:type="dxa"/>
              <w:left w:w="15" w:type="dxa"/>
              <w:bottom w:w="0" w:type="dxa"/>
              <w:right w:w="15" w:type="dxa"/>
            </w:tcMar>
            <w:vAlign w:val="center"/>
            <w:hideMark/>
          </w:tcPr>
          <w:p w14:paraId="5DA9CB2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5.1.2</w:t>
            </w:r>
          </w:p>
        </w:tc>
        <w:tc>
          <w:tcPr>
            <w:tcW w:w="6249" w:type="dxa"/>
            <w:shd w:val="clear" w:color="auto" w:fill="auto"/>
            <w:tcMar>
              <w:top w:w="15" w:type="dxa"/>
              <w:left w:w="15" w:type="dxa"/>
              <w:bottom w:w="0" w:type="dxa"/>
              <w:right w:w="15" w:type="dxa"/>
            </w:tcMar>
            <w:vAlign w:val="center"/>
            <w:hideMark/>
          </w:tcPr>
          <w:p w14:paraId="55E49AC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mái bằng BTCT, tường chịu lực, quét vôi ve, có cầu thang</w:t>
            </w:r>
          </w:p>
        </w:tc>
        <w:tc>
          <w:tcPr>
            <w:tcW w:w="851" w:type="dxa"/>
            <w:vAlign w:val="center"/>
          </w:tcPr>
          <w:p w14:paraId="6D7C951E"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E126975" w14:textId="59FD824C" w:rsidR="00434C37" w:rsidRPr="00E518CE" w:rsidRDefault="00434C37" w:rsidP="00434C37">
            <w:pPr>
              <w:spacing w:before="60" w:after="60"/>
              <w:ind w:right="120"/>
              <w:jc w:val="right"/>
              <w:rPr>
                <w:rFonts w:ascii="Times New Roman" w:hAnsi="Times New Roman"/>
                <w:szCs w:val="26"/>
              </w:rPr>
            </w:pPr>
          </w:p>
        </w:tc>
      </w:tr>
      <w:tr w:rsidR="00E518CE" w:rsidRPr="00E518CE" w14:paraId="0B2249F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DE3DBE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979391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23770A05" w14:textId="72B35FA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A8F0178" w14:textId="5F71953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3.921.806</w:t>
            </w:r>
          </w:p>
        </w:tc>
      </w:tr>
      <w:tr w:rsidR="00E518CE" w:rsidRPr="00E518CE" w14:paraId="0F6C110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D7C08E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A6D878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243B127D" w14:textId="6669D43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6F49C62" w14:textId="28C838E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3.512.463</w:t>
            </w:r>
          </w:p>
        </w:tc>
      </w:tr>
      <w:tr w:rsidR="00E518CE" w:rsidRPr="00E518CE" w14:paraId="2AB5E9E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FD6E21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31AD237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xỉ, gạch xi măng</w:t>
            </w:r>
          </w:p>
        </w:tc>
        <w:tc>
          <w:tcPr>
            <w:tcW w:w="851" w:type="dxa"/>
            <w:vAlign w:val="center"/>
          </w:tcPr>
          <w:p w14:paraId="22220E62" w14:textId="04FE817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A365728" w14:textId="09411DD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3.214.545</w:t>
            </w:r>
          </w:p>
        </w:tc>
      </w:tr>
      <w:tr w:rsidR="00E518CE" w:rsidRPr="00E518CE" w14:paraId="1D211F1C" w14:textId="77777777" w:rsidTr="00CC6595">
        <w:trPr>
          <w:trHeight w:val="780"/>
        </w:trPr>
        <w:tc>
          <w:tcPr>
            <w:tcW w:w="550" w:type="dxa"/>
            <w:shd w:val="clear" w:color="auto" w:fill="auto"/>
            <w:noWrap/>
            <w:tcMar>
              <w:top w:w="15" w:type="dxa"/>
              <w:left w:w="15" w:type="dxa"/>
              <w:bottom w:w="0" w:type="dxa"/>
              <w:right w:w="15" w:type="dxa"/>
            </w:tcMar>
            <w:vAlign w:val="center"/>
            <w:hideMark/>
          </w:tcPr>
          <w:p w14:paraId="1FDA26D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5.1.3</w:t>
            </w:r>
          </w:p>
        </w:tc>
        <w:tc>
          <w:tcPr>
            <w:tcW w:w="6249" w:type="dxa"/>
            <w:shd w:val="clear" w:color="auto" w:fill="auto"/>
            <w:tcMar>
              <w:top w:w="15" w:type="dxa"/>
              <w:left w:w="15" w:type="dxa"/>
              <w:bottom w:w="0" w:type="dxa"/>
              <w:right w:w="15" w:type="dxa"/>
            </w:tcMar>
            <w:vAlign w:val="center"/>
            <w:hideMark/>
          </w:tcPr>
          <w:p w14:paraId="0F10F89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mái bằng BTCT, tường chịu lực, quét vôi ve, tầng lửng, cầu thang</w:t>
            </w:r>
          </w:p>
        </w:tc>
        <w:tc>
          <w:tcPr>
            <w:tcW w:w="851" w:type="dxa"/>
            <w:vAlign w:val="center"/>
          </w:tcPr>
          <w:p w14:paraId="67F2E3FF"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91DCE0A" w14:textId="0F8E7A34" w:rsidR="00434C37" w:rsidRPr="00E518CE" w:rsidRDefault="00434C37" w:rsidP="00434C37">
            <w:pPr>
              <w:spacing w:before="60" w:after="60"/>
              <w:ind w:right="120"/>
              <w:jc w:val="right"/>
              <w:rPr>
                <w:rFonts w:ascii="Times New Roman" w:hAnsi="Times New Roman"/>
                <w:szCs w:val="26"/>
              </w:rPr>
            </w:pPr>
          </w:p>
        </w:tc>
      </w:tr>
      <w:tr w:rsidR="00E518CE" w:rsidRPr="00E518CE" w14:paraId="4DE42E8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AB3264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5CF3E1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5F81EC08" w14:textId="32B9A36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A8EC8B5" w14:textId="6C2195E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3.504.401</w:t>
            </w:r>
          </w:p>
        </w:tc>
      </w:tr>
      <w:tr w:rsidR="00E518CE" w:rsidRPr="00E518CE" w14:paraId="5F2EC40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5D968B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0937B3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02C587FE" w14:textId="16BD57F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4E9D58C" w14:textId="1648D2A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3.213.726</w:t>
            </w:r>
          </w:p>
        </w:tc>
      </w:tr>
      <w:tr w:rsidR="00E518CE" w:rsidRPr="00E518CE" w14:paraId="0A7E562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02411C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22CB883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xỉ, gạch xi măng</w:t>
            </w:r>
          </w:p>
        </w:tc>
        <w:tc>
          <w:tcPr>
            <w:tcW w:w="851" w:type="dxa"/>
            <w:vAlign w:val="center"/>
          </w:tcPr>
          <w:p w14:paraId="3F34BA19" w14:textId="78E5750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53670C9" w14:textId="6EFEC76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2.980.079</w:t>
            </w:r>
          </w:p>
        </w:tc>
      </w:tr>
      <w:tr w:rsidR="00E518CE" w:rsidRPr="00E518CE" w14:paraId="368D5247" w14:textId="77777777" w:rsidTr="00CC6595">
        <w:trPr>
          <w:trHeight w:val="486"/>
        </w:trPr>
        <w:tc>
          <w:tcPr>
            <w:tcW w:w="550" w:type="dxa"/>
            <w:shd w:val="clear" w:color="auto" w:fill="auto"/>
            <w:noWrap/>
            <w:tcMar>
              <w:top w:w="15" w:type="dxa"/>
              <w:left w:w="15" w:type="dxa"/>
              <w:bottom w:w="0" w:type="dxa"/>
              <w:right w:w="15" w:type="dxa"/>
            </w:tcMar>
            <w:vAlign w:val="center"/>
            <w:hideMark/>
          </w:tcPr>
          <w:p w14:paraId="2BBBAD9F"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5.2</w:t>
            </w:r>
          </w:p>
        </w:tc>
        <w:tc>
          <w:tcPr>
            <w:tcW w:w="6249" w:type="dxa"/>
            <w:shd w:val="clear" w:color="auto" w:fill="auto"/>
            <w:tcMar>
              <w:top w:w="15" w:type="dxa"/>
              <w:left w:w="15" w:type="dxa"/>
              <w:bottom w:w="0" w:type="dxa"/>
              <w:right w:w="15" w:type="dxa"/>
            </w:tcMar>
            <w:vAlign w:val="center"/>
            <w:hideMark/>
          </w:tcPr>
          <w:p w14:paraId="5A0080FB"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mái bằng BTCT, tường chịu lực, sơn bả</w:t>
            </w:r>
          </w:p>
        </w:tc>
        <w:tc>
          <w:tcPr>
            <w:tcW w:w="851" w:type="dxa"/>
            <w:vAlign w:val="center"/>
          </w:tcPr>
          <w:p w14:paraId="3B2BE9A6"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6060FD51" w14:textId="64D42F6A" w:rsidR="00434C37" w:rsidRPr="00E518CE" w:rsidRDefault="00434C37" w:rsidP="00434C37">
            <w:pPr>
              <w:spacing w:before="60" w:after="60"/>
              <w:ind w:right="120"/>
              <w:jc w:val="right"/>
              <w:rPr>
                <w:rFonts w:ascii="Times New Roman" w:hAnsi="Times New Roman"/>
                <w:b/>
                <w:bCs/>
                <w:szCs w:val="26"/>
              </w:rPr>
            </w:pPr>
          </w:p>
        </w:tc>
      </w:tr>
      <w:tr w:rsidR="00E518CE" w:rsidRPr="00E518CE" w14:paraId="139FED4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69A302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5.2.1</w:t>
            </w:r>
          </w:p>
        </w:tc>
        <w:tc>
          <w:tcPr>
            <w:tcW w:w="6249" w:type="dxa"/>
            <w:shd w:val="clear" w:color="auto" w:fill="auto"/>
            <w:noWrap/>
            <w:tcMar>
              <w:top w:w="15" w:type="dxa"/>
              <w:left w:w="15" w:type="dxa"/>
              <w:bottom w:w="0" w:type="dxa"/>
              <w:right w:w="15" w:type="dxa"/>
            </w:tcMar>
            <w:vAlign w:val="center"/>
            <w:hideMark/>
          </w:tcPr>
          <w:p w14:paraId="04DDF5F7" w14:textId="77777777" w:rsidR="00434C37" w:rsidRPr="00E518CE" w:rsidRDefault="00434C37" w:rsidP="00434C37">
            <w:pPr>
              <w:spacing w:before="60" w:after="60"/>
              <w:ind w:left="139" w:right="120" w:firstLine="0"/>
              <w:jc w:val="left"/>
              <w:rPr>
                <w:rFonts w:ascii="Times New Roman" w:hAnsi="Times New Roman"/>
                <w:szCs w:val="26"/>
              </w:rPr>
            </w:pPr>
            <w:r w:rsidRPr="00E518CE">
              <w:rPr>
                <w:rFonts w:ascii="Times New Roman" w:hAnsi="Times New Roman"/>
                <w:szCs w:val="26"/>
              </w:rPr>
              <w:t>Nhà 1 tầng, mái bằng BTCT, tường chịu lực, sơn bả</w:t>
            </w:r>
          </w:p>
        </w:tc>
        <w:tc>
          <w:tcPr>
            <w:tcW w:w="851" w:type="dxa"/>
            <w:vAlign w:val="center"/>
          </w:tcPr>
          <w:p w14:paraId="46413E60"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vAlign w:val="center"/>
          </w:tcPr>
          <w:p w14:paraId="44372C01" w14:textId="1EAF4D9D" w:rsidR="00434C37" w:rsidRPr="00E518CE" w:rsidRDefault="00434C37" w:rsidP="00434C37">
            <w:pPr>
              <w:spacing w:before="60" w:after="60"/>
              <w:ind w:right="120" w:firstLine="139"/>
              <w:jc w:val="left"/>
              <w:rPr>
                <w:rFonts w:ascii="Times New Roman" w:hAnsi="Times New Roman"/>
                <w:szCs w:val="26"/>
              </w:rPr>
            </w:pPr>
          </w:p>
        </w:tc>
      </w:tr>
      <w:tr w:rsidR="00E518CE" w:rsidRPr="00E518CE" w14:paraId="5E88C79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95F224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1B3A57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15ACAFE1" w14:textId="15C6770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3DF706A" w14:textId="5002C78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3.336.838</w:t>
            </w:r>
          </w:p>
        </w:tc>
      </w:tr>
      <w:tr w:rsidR="00E518CE" w:rsidRPr="00E518CE" w14:paraId="549B772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05E38C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79B548B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72430E26" w14:textId="79D08B3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AB287B1" w14:textId="1CE4029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3.805.324</w:t>
            </w:r>
          </w:p>
        </w:tc>
      </w:tr>
      <w:tr w:rsidR="00E518CE" w:rsidRPr="00E518CE" w14:paraId="586C052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B37E49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A488C1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5FDB5682" w14:textId="507A017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C33C459" w14:textId="1182BEB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3.397.185</w:t>
            </w:r>
          </w:p>
        </w:tc>
      </w:tr>
      <w:tr w:rsidR="00E518CE" w:rsidRPr="00E518CE" w14:paraId="4366D78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30E3EB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148A0B3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xỉ, gạch xi măng</w:t>
            </w:r>
          </w:p>
        </w:tc>
        <w:tc>
          <w:tcPr>
            <w:tcW w:w="851" w:type="dxa"/>
            <w:vAlign w:val="center"/>
          </w:tcPr>
          <w:p w14:paraId="20F24464" w14:textId="7396301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EDD110E" w14:textId="7C92A5D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3.349.003</w:t>
            </w:r>
          </w:p>
        </w:tc>
      </w:tr>
      <w:tr w:rsidR="00E518CE" w:rsidRPr="00E518CE" w14:paraId="711D3056" w14:textId="77777777" w:rsidTr="00CC6595">
        <w:trPr>
          <w:trHeight w:val="512"/>
        </w:trPr>
        <w:tc>
          <w:tcPr>
            <w:tcW w:w="550" w:type="dxa"/>
            <w:shd w:val="clear" w:color="auto" w:fill="auto"/>
            <w:noWrap/>
            <w:tcMar>
              <w:top w:w="15" w:type="dxa"/>
              <w:left w:w="15" w:type="dxa"/>
              <w:bottom w:w="0" w:type="dxa"/>
              <w:right w:w="15" w:type="dxa"/>
            </w:tcMar>
            <w:vAlign w:val="center"/>
            <w:hideMark/>
          </w:tcPr>
          <w:p w14:paraId="5B68302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5.2.2</w:t>
            </w:r>
          </w:p>
        </w:tc>
        <w:tc>
          <w:tcPr>
            <w:tcW w:w="6249" w:type="dxa"/>
            <w:shd w:val="clear" w:color="auto" w:fill="auto"/>
            <w:tcMar>
              <w:top w:w="15" w:type="dxa"/>
              <w:left w:w="15" w:type="dxa"/>
              <w:bottom w:w="0" w:type="dxa"/>
              <w:right w:w="15" w:type="dxa"/>
            </w:tcMar>
            <w:vAlign w:val="center"/>
            <w:hideMark/>
          </w:tcPr>
          <w:p w14:paraId="470B887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mái bằng BTCT, tường chịu lực, sơn bả, có cầu thang</w:t>
            </w:r>
          </w:p>
        </w:tc>
        <w:tc>
          <w:tcPr>
            <w:tcW w:w="851" w:type="dxa"/>
            <w:vAlign w:val="center"/>
          </w:tcPr>
          <w:p w14:paraId="06C7E5B3"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207FA164" w14:textId="093664DB" w:rsidR="00434C37" w:rsidRPr="00E518CE" w:rsidRDefault="00434C37" w:rsidP="00434C37">
            <w:pPr>
              <w:spacing w:before="60" w:after="60"/>
              <w:ind w:right="120"/>
              <w:jc w:val="right"/>
              <w:rPr>
                <w:rFonts w:ascii="Times New Roman" w:hAnsi="Times New Roman"/>
                <w:szCs w:val="26"/>
              </w:rPr>
            </w:pPr>
          </w:p>
        </w:tc>
      </w:tr>
      <w:tr w:rsidR="00E518CE" w:rsidRPr="00E518CE" w14:paraId="6919C38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7D4344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2E643F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1B2C8177" w14:textId="63BF5BE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6CA08BE" w14:textId="3DC3CA1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4.742.484</w:t>
            </w:r>
          </w:p>
        </w:tc>
      </w:tr>
      <w:tr w:rsidR="00E518CE" w:rsidRPr="00E518CE" w14:paraId="41ABF17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C6FA84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29689A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6F9D4B67" w14:textId="3F35E22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42B7C72" w14:textId="156F730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4.311.423</w:t>
            </w:r>
          </w:p>
        </w:tc>
      </w:tr>
      <w:tr w:rsidR="00E518CE" w:rsidRPr="00E518CE" w14:paraId="35123D6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C5C117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316DFE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xỉ, gạch xi măng</w:t>
            </w:r>
          </w:p>
        </w:tc>
        <w:tc>
          <w:tcPr>
            <w:tcW w:w="851" w:type="dxa"/>
            <w:vAlign w:val="center"/>
          </w:tcPr>
          <w:p w14:paraId="640E644D" w14:textId="1132746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F9809C4" w14:textId="0062A98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3.770.210</w:t>
            </w:r>
          </w:p>
        </w:tc>
      </w:tr>
      <w:tr w:rsidR="00E518CE" w:rsidRPr="00E518CE" w14:paraId="63275F3E" w14:textId="77777777" w:rsidTr="00CC6595">
        <w:trPr>
          <w:trHeight w:val="582"/>
        </w:trPr>
        <w:tc>
          <w:tcPr>
            <w:tcW w:w="550" w:type="dxa"/>
            <w:shd w:val="clear" w:color="auto" w:fill="auto"/>
            <w:noWrap/>
            <w:tcMar>
              <w:top w:w="15" w:type="dxa"/>
              <w:left w:w="15" w:type="dxa"/>
              <w:bottom w:w="0" w:type="dxa"/>
              <w:right w:w="15" w:type="dxa"/>
            </w:tcMar>
            <w:vAlign w:val="center"/>
            <w:hideMark/>
          </w:tcPr>
          <w:p w14:paraId="17CBAE4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5.2.3</w:t>
            </w:r>
          </w:p>
        </w:tc>
        <w:tc>
          <w:tcPr>
            <w:tcW w:w="6249" w:type="dxa"/>
            <w:shd w:val="clear" w:color="auto" w:fill="auto"/>
            <w:tcMar>
              <w:top w:w="15" w:type="dxa"/>
              <w:left w:w="15" w:type="dxa"/>
              <w:bottom w:w="0" w:type="dxa"/>
              <w:right w:w="15" w:type="dxa"/>
            </w:tcMar>
            <w:vAlign w:val="center"/>
            <w:hideMark/>
          </w:tcPr>
          <w:p w14:paraId="7BEABE2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mái bằng BTCT, tường chịu lực, sơn bả, tầng lửng, cầu thang</w:t>
            </w:r>
          </w:p>
        </w:tc>
        <w:tc>
          <w:tcPr>
            <w:tcW w:w="851" w:type="dxa"/>
            <w:vAlign w:val="center"/>
          </w:tcPr>
          <w:p w14:paraId="5F950731"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778DB382" w14:textId="172ACA06" w:rsidR="00434C37" w:rsidRPr="00E518CE" w:rsidRDefault="00434C37" w:rsidP="00434C37">
            <w:pPr>
              <w:spacing w:before="60" w:after="60"/>
              <w:ind w:right="120"/>
              <w:jc w:val="right"/>
              <w:rPr>
                <w:rFonts w:ascii="Times New Roman" w:hAnsi="Times New Roman"/>
                <w:szCs w:val="26"/>
              </w:rPr>
            </w:pPr>
          </w:p>
        </w:tc>
      </w:tr>
      <w:tr w:rsidR="00E518CE" w:rsidRPr="00E518CE" w14:paraId="6E455BA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87DBEE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B1103D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404CDEF1" w14:textId="57A737C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6CD7F90" w14:textId="7341D9C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4.277.353</w:t>
            </w:r>
          </w:p>
        </w:tc>
      </w:tr>
      <w:tr w:rsidR="00E518CE" w:rsidRPr="00E518CE" w14:paraId="3646684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5D951E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D290FD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1FFAC98D" w14:textId="4514A4C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B52B3F5" w14:textId="6011A52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3.971.211</w:t>
            </w:r>
          </w:p>
        </w:tc>
      </w:tr>
      <w:tr w:rsidR="00E518CE" w:rsidRPr="00E518CE" w14:paraId="7C67DEE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61BA70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2DE4016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xỉ, gạch xi măng</w:t>
            </w:r>
          </w:p>
        </w:tc>
        <w:tc>
          <w:tcPr>
            <w:tcW w:w="851" w:type="dxa"/>
            <w:vAlign w:val="center"/>
          </w:tcPr>
          <w:p w14:paraId="39E803A4" w14:textId="4401BF4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F168CEF" w14:textId="7312F90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4.104.007</w:t>
            </w:r>
          </w:p>
        </w:tc>
      </w:tr>
      <w:tr w:rsidR="00E518CE" w:rsidRPr="00E518CE" w14:paraId="4F08882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7DE7C23"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6</w:t>
            </w:r>
          </w:p>
        </w:tc>
        <w:tc>
          <w:tcPr>
            <w:tcW w:w="6249" w:type="dxa"/>
            <w:shd w:val="clear" w:color="auto" w:fill="auto"/>
            <w:tcMar>
              <w:top w:w="15" w:type="dxa"/>
              <w:left w:w="15" w:type="dxa"/>
              <w:bottom w:w="0" w:type="dxa"/>
              <w:right w:w="15" w:type="dxa"/>
            </w:tcMar>
            <w:vAlign w:val="center"/>
            <w:hideMark/>
          </w:tcPr>
          <w:p w14:paraId="6D4D2440"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mái bằng BTCT, khung chịu lực</w:t>
            </w:r>
          </w:p>
        </w:tc>
        <w:tc>
          <w:tcPr>
            <w:tcW w:w="851" w:type="dxa"/>
            <w:vAlign w:val="center"/>
          </w:tcPr>
          <w:p w14:paraId="04C348DB"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374ADC6" w14:textId="14E087B8" w:rsidR="00434C37" w:rsidRPr="00E518CE" w:rsidRDefault="00434C37" w:rsidP="00434C37">
            <w:pPr>
              <w:spacing w:before="60" w:after="60"/>
              <w:ind w:right="120"/>
              <w:jc w:val="right"/>
              <w:rPr>
                <w:rFonts w:ascii="Times New Roman" w:hAnsi="Times New Roman"/>
                <w:b/>
                <w:bCs/>
                <w:szCs w:val="26"/>
              </w:rPr>
            </w:pPr>
          </w:p>
        </w:tc>
      </w:tr>
      <w:tr w:rsidR="00E518CE" w:rsidRPr="00E518CE" w14:paraId="43FEB15E" w14:textId="77777777" w:rsidTr="00CC6595">
        <w:trPr>
          <w:trHeight w:val="674"/>
        </w:trPr>
        <w:tc>
          <w:tcPr>
            <w:tcW w:w="550" w:type="dxa"/>
            <w:shd w:val="clear" w:color="auto" w:fill="auto"/>
            <w:noWrap/>
            <w:tcMar>
              <w:top w:w="15" w:type="dxa"/>
              <w:left w:w="15" w:type="dxa"/>
              <w:bottom w:w="0" w:type="dxa"/>
              <w:right w:w="15" w:type="dxa"/>
            </w:tcMar>
            <w:vAlign w:val="center"/>
            <w:hideMark/>
          </w:tcPr>
          <w:p w14:paraId="155CEA50"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6.1</w:t>
            </w:r>
          </w:p>
        </w:tc>
        <w:tc>
          <w:tcPr>
            <w:tcW w:w="6249" w:type="dxa"/>
            <w:shd w:val="clear" w:color="auto" w:fill="auto"/>
            <w:tcMar>
              <w:top w:w="15" w:type="dxa"/>
              <w:left w:w="15" w:type="dxa"/>
              <w:bottom w:w="0" w:type="dxa"/>
              <w:right w:w="15" w:type="dxa"/>
            </w:tcMar>
            <w:vAlign w:val="center"/>
            <w:hideMark/>
          </w:tcPr>
          <w:p w14:paraId="2895A8E0"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mái bằng BTCT, khung chịu lực, xây gạch chỉ d110, cầu thang</w:t>
            </w:r>
          </w:p>
        </w:tc>
        <w:tc>
          <w:tcPr>
            <w:tcW w:w="851" w:type="dxa"/>
            <w:vAlign w:val="center"/>
          </w:tcPr>
          <w:p w14:paraId="5F52329C"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tcMar>
              <w:top w:w="15" w:type="dxa"/>
              <w:left w:w="15" w:type="dxa"/>
              <w:bottom w:w="0" w:type="dxa"/>
              <w:right w:w="15" w:type="dxa"/>
            </w:tcMar>
            <w:vAlign w:val="center"/>
            <w:hideMark/>
          </w:tcPr>
          <w:p w14:paraId="107C5A7E" w14:textId="52CEB713" w:rsidR="00434C37" w:rsidRPr="00E518CE" w:rsidRDefault="00434C37" w:rsidP="00434C37">
            <w:pPr>
              <w:spacing w:before="60" w:after="60"/>
              <w:ind w:right="120"/>
              <w:jc w:val="right"/>
              <w:rPr>
                <w:rFonts w:ascii="Times New Roman" w:hAnsi="Times New Roman"/>
                <w:b/>
                <w:bCs/>
                <w:szCs w:val="26"/>
              </w:rPr>
            </w:pPr>
          </w:p>
        </w:tc>
      </w:tr>
      <w:tr w:rsidR="00E518CE" w:rsidRPr="00E518CE" w14:paraId="1DE1AE8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CE748A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FDBF36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2FC29FF3" w14:textId="1213087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415BF76" w14:textId="6F6C7B4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3.989.224</w:t>
            </w:r>
          </w:p>
        </w:tc>
      </w:tr>
      <w:tr w:rsidR="00E518CE" w:rsidRPr="00E518CE" w14:paraId="7E2DB4C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5F15F7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7E90E3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186F878B" w14:textId="7F388DA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2D2F253" w14:textId="587EEDA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4.978.012</w:t>
            </w:r>
          </w:p>
        </w:tc>
      </w:tr>
      <w:tr w:rsidR="00E518CE" w:rsidRPr="00E518CE" w14:paraId="652A8462" w14:textId="77777777" w:rsidTr="00CC6595">
        <w:trPr>
          <w:trHeight w:val="612"/>
        </w:trPr>
        <w:tc>
          <w:tcPr>
            <w:tcW w:w="550" w:type="dxa"/>
            <w:shd w:val="clear" w:color="auto" w:fill="auto"/>
            <w:noWrap/>
            <w:tcMar>
              <w:top w:w="15" w:type="dxa"/>
              <w:left w:w="15" w:type="dxa"/>
              <w:bottom w:w="0" w:type="dxa"/>
              <w:right w:w="15" w:type="dxa"/>
            </w:tcMar>
            <w:vAlign w:val="center"/>
            <w:hideMark/>
          </w:tcPr>
          <w:p w14:paraId="3A7C5543"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6.2</w:t>
            </w:r>
          </w:p>
        </w:tc>
        <w:tc>
          <w:tcPr>
            <w:tcW w:w="6249" w:type="dxa"/>
            <w:shd w:val="clear" w:color="auto" w:fill="auto"/>
            <w:tcMar>
              <w:top w:w="15" w:type="dxa"/>
              <w:left w:w="15" w:type="dxa"/>
              <w:bottom w:w="0" w:type="dxa"/>
              <w:right w:w="15" w:type="dxa"/>
            </w:tcMar>
            <w:vAlign w:val="center"/>
            <w:hideMark/>
          </w:tcPr>
          <w:p w14:paraId="4EDFBCA3"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mái bằng BTCT, khung chịu lực, xây gạch chỉ d110, tầng lửng BTCT, cầu thang</w:t>
            </w:r>
          </w:p>
        </w:tc>
        <w:tc>
          <w:tcPr>
            <w:tcW w:w="851" w:type="dxa"/>
            <w:vAlign w:val="center"/>
          </w:tcPr>
          <w:p w14:paraId="32974A3F"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tcMar>
              <w:top w:w="15" w:type="dxa"/>
              <w:left w:w="15" w:type="dxa"/>
              <w:bottom w:w="0" w:type="dxa"/>
              <w:right w:w="15" w:type="dxa"/>
            </w:tcMar>
            <w:vAlign w:val="center"/>
            <w:hideMark/>
          </w:tcPr>
          <w:p w14:paraId="7854961F" w14:textId="09AFA69B" w:rsidR="00434C37" w:rsidRPr="00E518CE" w:rsidRDefault="00434C37" w:rsidP="00434C37">
            <w:pPr>
              <w:spacing w:before="60" w:after="60"/>
              <w:ind w:right="120"/>
              <w:jc w:val="right"/>
              <w:rPr>
                <w:rFonts w:ascii="Times New Roman" w:hAnsi="Times New Roman"/>
                <w:b/>
                <w:bCs/>
                <w:szCs w:val="26"/>
              </w:rPr>
            </w:pPr>
          </w:p>
        </w:tc>
      </w:tr>
      <w:tr w:rsidR="00E518CE" w:rsidRPr="00E518CE" w14:paraId="426110A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B257E0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86128B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60C2B796" w14:textId="379E2F8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262C6B9" w14:textId="710826B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3.253.570</w:t>
            </w:r>
          </w:p>
        </w:tc>
      </w:tr>
      <w:tr w:rsidR="00E518CE" w:rsidRPr="00E518CE" w14:paraId="7B55490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0C8C93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1DCD23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7BC21AC0" w14:textId="4A9155C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F799CDE" w14:textId="2909E5D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4.176.136</w:t>
            </w:r>
          </w:p>
        </w:tc>
      </w:tr>
      <w:tr w:rsidR="00E518CE" w:rsidRPr="00E518CE" w14:paraId="525305CA" w14:textId="77777777" w:rsidTr="00CC6595">
        <w:trPr>
          <w:trHeight w:val="606"/>
        </w:trPr>
        <w:tc>
          <w:tcPr>
            <w:tcW w:w="550" w:type="dxa"/>
            <w:shd w:val="clear" w:color="auto" w:fill="auto"/>
            <w:noWrap/>
            <w:tcMar>
              <w:top w:w="15" w:type="dxa"/>
              <w:left w:w="15" w:type="dxa"/>
              <w:bottom w:w="0" w:type="dxa"/>
              <w:right w:w="15" w:type="dxa"/>
            </w:tcMar>
            <w:vAlign w:val="center"/>
            <w:hideMark/>
          </w:tcPr>
          <w:p w14:paraId="11DFD230"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6.3</w:t>
            </w:r>
          </w:p>
        </w:tc>
        <w:tc>
          <w:tcPr>
            <w:tcW w:w="6249" w:type="dxa"/>
            <w:shd w:val="clear" w:color="auto" w:fill="auto"/>
            <w:tcMar>
              <w:top w:w="15" w:type="dxa"/>
              <w:left w:w="15" w:type="dxa"/>
              <w:bottom w:w="0" w:type="dxa"/>
              <w:right w:w="15" w:type="dxa"/>
            </w:tcMar>
            <w:vAlign w:val="center"/>
            <w:hideMark/>
          </w:tcPr>
          <w:p w14:paraId="528F2EE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mái bằng BTCT, khung chịu lực, xây gạch chỉ d150, cầu thang</w:t>
            </w:r>
          </w:p>
        </w:tc>
        <w:tc>
          <w:tcPr>
            <w:tcW w:w="851" w:type="dxa"/>
            <w:vAlign w:val="center"/>
          </w:tcPr>
          <w:p w14:paraId="09D5AD2B"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tcMar>
              <w:top w:w="15" w:type="dxa"/>
              <w:left w:w="15" w:type="dxa"/>
              <w:bottom w:w="0" w:type="dxa"/>
              <w:right w:w="15" w:type="dxa"/>
            </w:tcMar>
            <w:vAlign w:val="center"/>
            <w:hideMark/>
          </w:tcPr>
          <w:p w14:paraId="5A0798AE" w14:textId="60892ECF" w:rsidR="00434C37" w:rsidRPr="00E518CE" w:rsidRDefault="00434C37" w:rsidP="00434C37">
            <w:pPr>
              <w:spacing w:before="60" w:after="60"/>
              <w:ind w:right="120"/>
              <w:jc w:val="right"/>
              <w:rPr>
                <w:rFonts w:ascii="Times New Roman" w:hAnsi="Times New Roman"/>
                <w:b/>
                <w:bCs/>
                <w:szCs w:val="26"/>
              </w:rPr>
            </w:pPr>
          </w:p>
        </w:tc>
      </w:tr>
      <w:tr w:rsidR="00E518CE" w:rsidRPr="00E518CE" w14:paraId="13CF87E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612044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C3BE9B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56962485" w14:textId="4494C56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1821953" w14:textId="656108A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4.110.591</w:t>
            </w:r>
          </w:p>
        </w:tc>
      </w:tr>
      <w:tr w:rsidR="00E518CE" w:rsidRPr="00E518CE" w14:paraId="7110A1D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B9E1AD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B79579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0338E6AF" w14:textId="1A65E1E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tcMar>
              <w:top w:w="15" w:type="dxa"/>
              <w:left w:w="15" w:type="dxa"/>
              <w:bottom w:w="0" w:type="dxa"/>
              <w:right w:w="15" w:type="dxa"/>
            </w:tcMar>
            <w:vAlign w:val="center"/>
            <w:hideMark/>
          </w:tcPr>
          <w:p w14:paraId="19231F3E" w14:textId="5903D616" w:rsidR="00434C37" w:rsidRPr="00E518CE" w:rsidRDefault="00434C37" w:rsidP="00434C37">
            <w:pPr>
              <w:spacing w:before="60" w:after="60"/>
              <w:ind w:right="120"/>
              <w:jc w:val="right"/>
              <w:rPr>
                <w:rFonts w:ascii="Times New Roman" w:hAnsi="Times New Roman"/>
                <w:szCs w:val="26"/>
              </w:rPr>
            </w:pPr>
          </w:p>
        </w:tc>
      </w:tr>
      <w:tr w:rsidR="00E518CE" w:rsidRPr="00E518CE" w14:paraId="4C23441E" w14:textId="77777777" w:rsidTr="00CC6595">
        <w:trPr>
          <w:trHeight w:val="737"/>
        </w:trPr>
        <w:tc>
          <w:tcPr>
            <w:tcW w:w="550" w:type="dxa"/>
            <w:shd w:val="clear" w:color="auto" w:fill="auto"/>
            <w:noWrap/>
            <w:tcMar>
              <w:top w:w="15" w:type="dxa"/>
              <w:left w:w="15" w:type="dxa"/>
              <w:bottom w:w="0" w:type="dxa"/>
              <w:right w:w="15" w:type="dxa"/>
            </w:tcMar>
            <w:vAlign w:val="center"/>
            <w:hideMark/>
          </w:tcPr>
          <w:p w14:paraId="261E1FC8"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6.4</w:t>
            </w:r>
          </w:p>
        </w:tc>
        <w:tc>
          <w:tcPr>
            <w:tcW w:w="6249" w:type="dxa"/>
            <w:shd w:val="clear" w:color="auto" w:fill="auto"/>
            <w:tcMar>
              <w:top w:w="15" w:type="dxa"/>
              <w:left w:w="15" w:type="dxa"/>
              <w:bottom w:w="0" w:type="dxa"/>
              <w:right w:w="15" w:type="dxa"/>
            </w:tcMar>
            <w:vAlign w:val="center"/>
            <w:hideMark/>
          </w:tcPr>
          <w:p w14:paraId="6CB61199"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mái bằng BTCT, khung chịu lực, xây gạch chỉ d150, tầng lửng BTCT, cầu thang</w:t>
            </w:r>
          </w:p>
        </w:tc>
        <w:tc>
          <w:tcPr>
            <w:tcW w:w="851" w:type="dxa"/>
            <w:vAlign w:val="center"/>
          </w:tcPr>
          <w:p w14:paraId="611267F5"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tcMar>
              <w:top w:w="15" w:type="dxa"/>
              <w:left w:w="15" w:type="dxa"/>
              <w:bottom w:w="0" w:type="dxa"/>
              <w:right w:w="15" w:type="dxa"/>
            </w:tcMar>
            <w:vAlign w:val="center"/>
            <w:hideMark/>
          </w:tcPr>
          <w:p w14:paraId="1FCE0189" w14:textId="38F66F23" w:rsidR="00434C37" w:rsidRPr="00E518CE" w:rsidRDefault="00434C37" w:rsidP="00434C37">
            <w:pPr>
              <w:spacing w:before="60" w:after="60"/>
              <w:ind w:right="120"/>
              <w:jc w:val="right"/>
              <w:rPr>
                <w:rFonts w:ascii="Times New Roman" w:hAnsi="Times New Roman"/>
                <w:b/>
                <w:bCs/>
                <w:szCs w:val="26"/>
              </w:rPr>
            </w:pPr>
          </w:p>
        </w:tc>
      </w:tr>
      <w:tr w:rsidR="00E518CE" w:rsidRPr="00E518CE" w14:paraId="28143E7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FF90CC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06D603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01E372EA" w14:textId="51981A7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F10803C" w14:textId="1A2B157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3.329.753</w:t>
            </w:r>
          </w:p>
        </w:tc>
      </w:tr>
      <w:tr w:rsidR="00E518CE" w:rsidRPr="00E518CE" w14:paraId="5F5A19B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BAC0A1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20C893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08C00C2C" w14:textId="533BD58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tcMar>
              <w:top w:w="15" w:type="dxa"/>
              <w:left w:w="15" w:type="dxa"/>
              <w:bottom w:w="0" w:type="dxa"/>
              <w:right w:w="15" w:type="dxa"/>
            </w:tcMar>
            <w:vAlign w:val="center"/>
            <w:hideMark/>
          </w:tcPr>
          <w:p w14:paraId="35F91A43" w14:textId="0DBC3814" w:rsidR="00434C37" w:rsidRPr="00E518CE" w:rsidRDefault="00434C37" w:rsidP="00434C37">
            <w:pPr>
              <w:spacing w:before="60" w:after="60"/>
              <w:ind w:right="120"/>
              <w:jc w:val="right"/>
              <w:rPr>
                <w:rFonts w:ascii="Times New Roman" w:hAnsi="Times New Roman"/>
                <w:szCs w:val="26"/>
              </w:rPr>
            </w:pPr>
          </w:p>
        </w:tc>
      </w:tr>
      <w:tr w:rsidR="00E518CE" w:rsidRPr="00E518CE" w14:paraId="1B301AA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E99C007"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7</w:t>
            </w:r>
          </w:p>
        </w:tc>
        <w:tc>
          <w:tcPr>
            <w:tcW w:w="6249" w:type="dxa"/>
            <w:shd w:val="clear" w:color="auto" w:fill="auto"/>
            <w:tcMar>
              <w:top w:w="15" w:type="dxa"/>
              <w:left w:w="15" w:type="dxa"/>
              <w:bottom w:w="0" w:type="dxa"/>
              <w:right w:w="15" w:type="dxa"/>
            </w:tcMar>
            <w:vAlign w:val="center"/>
            <w:hideMark/>
          </w:tcPr>
          <w:p w14:paraId="0B687CA7"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1 tầng mái ngói âm dương</w:t>
            </w:r>
          </w:p>
        </w:tc>
        <w:tc>
          <w:tcPr>
            <w:tcW w:w="851" w:type="dxa"/>
            <w:vAlign w:val="center"/>
          </w:tcPr>
          <w:p w14:paraId="68F99645"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282B74F" w14:textId="4A9FA13E" w:rsidR="00434C37" w:rsidRPr="00E518CE" w:rsidRDefault="00434C37" w:rsidP="00434C37">
            <w:pPr>
              <w:spacing w:before="60" w:after="60"/>
              <w:ind w:right="120"/>
              <w:jc w:val="right"/>
              <w:rPr>
                <w:rFonts w:ascii="Times New Roman" w:hAnsi="Times New Roman"/>
                <w:b/>
                <w:bCs/>
                <w:szCs w:val="26"/>
              </w:rPr>
            </w:pPr>
          </w:p>
        </w:tc>
      </w:tr>
      <w:tr w:rsidR="00E518CE" w:rsidRPr="00E518CE" w14:paraId="61BF999E" w14:textId="77777777" w:rsidTr="00CC6595">
        <w:trPr>
          <w:trHeight w:val="582"/>
        </w:trPr>
        <w:tc>
          <w:tcPr>
            <w:tcW w:w="550" w:type="dxa"/>
            <w:shd w:val="clear" w:color="auto" w:fill="auto"/>
            <w:noWrap/>
            <w:tcMar>
              <w:top w:w="15" w:type="dxa"/>
              <w:left w:w="15" w:type="dxa"/>
              <w:bottom w:w="0" w:type="dxa"/>
              <w:right w:w="15" w:type="dxa"/>
            </w:tcMar>
            <w:vAlign w:val="center"/>
            <w:hideMark/>
          </w:tcPr>
          <w:p w14:paraId="1F7BDDB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tcMar>
              <w:top w:w="15" w:type="dxa"/>
              <w:left w:w="15" w:type="dxa"/>
              <w:bottom w:w="0" w:type="dxa"/>
              <w:right w:w="15" w:type="dxa"/>
            </w:tcMar>
            <w:vAlign w:val="center"/>
            <w:hideMark/>
          </w:tcPr>
          <w:p w14:paraId="6DF5E69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tường xây gạch chỉ D110, mái lợp ngói âm dương (ngói tàu), chiều cao thu hồi &lt;3m, quét vôi ve</w:t>
            </w:r>
          </w:p>
        </w:tc>
        <w:tc>
          <w:tcPr>
            <w:tcW w:w="851" w:type="dxa"/>
            <w:vAlign w:val="center"/>
          </w:tcPr>
          <w:p w14:paraId="02A3B014" w14:textId="397C039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D9CD7CD" w14:textId="4A06D19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1.958.171</w:t>
            </w:r>
          </w:p>
        </w:tc>
      </w:tr>
      <w:tr w:rsidR="00E518CE" w:rsidRPr="00E518CE" w14:paraId="35FD6371" w14:textId="77777777" w:rsidTr="00CC6595">
        <w:trPr>
          <w:trHeight w:val="662"/>
        </w:trPr>
        <w:tc>
          <w:tcPr>
            <w:tcW w:w="550" w:type="dxa"/>
            <w:shd w:val="clear" w:color="auto" w:fill="auto"/>
            <w:noWrap/>
            <w:tcMar>
              <w:top w:w="15" w:type="dxa"/>
              <w:left w:w="15" w:type="dxa"/>
              <w:bottom w:w="0" w:type="dxa"/>
              <w:right w:w="15" w:type="dxa"/>
            </w:tcMar>
            <w:vAlign w:val="center"/>
            <w:hideMark/>
          </w:tcPr>
          <w:p w14:paraId="0E75327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tcMar>
              <w:top w:w="15" w:type="dxa"/>
              <w:left w:w="15" w:type="dxa"/>
              <w:bottom w:w="0" w:type="dxa"/>
              <w:right w:w="15" w:type="dxa"/>
            </w:tcMar>
            <w:vAlign w:val="center"/>
            <w:hideMark/>
          </w:tcPr>
          <w:p w14:paraId="411EDB6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tường xây gạch chỉ D110, mái lợp ngói âm dương (ngói tàu), chiều cao thu hồi ≤3,3m, quét vôi ve</w:t>
            </w:r>
          </w:p>
        </w:tc>
        <w:tc>
          <w:tcPr>
            <w:tcW w:w="851" w:type="dxa"/>
            <w:vAlign w:val="center"/>
          </w:tcPr>
          <w:p w14:paraId="0130F405" w14:textId="65A1DC3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7D49B4B" w14:textId="5CA6AC6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2.075.493</w:t>
            </w:r>
          </w:p>
        </w:tc>
      </w:tr>
      <w:tr w:rsidR="00E518CE" w:rsidRPr="00E518CE" w14:paraId="5E1648DC" w14:textId="77777777" w:rsidTr="00CC6595">
        <w:trPr>
          <w:trHeight w:val="715"/>
        </w:trPr>
        <w:tc>
          <w:tcPr>
            <w:tcW w:w="550" w:type="dxa"/>
            <w:shd w:val="clear" w:color="auto" w:fill="auto"/>
            <w:noWrap/>
            <w:tcMar>
              <w:top w:w="15" w:type="dxa"/>
              <w:left w:w="15" w:type="dxa"/>
              <w:bottom w:w="0" w:type="dxa"/>
              <w:right w:w="15" w:type="dxa"/>
            </w:tcMar>
            <w:vAlign w:val="center"/>
            <w:hideMark/>
          </w:tcPr>
          <w:p w14:paraId="54DCAA1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tcMar>
              <w:top w:w="15" w:type="dxa"/>
              <w:left w:w="15" w:type="dxa"/>
              <w:bottom w:w="0" w:type="dxa"/>
              <w:right w:w="15" w:type="dxa"/>
            </w:tcMar>
            <w:vAlign w:val="center"/>
            <w:hideMark/>
          </w:tcPr>
          <w:p w14:paraId="3075E52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tường xây gạch chỉ D110, mái lợp ngói âm dương (ngói tàu), có tầng lửng bằng gỗ, chiều cao thu hồi &gt;4m, quét vôi ve</w:t>
            </w:r>
          </w:p>
        </w:tc>
        <w:tc>
          <w:tcPr>
            <w:tcW w:w="851" w:type="dxa"/>
            <w:vAlign w:val="center"/>
          </w:tcPr>
          <w:p w14:paraId="0C13BBC5" w14:textId="0D8A249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5E42CB5" w14:textId="4E0E0CF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2.441.941</w:t>
            </w:r>
          </w:p>
        </w:tc>
      </w:tr>
      <w:tr w:rsidR="00E518CE" w:rsidRPr="00E518CE" w14:paraId="10FA63A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7F615F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d</w:t>
            </w:r>
          </w:p>
        </w:tc>
        <w:tc>
          <w:tcPr>
            <w:tcW w:w="6249" w:type="dxa"/>
            <w:shd w:val="clear" w:color="auto" w:fill="auto"/>
            <w:noWrap/>
            <w:tcMar>
              <w:top w:w="15" w:type="dxa"/>
              <w:left w:w="15" w:type="dxa"/>
              <w:bottom w:w="0" w:type="dxa"/>
              <w:right w:w="15" w:type="dxa"/>
            </w:tcMar>
            <w:vAlign w:val="center"/>
            <w:hideMark/>
          </w:tcPr>
          <w:p w14:paraId="56B44EE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khung chịu lực, tường 110, sơn bả</w:t>
            </w:r>
          </w:p>
        </w:tc>
        <w:tc>
          <w:tcPr>
            <w:tcW w:w="851" w:type="dxa"/>
            <w:vAlign w:val="center"/>
          </w:tcPr>
          <w:p w14:paraId="500BD84C" w14:textId="07A9887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E4324DE" w14:textId="6C172C5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4.393.631</w:t>
            </w:r>
          </w:p>
        </w:tc>
      </w:tr>
      <w:tr w:rsidR="00E518CE" w:rsidRPr="00E518CE" w14:paraId="01462BFC" w14:textId="77777777" w:rsidTr="00CC6595">
        <w:trPr>
          <w:trHeight w:val="492"/>
        </w:trPr>
        <w:tc>
          <w:tcPr>
            <w:tcW w:w="550" w:type="dxa"/>
            <w:shd w:val="clear" w:color="auto" w:fill="auto"/>
            <w:noWrap/>
            <w:tcMar>
              <w:top w:w="15" w:type="dxa"/>
              <w:left w:w="15" w:type="dxa"/>
              <w:bottom w:w="0" w:type="dxa"/>
              <w:right w:w="15" w:type="dxa"/>
            </w:tcMar>
            <w:vAlign w:val="center"/>
            <w:hideMark/>
          </w:tcPr>
          <w:p w14:paraId="70CD8F2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e</w:t>
            </w:r>
          </w:p>
        </w:tc>
        <w:tc>
          <w:tcPr>
            <w:tcW w:w="6249" w:type="dxa"/>
            <w:shd w:val="clear" w:color="auto" w:fill="auto"/>
            <w:tcMar>
              <w:top w:w="15" w:type="dxa"/>
              <w:left w:w="15" w:type="dxa"/>
              <w:bottom w:w="0" w:type="dxa"/>
              <w:right w:w="15" w:type="dxa"/>
            </w:tcMar>
            <w:vAlign w:val="center"/>
            <w:hideMark/>
          </w:tcPr>
          <w:p w14:paraId="18F8A4D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1 tầng xây gạch lợp ngói âm dương (có máng thượng, hiên tây)</w:t>
            </w:r>
          </w:p>
        </w:tc>
        <w:tc>
          <w:tcPr>
            <w:tcW w:w="851" w:type="dxa"/>
            <w:vAlign w:val="center"/>
          </w:tcPr>
          <w:p w14:paraId="4AFB573E" w14:textId="0DE458F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5D82991" w14:textId="7175B05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4.106.230</w:t>
            </w:r>
          </w:p>
        </w:tc>
      </w:tr>
      <w:tr w:rsidR="00E518CE" w:rsidRPr="00E518CE" w14:paraId="7D7A184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C121917"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8</w:t>
            </w:r>
          </w:p>
        </w:tc>
        <w:tc>
          <w:tcPr>
            <w:tcW w:w="6249" w:type="dxa"/>
            <w:shd w:val="clear" w:color="auto" w:fill="auto"/>
            <w:tcMar>
              <w:top w:w="15" w:type="dxa"/>
              <w:left w:w="15" w:type="dxa"/>
              <w:bottom w:w="0" w:type="dxa"/>
              <w:right w:w="15" w:type="dxa"/>
            </w:tcMar>
            <w:vAlign w:val="center"/>
            <w:hideMark/>
          </w:tcPr>
          <w:p w14:paraId="5D59908D"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cấp 4 có gác lửng</w:t>
            </w:r>
          </w:p>
        </w:tc>
        <w:tc>
          <w:tcPr>
            <w:tcW w:w="851" w:type="dxa"/>
            <w:vAlign w:val="center"/>
          </w:tcPr>
          <w:p w14:paraId="14C510CD"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500B46B7" w14:textId="274ECAC1" w:rsidR="00434C37" w:rsidRPr="00E518CE" w:rsidRDefault="00434C37" w:rsidP="00434C37">
            <w:pPr>
              <w:spacing w:before="60" w:after="60"/>
              <w:ind w:right="120"/>
              <w:jc w:val="right"/>
              <w:rPr>
                <w:rFonts w:ascii="Times New Roman" w:hAnsi="Times New Roman"/>
                <w:b/>
                <w:bCs/>
                <w:szCs w:val="26"/>
              </w:rPr>
            </w:pPr>
          </w:p>
        </w:tc>
      </w:tr>
      <w:tr w:rsidR="00E518CE" w:rsidRPr="00E518CE" w14:paraId="23ACC760" w14:textId="77777777" w:rsidTr="00CC6595">
        <w:trPr>
          <w:trHeight w:val="632"/>
        </w:trPr>
        <w:tc>
          <w:tcPr>
            <w:tcW w:w="550" w:type="dxa"/>
            <w:shd w:val="clear" w:color="auto" w:fill="auto"/>
            <w:noWrap/>
            <w:tcMar>
              <w:top w:w="15" w:type="dxa"/>
              <w:left w:w="15" w:type="dxa"/>
              <w:bottom w:w="0" w:type="dxa"/>
              <w:right w:w="15" w:type="dxa"/>
            </w:tcMar>
            <w:vAlign w:val="center"/>
            <w:hideMark/>
          </w:tcPr>
          <w:p w14:paraId="50014915"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8.1</w:t>
            </w:r>
          </w:p>
        </w:tc>
        <w:tc>
          <w:tcPr>
            <w:tcW w:w="6249" w:type="dxa"/>
            <w:shd w:val="clear" w:color="auto" w:fill="auto"/>
            <w:tcMar>
              <w:top w:w="15" w:type="dxa"/>
              <w:left w:w="15" w:type="dxa"/>
              <w:bottom w:w="0" w:type="dxa"/>
              <w:right w:w="15" w:type="dxa"/>
            </w:tcMar>
            <w:vAlign w:val="center"/>
            <w:hideMark/>
          </w:tcPr>
          <w:p w14:paraId="5C5D91F4"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cấp 4 có gác lửng, xây gạch chỉ d220, sơn bả, lợp mái tôn múi/ Tôn cách nhiệt/ ngói 22v/m</w:t>
            </w:r>
            <w:r w:rsidRPr="00E518CE">
              <w:rPr>
                <w:rFonts w:ascii="Times New Roman" w:hAnsi="Times New Roman"/>
                <w:b/>
                <w:bCs/>
                <w:szCs w:val="26"/>
                <w:vertAlign w:val="superscript"/>
              </w:rPr>
              <w:t>2</w:t>
            </w:r>
          </w:p>
        </w:tc>
        <w:tc>
          <w:tcPr>
            <w:tcW w:w="851" w:type="dxa"/>
            <w:vAlign w:val="center"/>
          </w:tcPr>
          <w:p w14:paraId="2B2E3F3D"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0CB529FE" w14:textId="67225546" w:rsidR="00434C37" w:rsidRPr="00E518CE" w:rsidRDefault="00434C37" w:rsidP="00434C37">
            <w:pPr>
              <w:spacing w:before="60" w:after="60"/>
              <w:ind w:right="120"/>
              <w:jc w:val="right"/>
              <w:rPr>
                <w:rFonts w:ascii="Times New Roman" w:hAnsi="Times New Roman"/>
                <w:b/>
                <w:bCs/>
                <w:szCs w:val="26"/>
              </w:rPr>
            </w:pPr>
          </w:p>
        </w:tc>
      </w:tr>
      <w:tr w:rsidR="00E518CE" w:rsidRPr="00E518CE" w14:paraId="0CEF9BF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66972B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6636D5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40B923E2" w14:textId="0C36475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F67652C" w14:textId="283CD4B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4.467.518</w:t>
            </w:r>
          </w:p>
        </w:tc>
      </w:tr>
      <w:tr w:rsidR="00E518CE" w:rsidRPr="00E518CE" w14:paraId="5CEFC6B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F40300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C800ED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05423F5A" w14:textId="195A8F6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7C6C0E0" w14:textId="19A25FC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4.620.721</w:t>
            </w:r>
          </w:p>
        </w:tc>
      </w:tr>
      <w:tr w:rsidR="00E518CE" w:rsidRPr="00E518CE" w14:paraId="1704711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5A85B3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6C1026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5F716559" w14:textId="423BEC8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5873D0E" w14:textId="5985072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4.530.062</w:t>
            </w:r>
          </w:p>
        </w:tc>
      </w:tr>
      <w:tr w:rsidR="00E518CE" w:rsidRPr="00E518CE" w14:paraId="022BBD18" w14:textId="77777777" w:rsidTr="00CC6595">
        <w:trPr>
          <w:trHeight w:val="717"/>
        </w:trPr>
        <w:tc>
          <w:tcPr>
            <w:tcW w:w="550" w:type="dxa"/>
            <w:shd w:val="clear" w:color="auto" w:fill="auto"/>
            <w:noWrap/>
            <w:tcMar>
              <w:top w:w="15" w:type="dxa"/>
              <w:left w:w="15" w:type="dxa"/>
              <w:bottom w:w="0" w:type="dxa"/>
              <w:right w:w="15" w:type="dxa"/>
            </w:tcMar>
            <w:vAlign w:val="center"/>
            <w:hideMark/>
          </w:tcPr>
          <w:p w14:paraId="207366E9"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8.2</w:t>
            </w:r>
          </w:p>
        </w:tc>
        <w:tc>
          <w:tcPr>
            <w:tcW w:w="6249" w:type="dxa"/>
            <w:shd w:val="clear" w:color="auto" w:fill="auto"/>
            <w:tcMar>
              <w:top w:w="15" w:type="dxa"/>
              <w:left w:w="15" w:type="dxa"/>
              <w:bottom w:w="0" w:type="dxa"/>
              <w:right w:w="15" w:type="dxa"/>
            </w:tcMar>
            <w:vAlign w:val="center"/>
            <w:hideMark/>
          </w:tcPr>
          <w:p w14:paraId="063FAD2C"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cấp 4 có gác lửng, xây gạch chỉ d220, sơn bả, lợp mái tôn múi/ Tôn cách nhiệt/ ngói 22v/m</w:t>
            </w:r>
            <w:r w:rsidRPr="00E518CE">
              <w:rPr>
                <w:rFonts w:ascii="Times New Roman" w:hAnsi="Times New Roman"/>
                <w:b/>
                <w:bCs/>
                <w:szCs w:val="26"/>
                <w:vertAlign w:val="superscript"/>
              </w:rPr>
              <w:t>2</w:t>
            </w:r>
            <w:r w:rsidRPr="00E518CE">
              <w:rPr>
                <w:rFonts w:ascii="Times New Roman" w:hAnsi="Times New Roman"/>
                <w:b/>
                <w:bCs/>
                <w:szCs w:val="26"/>
              </w:rPr>
              <w:t>, chống sét</w:t>
            </w:r>
          </w:p>
        </w:tc>
        <w:tc>
          <w:tcPr>
            <w:tcW w:w="851" w:type="dxa"/>
            <w:vAlign w:val="center"/>
          </w:tcPr>
          <w:p w14:paraId="5A52DB0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53E3311F" w14:textId="1C49E7EB" w:rsidR="00434C37" w:rsidRPr="00E518CE" w:rsidRDefault="00434C37" w:rsidP="00434C37">
            <w:pPr>
              <w:spacing w:before="60" w:after="60"/>
              <w:ind w:right="120"/>
              <w:jc w:val="right"/>
              <w:rPr>
                <w:rFonts w:ascii="Times New Roman" w:hAnsi="Times New Roman"/>
                <w:b/>
                <w:bCs/>
                <w:szCs w:val="26"/>
              </w:rPr>
            </w:pPr>
          </w:p>
        </w:tc>
      </w:tr>
      <w:tr w:rsidR="00E518CE" w:rsidRPr="00E518CE" w14:paraId="2C5488E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301F67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D592EA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6BA133B5" w14:textId="0FEE0B4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15F1A47" w14:textId="37A90E9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4.596.508</w:t>
            </w:r>
          </w:p>
        </w:tc>
      </w:tr>
      <w:tr w:rsidR="00E518CE" w:rsidRPr="00E518CE" w14:paraId="04C9B38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216124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3C8761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7AF94064" w14:textId="3A327B0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C66A4E6" w14:textId="22498ED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4.725.406</w:t>
            </w:r>
          </w:p>
        </w:tc>
      </w:tr>
      <w:tr w:rsidR="00E518CE" w:rsidRPr="00E518CE" w14:paraId="479D474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8F86AE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D29F03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6C456EFC" w14:textId="3DA6A12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CF24993" w14:textId="4728335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4.625.615</w:t>
            </w:r>
          </w:p>
        </w:tc>
      </w:tr>
      <w:tr w:rsidR="00E518CE" w:rsidRPr="00E518CE" w14:paraId="029AC59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7C3B4F2"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II</w:t>
            </w:r>
          </w:p>
        </w:tc>
        <w:tc>
          <w:tcPr>
            <w:tcW w:w="6249" w:type="dxa"/>
            <w:shd w:val="clear" w:color="auto" w:fill="auto"/>
            <w:tcMar>
              <w:top w:w="15" w:type="dxa"/>
              <w:left w:w="15" w:type="dxa"/>
              <w:bottom w:w="0" w:type="dxa"/>
              <w:right w:w="15" w:type="dxa"/>
            </w:tcMar>
            <w:vAlign w:val="center"/>
            <w:hideMark/>
          </w:tcPr>
          <w:p w14:paraId="2A019F6D"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2 tầng</w:t>
            </w:r>
          </w:p>
        </w:tc>
        <w:tc>
          <w:tcPr>
            <w:tcW w:w="851" w:type="dxa"/>
            <w:vAlign w:val="center"/>
          </w:tcPr>
          <w:p w14:paraId="57AE2177"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1B4DE7A6" w14:textId="3EBF9B1B" w:rsidR="00434C37" w:rsidRPr="00E518CE" w:rsidRDefault="00434C37" w:rsidP="00434C37">
            <w:pPr>
              <w:spacing w:before="60" w:after="60"/>
              <w:ind w:right="120"/>
              <w:jc w:val="right"/>
              <w:rPr>
                <w:rFonts w:ascii="Times New Roman" w:hAnsi="Times New Roman"/>
                <w:b/>
                <w:bCs/>
                <w:szCs w:val="26"/>
              </w:rPr>
            </w:pPr>
          </w:p>
        </w:tc>
      </w:tr>
      <w:tr w:rsidR="00E518CE" w:rsidRPr="00E518CE" w14:paraId="62D80AC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699CA2E"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w:t>
            </w:r>
          </w:p>
        </w:tc>
        <w:tc>
          <w:tcPr>
            <w:tcW w:w="6249" w:type="dxa"/>
            <w:shd w:val="clear" w:color="auto" w:fill="auto"/>
            <w:tcMar>
              <w:top w:w="15" w:type="dxa"/>
              <w:left w:w="15" w:type="dxa"/>
              <w:bottom w:w="0" w:type="dxa"/>
              <w:right w:w="15" w:type="dxa"/>
            </w:tcMar>
            <w:vAlign w:val="center"/>
            <w:hideMark/>
          </w:tcPr>
          <w:p w14:paraId="54EE0846"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2 tầng có tầng lửng</w:t>
            </w:r>
          </w:p>
        </w:tc>
        <w:tc>
          <w:tcPr>
            <w:tcW w:w="851" w:type="dxa"/>
            <w:vAlign w:val="center"/>
          </w:tcPr>
          <w:p w14:paraId="09EA8D3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AC053CA" w14:textId="4E46B715" w:rsidR="00434C37" w:rsidRPr="00E518CE" w:rsidRDefault="00434C37" w:rsidP="00434C37">
            <w:pPr>
              <w:spacing w:before="60" w:after="60"/>
              <w:ind w:right="120"/>
              <w:jc w:val="right"/>
              <w:rPr>
                <w:rFonts w:ascii="Times New Roman" w:hAnsi="Times New Roman"/>
                <w:b/>
                <w:bCs/>
                <w:szCs w:val="26"/>
              </w:rPr>
            </w:pPr>
          </w:p>
        </w:tc>
      </w:tr>
      <w:tr w:rsidR="00E518CE" w:rsidRPr="00E518CE" w14:paraId="1D488CA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521FC8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1.1</w:t>
            </w:r>
          </w:p>
        </w:tc>
        <w:tc>
          <w:tcPr>
            <w:tcW w:w="6249" w:type="dxa"/>
            <w:shd w:val="clear" w:color="auto" w:fill="auto"/>
            <w:noWrap/>
            <w:tcMar>
              <w:top w:w="15" w:type="dxa"/>
              <w:left w:w="15" w:type="dxa"/>
              <w:bottom w:w="0" w:type="dxa"/>
              <w:right w:w="15" w:type="dxa"/>
            </w:tcMar>
            <w:vAlign w:val="center"/>
            <w:hideMark/>
          </w:tcPr>
          <w:p w14:paraId="1677BCB1" w14:textId="77777777" w:rsidR="00434C37" w:rsidRPr="00E518CE" w:rsidRDefault="00434C37" w:rsidP="00434C37">
            <w:pPr>
              <w:spacing w:before="60" w:after="60"/>
              <w:ind w:left="139" w:right="120" w:firstLine="0"/>
              <w:jc w:val="left"/>
              <w:rPr>
                <w:rFonts w:ascii="Times New Roman" w:hAnsi="Times New Roman"/>
                <w:szCs w:val="26"/>
              </w:rPr>
            </w:pPr>
            <w:r w:rsidRPr="00E518CE">
              <w:rPr>
                <w:rFonts w:ascii="Times New Roman" w:hAnsi="Times New Roman"/>
                <w:szCs w:val="26"/>
              </w:rPr>
              <w:t>Nhà 2 tầng có tầng lửng, khung chịu lực, xây gạch chỉ d110</w:t>
            </w:r>
          </w:p>
        </w:tc>
        <w:tc>
          <w:tcPr>
            <w:tcW w:w="851" w:type="dxa"/>
            <w:vAlign w:val="center"/>
          </w:tcPr>
          <w:p w14:paraId="23A4B5C3"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vAlign w:val="center"/>
          </w:tcPr>
          <w:p w14:paraId="53E1ECDC" w14:textId="0637BEF0" w:rsidR="00434C37" w:rsidRPr="00E518CE" w:rsidRDefault="00434C37" w:rsidP="00434C37">
            <w:pPr>
              <w:spacing w:before="60" w:after="60"/>
              <w:ind w:right="120" w:firstLine="139"/>
              <w:jc w:val="right"/>
              <w:rPr>
                <w:rFonts w:ascii="Times New Roman" w:hAnsi="Times New Roman"/>
                <w:szCs w:val="26"/>
              </w:rPr>
            </w:pPr>
          </w:p>
        </w:tc>
      </w:tr>
      <w:tr w:rsidR="00E518CE" w:rsidRPr="00E518CE" w14:paraId="7759489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348257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1D19DA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541AE4EA" w14:textId="3C80EDF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198A55E" w14:textId="00DDB2A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3.683.781</w:t>
            </w:r>
          </w:p>
        </w:tc>
      </w:tr>
      <w:tr w:rsidR="00E518CE" w:rsidRPr="00E518CE" w14:paraId="737676B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742965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08E0DD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19D6300C" w14:textId="393621A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4B5346A" w14:textId="26CCCCB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4.554.640</w:t>
            </w:r>
          </w:p>
        </w:tc>
      </w:tr>
      <w:tr w:rsidR="00E518CE" w:rsidRPr="00E518CE" w14:paraId="6697807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2B636C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1.2</w:t>
            </w:r>
          </w:p>
        </w:tc>
        <w:tc>
          <w:tcPr>
            <w:tcW w:w="6249" w:type="dxa"/>
            <w:shd w:val="clear" w:color="auto" w:fill="auto"/>
            <w:noWrap/>
            <w:tcMar>
              <w:top w:w="15" w:type="dxa"/>
              <w:left w:w="15" w:type="dxa"/>
              <w:bottom w:w="0" w:type="dxa"/>
              <w:right w:w="15" w:type="dxa"/>
            </w:tcMar>
            <w:vAlign w:val="center"/>
            <w:hideMark/>
          </w:tcPr>
          <w:p w14:paraId="720FA748" w14:textId="77777777" w:rsidR="00434C37" w:rsidRPr="00E518CE" w:rsidRDefault="00434C37" w:rsidP="00434C37">
            <w:pPr>
              <w:spacing w:before="60" w:after="60"/>
              <w:ind w:left="139" w:right="120" w:firstLine="0"/>
              <w:jc w:val="left"/>
              <w:rPr>
                <w:rFonts w:ascii="Times New Roman" w:hAnsi="Times New Roman"/>
                <w:szCs w:val="26"/>
              </w:rPr>
            </w:pPr>
            <w:r w:rsidRPr="00E518CE">
              <w:rPr>
                <w:rFonts w:ascii="Times New Roman" w:hAnsi="Times New Roman"/>
                <w:szCs w:val="26"/>
              </w:rPr>
              <w:t>Nhà 2 tầng có tầng lửng, khung chịu lực, xây gạch chỉ d220</w:t>
            </w:r>
          </w:p>
        </w:tc>
        <w:tc>
          <w:tcPr>
            <w:tcW w:w="851" w:type="dxa"/>
            <w:vAlign w:val="center"/>
          </w:tcPr>
          <w:p w14:paraId="505CBC9F"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vAlign w:val="center"/>
          </w:tcPr>
          <w:p w14:paraId="436075E4" w14:textId="48FDEC3D" w:rsidR="00434C37" w:rsidRPr="00E518CE" w:rsidRDefault="00434C37" w:rsidP="00434C37">
            <w:pPr>
              <w:spacing w:before="60" w:after="60"/>
              <w:ind w:right="120" w:firstLine="139"/>
              <w:jc w:val="left"/>
              <w:rPr>
                <w:rFonts w:ascii="Times New Roman" w:hAnsi="Times New Roman"/>
                <w:szCs w:val="26"/>
              </w:rPr>
            </w:pPr>
          </w:p>
        </w:tc>
      </w:tr>
      <w:tr w:rsidR="00E518CE" w:rsidRPr="00E518CE" w14:paraId="4E5B718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D296BB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91634A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3D95110C" w14:textId="6CB5E65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3EFD1F4" w14:textId="10BCFF2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3.866.752</w:t>
            </w:r>
          </w:p>
        </w:tc>
      </w:tr>
      <w:tr w:rsidR="00E518CE" w:rsidRPr="00E518CE" w14:paraId="308E62C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51FFB2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6F3B5B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32DB9A9D" w14:textId="1952C6A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E8F8C3E" w14:textId="1ABBD4B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4.811.374</w:t>
            </w:r>
          </w:p>
        </w:tc>
      </w:tr>
      <w:tr w:rsidR="00E518CE" w:rsidRPr="00E518CE" w14:paraId="2B4E7F6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170DC3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1.3</w:t>
            </w:r>
          </w:p>
        </w:tc>
        <w:tc>
          <w:tcPr>
            <w:tcW w:w="6249" w:type="dxa"/>
            <w:shd w:val="clear" w:color="auto" w:fill="auto"/>
            <w:noWrap/>
            <w:tcMar>
              <w:top w:w="15" w:type="dxa"/>
              <w:left w:w="15" w:type="dxa"/>
              <w:bottom w:w="0" w:type="dxa"/>
              <w:right w:w="15" w:type="dxa"/>
            </w:tcMar>
            <w:vAlign w:val="center"/>
            <w:hideMark/>
          </w:tcPr>
          <w:p w14:paraId="41BCF4F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2 tầng có tầng lửng, tường chịu lực</w:t>
            </w:r>
          </w:p>
        </w:tc>
        <w:tc>
          <w:tcPr>
            <w:tcW w:w="851" w:type="dxa"/>
            <w:vAlign w:val="center"/>
          </w:tcPr>
          <w:p w14:paraId="51D777A7"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090F3A92" w14:textId="2DC74CBB" w:rsidR="00434C37" w:rsidRPr="00E518CE" w:rsidRDefault="00434C37" w:rsidP="00434C37">
            <w:pPr>
              <w:spacing w:before="60" w:after="60"/>
              <w:ind w:right="120"/>
              <w:jc w:val="right"/>
              <w:rPr>
                <w:rFonts w:ascii="Times New Roman" w:hAnsi="Times New Roman"/>
                <w:szCs w:val="26"/>
              </w:rPr>
            </w:pPr>
          </w:p>
        </w:tc>
      </w:tr>
      <w:tr w:rsidR="00E518CE" w:rsidRPr="00E518CE" w14:paraId="386D94D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D7A25F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20FAAF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33FF2959" w14:textId="179B410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E1E4941" w14:textId="521613B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3.636.910</w:t>
            </w:r>
          </w:p>
        </w:tc>
      </w:tr>
      <w:tr w:rsidR="00E518CE" w:rsidRPr="00E518CE" w14:paraId="0244104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EF4886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622828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233EC00E" w14:textId="3A1B171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4F67971" w14:textId="5EE21B5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4.396.310</w:t>
            </w:r>
          </w:p>
        </w:tc>
      </w:tr>
      <w:tr w:rsidR="00E518CE" w:rsidRPr="00E518CE" w14:paraId="6703ADF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830EDBA"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w:t>
            </w:r>
          </w:p>
        </w:tc>
        <w:tc>
          <w:tcPr>
            <w:tcW w:w="6249" w:type="dxa"/>
            <w:shd w:val="clear" w:color="auto" w:fill="auto"/>
            <w:tcMar>
              <w:top w:w="15" w:type="dxa"/>
              <w:left w:w="15" w:type="dxa"/>
              <w:bottom w:w="0" w:type="dxa"/>
              <w:right w:w="15" w:type="dxa"/>
            </w:tcMar>
            <w:vAlign w:val="center"/>
            <w:hideMark/>
          </w:tcPr>
          <w:p w14:paraId="581CB710"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2 tầng không tầng lửng</w:t>
            </w:r>
          </w:p>
        </w:tc>
        <w:tc>
          <w:tcPr>
            <w:tcW w:w="851" w:type="dxa"/>
            <w:vAlign w:val="center"/>
          </w:tcPr>
          <w:p w14:paraId="62D7B616"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60A7BE03" w14:textId="395A9375" w:rsidR="00434C37" w:rsidRPr="00E518CE" w:rsidRDefault="00434C37" w:rsidP="00434C37">
            <w:pPr>
              <w:spacing w:before="60" w:after="60"/>
              <w:ind w:right="120"/>
              <w:jc w:val="right"/>
              <w:rPr>
                <w:rFonts w:ascii="Times New Roman" w:hAnsi="Times New Roman"/>
                <w:b/>
                <w:bCs/>
                <w:szCs w:val="26"/>
              </w:rPr>
            </w:pPr>
          </w:p>
        </w:tc>
      </w:tr>
      <w:tr w:rsidR="00E518CE" w:rsidRPr="00E518CE" w14:paraId="4654AD6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335F6C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2.1</w:t>
            </w:r>
          </w:p>
        </w:tc>
        <w:tc>
          <w:tcPr>
            <w:tcW w:w="6249" w:type="dxa"/>
            <w:shd w:val="clear" w:color="auto" w:fill="auto"/>
            <w:noWrap/>
            <w:tcMar>
              <w:top w:w="15" w:type="dxa"/>
              <w:left w:w="15" w:type="dxa"/>
              <w:bottom w:w="0" w:type="dxa"/>
              <w:right w:w="15" w:type="dxa"/>
            </w:tcMar>
            <w:vAlign w:val="center"/>
            <w:hideMark/>
          </w:tcPr>
          <w:p w14:paraId="184941E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2 tầng, khung chịu lực, xây gạch chỉ d110</w:t>
            </w:r>
          </w:p>
        </w:tc>
        <w:tc>
          <w:tcPr>
            <w:tcW w:w="851" w:type="dxa"/>
            <w:vAlign w:val="center"/>
          </w:tcPr>
          <w:p w14:paraId="7CDF4D10"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4D712BCE" w14:textId="087147E2" w:rsidR="00434C37" w:rsidRPr="00E518CE" w:rsidRDefault="00434C37" w:rsidP="00434C37">
            <w:pPr>
              <w:spacing w:before="60" w:after="60"/>
              <w:ind w:right="120"/>
              <w:jc w:val="right"/>
              <w:rPr>
                <w:rFonts w:ascii="Times New Roman" w:hAnsi="Times New Roman"/>
                <w:szCs w:val="26"/>
              </w:rPr>
            </w:pPr>
          </w:p>
        </w:tc>
      </w:tr>
      <w:tr w:rsidR="00E518CE" w:rsidRPr="00E518CE" w14:paraId="0D32897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98CB8F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6A1655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1409E1CA" w14:textId="3C50B95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8BA0450" w14:textId="1D9C663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3.553.240</w:t>
            </w:r>
          </w:p>
        </w:tc>
      </w:tr>
      <w:tr w:rsidR="00E518CE" w:rsidRPr="00E518CE" w14:paraId="16DCCA0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6D0A69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D93110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3FA6B409" w14:textId="7FE4555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E01C350" w14:textId="5A27B06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4.252.865</w:t>
            </w:r>
          </w:p>
        </w:tc>
      </w:tr>
      <w:tr w:rsidR="00E518CE" w:rsidRPr="00E518CE" w14:paraId="2A2DE34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F3FFF5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2.2</w:t>
            </w:r>
          </w:p>
        </w:tc>
        <w:tc>
          <w:tcPr>
            <w:tcW w:w="6249" w:type="dxa"/>
            <w:shd w:val="clear" w:color="auto" w:fill="auto"/>
            <w:noWrap/>
            <w:tcMar>
              <w:top w:w="15" w:type="dxa"/>
              <w:left w:w="15" w:type="dxa"/>
              <w:bottom w:w="0" w:type="dxa"/>
              <w:right w:w="15" w:type="dxa"/>
            </w:tcMar>
            <w:vAlign w:val="center"/>
            <w:hideMark/>
          </w:tcPr>
          <w:p w14:paraId="45342D7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2 tầng, khung chịu lực, xây gạch chỉ d220</w:t>
            </w:r>
          </w:p>
        </w:tc>
        <w:tc>
          <w:tcPr>
            <w:tcW w:w="851" w:type="dxa"/>
            <w:vAlign w:val="center"/>
          </w:tcPr>
          <w:p w14:paraId="6298CA18"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7DC0D4D1" w14:textId="79559096" w:rsidR="00434C37" w:rsidRPr="00E518CE" w:rsidRDefault="00434C37" w:rsidP="00434C37">
            <w:pPr>
              <w:spacing w:before="60" w:after="60"/>
              <w:ind w:right="120"/>
              <w:jc w:val="right"/>
              <w:rPr>
                <w:rFonts w:ascii="Times New Roman" w:hAnsi="Times New Roman"/>
                <w:szCs w:val="26"/>
              </w:rPr>
            </w:pPr>
          </w:p>
        </w:tc>
      </w:tr>
      <w:tr w:rsidR="00E518CE" w:rsidRPr="00E518CE" w14:paraId="0D6B956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D758A5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148FA2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500EAD60" w14:textId="75A9DC2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7B0AB9D" w14:textId="1A8DE17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3.925.698</w:t>
            </w:r>
          </w:p>
        </w:tc>
      </w:tr>
      <w:tr w:rsidR="00E518CE" w:rsidRPr="00E518CE" w14:paraId="20D04AE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34EE55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b</w:t>
            </w:r>
          </w:p>
        </w:tc>
        <w:tc>
          <w:tcPr>
            <w:tcW w:w="6249" w:type="dxa"/>
            <w:shd w:val="clear" w:color="auto" w:fill="auto"/>
            <w:noWrap/>
            <w:tcMar>
              <w:top w:w="15" w:type="dxa"/>
              <w:left w:w="15" w:type="dxa"/>
              <w:bottom w:w="0" w:type="dxa"/>
              <w:right w:w="15" w:type="dxa"/>
            </w:tcMar>
            <w:vAlign w:val="center"/>
            <w:hideMark/>
          </w:tcPr>
          <w:p w14:paraId="34C0DD1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4624FD45" w14:textId="10702C1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5EDEAA8" w14:textId="5E1E295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4.740.296</w:t>
            </w:r>
          </w:p>
        </w:tc>
      </w:tr>
      <w:tr w:rsidR="00E518CE" w:rsidRPr="00E518CE" w14:paraId="4086575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1D5FFE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2.3</w:t>
            </w:r>
          </w:p>
        </w:tc>
        <w:tc>
          <w:tcPr>
            <w:tcW w:w="6249" w:type="dxa"/>
            <w:shd w:val="clear" w:color="auto" w:fill="auto"/>
            <w:noWrap/>
            <w:tcMar>
              <w:top w:w="15" w:type="dxa"/>
              <w:left w:w="15" w:type="dxa"/>
              <w:bottom w:w="0" w:type="dxa"/>
              <w:right w:w="15" w:type="dxa"/>
            </w:tcMar>
            <w:vAlign w:val="center"/>
            <w:hideMark/>
          </w:tcPr>
          <w:p w14:paraId="39C7B43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2 tầng, tường chịu lực</w:t>
            </w:r>
          </w:p>
        </w:tc>
        <w:tc>
          <w:tcPr>
            <w:tcW w:w="851" w:type="dxa"/>
            <w:vAlign w:val="center"/>
          </w:tcPr>
          <w:p w14:paraId="07A9B54E"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D594D5D" w14:textId="141513EA" w:rsidR="00434C37" w:rsidRPr="00E518CE" w:rsidRDefault="00434C37" w:rsidP="00434C37">
            <w:pPr>
              <w:spacing w:before="60" w:after="60"/>
              <w:ind w:right="120"/>
              <w:jc w:val="right"/>
              <w:rPr>
                <w:rFonts w:ascii="Times New Roman" w:hAnsi="Times New Roman"/>
                <w:szCs w:val="26"/>
              </w:rPr>
            </w:pPr>
          </w:p>
        </w:tc>
      </w:tr>
      <w:tr w:rsidR="00E518CE" w:rsidRPr="00E518CE" w14:paraId="1CC3C23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CD05FE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0FC9BA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6932ECE8" w14:textId="3A578F4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5EB40A2" w14:textId="149D14C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3.592.800</w:t>
            </w:r>
          </w:p>
        </w:tc>
      </w:tr>
      <w:tr w:rsidR="00E518CE" w:rsidRPr="00E518CE" w14:paraId="6A2D20E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CFEA1B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F8E5B8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57A66845" w14:textId="4C20370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35AC594" w14:textId="61B77F9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4.371.153</w:t>
            </w:r>
          </w:p>
        </w:tc>
      </w:tr>
      <w:tr w:rsidR="00E518CE" w:rsidRPr="00E518CE" w14:paraId="16D3C348" w14:textId="77777777" w:rsidTr="00CC6595">
        <w:trPr>
          <w:trHeight w:val="991"/>
        </w:trPr>
        <w:tc>
          <w:tcPr>
            <w:tcW w:w="550" w:type="dxa"/>
            <w:shd w:val="clear" w:color="auto" w:fill="auto"/>
            <w:noWrap/>
            <w:tcMar>
              <w:top w:w="15" w:type="dxa"/>
              <w:left w:w="15" w:type="dxa"/>
              <w:bottom w:w="0" w:type="dxa"/>
              <w:right w:w="15" w:type="dxa"/>
            </w:tcMar>
            <w:vAlign w:val="center"/>
            <w:hideMark/>
          </w:tcPr>
          <w:p w14:paraId="6055729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2.4</w:t>
            </w:r>
          </w:p>
        </w:tc>
        <w:tc>
          <w:tcPr>
            <w:tcW w:w="6249" w:type="dxa"/>
            <w:shd w:val="clear" w:color="auto" w:fill="auto"/>
            <w:tcMar>
              <w:top w:w="15" w:type="dxa"/>
              <w:left w:w="15" w:type="dxa"/>
              <w:bottom w:w="0" w:type="dxa"/>
              <w:right w:w="15" w:type="dxa"/>
            </w:tcMar>
            <w:vAlign w:val="center"/>
            <w:hideMark/>
          </w:tcPr>
          <w:p w14:paraId="491A488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2 tầng: tầng 1 mái BTCT tường chịu lực, tường xây gạch đỏ, sơn tường, tầng 2 xây gạch chỉ d110, lợp mái ngói/ fibro xi măng/ tôn thường, sơn tường</w:t>
            </w:r>
          </w:p>
        </w:tc>
        <w:tc>
          <w:tcPr>
            <w:tcW w:w="851" w:type="dxa"/>
            <w:vAlign w:val="center"/>
          </w:tcPr>
          <w:p w14:paraId="29C3DB97"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05C2614" w14:textId="25FB038C" w:rsidR="00434C37" w:rsidRPr="00E518CE" w:rsidRDefault="00434C37" w:rsidP="00434C37">
            <w:pPr>
              <w:spacing w:before="60" w:after="60"/>
              <w:ind w:right="120"/>
              <w:jc w:val="right"/>
              <w:rPr>
                <w:rFonts w:ascii="Times New Roman" w:hAnsi="Times New Roman"/>
                <w:szCs w:val="26"/>
              </w:rPr>
            </w:pPr>
          </w:p>
        </w:tc>
      </w:tr>
      <w:tr w:rsidR="00E518CE" w:rsidRPr="00E518CE" w14:paraId="3F8EC6B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4F7703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3986CE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0215D4EE" w14:textId="0AEB4BF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997D1D4" w14:textId="59CBFF81" w:rsidR="00434C37" w:rsidRPr="00E518CE" w:rsidRDefault="00434C37" w:rsidP="00434C37">
            <w:pPr>
              <w:spacing w:before="60" w:after="60"/>
              <w:ind w:right="120"/>
              <w:jc w:val="right"/>
              <w:rPr>
                <w:rFonts w:ascii="Times New Roman" w:hAnsi="Times New Roman"/>
                <w:szCs w:val="26"/>
              </w:rPr>
            </w:pPr>
          </w:p>
        </w:tc>
      </w:tr>
      <w:tr w:rsidR="00E518CE" w:rsidRPr="00E518CE" w14:paraId="13A2B5F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36AB98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05CD986" w14:textId="2712A509"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13E7E081" w14:textId="7FCE802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5119CDB" w14:textId="1A96528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3.676.676</w:t>
            </w:r>
          </w:p>
        </w:tc>
      </w:tr>
      <w:tr w:rsidR="00E518CE" w:rsidRPr="00E518CE" w14:paraId="2B4D844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42CC36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24509F4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2C7A93D1" w14:textId="301712D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3FC5438" w14:textId="419C83D7" w:rsidR="00434C37" w:rsidRPr="00E518CE" w:rsidRDefault="00434C37" w:rsidP="00434C37">
            <w:pPr>
              <w:spacing w:before="60" w:after="60"/>
              <w:ind w:right="120"/>
              <w:jc w:val="right"/>
              <w:rPr>
                <w:rFonts w:ascii="Times New Roman" w:hAnsi="Times New Roman"/>
                <w:szCs w:val="26"/>
              </w:rPr>
            </w:pPr>
          </w:p>
        </w:tc>
      </w:tr>
      <w:tr w:rsidR="00E518CE" w:rsidRPr="00E518CE" w14:paraId="18E7AE07" w14:textId="77777777" w:rsidTr="00CC6595">
        <w:trPr>
          <w:trHeight w:val="1012"/>
        </w:trPr>
        <w:tc>
          <w:tcPr>
            <w:tcW w:w="550" w:type="dxa"/>
            <w:shd w:val="clear" w:color="auto" w:fill="auto"/>
            <w:noWrap/>
            <w:tcMar>
              <w:top w:w="15" w:type="dxa"/>
              <w:left w:w="15" w:type="dxa"/>
              <w:bottom w:w="0" w:type="dxa"/>
              <w:right w:w="15" w:type="dxa"/>
            </w:tcMar>
            <w:vAlign w:val="center"/>
            <w:hideMark/>
          </w:tcPr>
          <w:p w14:paraId="57D8557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2.5</w:t>
            </w:r>
          </w:p>
        </w:tc>
        <w:tc>
          <w:tcPr>
            <w:tcW w:w="6249" w:type="dxa"/>
            <w:shd w:val="clear" w:color="auto" w:fill="auto"/>
            <w:tcMar>
              <w:top w:w="15" w:type="dxa"/>
              <w:left w:w="15" w:type="dxa"/>
              <w:bottom w:w="0" w:type="dxa"/>
              <w:right w:w="15" w:type="dxa"/>
            </w:tcMar>
            <w:vAlign w:val="center"/>
            <w:hideMark/>
          </w:tcPr>
          <w:p w14:paraId="2153562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2 tầng: tầng 1 mái BTCT tường chịu lực, tường xây gạch đỏ, sơn tường, tầng 2 xây gạch chỉ d220, lợp mái ngói/ fibro xi măng/ tôn thường, sơn tường</w:t>
            </w:r>
          </w:p>
        </w:tc>
        <w:tc>
          <w:tcPr>
            <w:tcW w:w="851" w:type="dxa"/>
            <w:vAlign w:val="center"/>
          </w:tcPr>
          <w:p w14:paraId="1DDB37B8"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51CD82F" w14:textId="7585820E" w:rsidR="00434C37" w:rsidRPr="00E518CE" w:rsidRDefault="00434C37" w:rsidP="00434C37">
            <w:pPr>
              <w:spacing w:before="60" w:after="60"/>
              <w:ind w:right="120"/>
              <w:jc w:val="right"/>
              <w:rPr>
                <w:rFonts w:ascii="Times New Roman" w:hAnsi="Times New Roman"/>
                <w:szCs w:val="26"/>
              </w:rPr>
            </w:pPr>
          </w:p>
        </w:tc>
      </w:tr>
      <w:tr w:rsidR="00E518CE" w:rsidRPr="00E518CE" w14:paraId="4FA24B8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B0BF1F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44EB67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44873C15" w14:textId="003A7E4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ABB11B4" w14:textId="7DF53F3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4.633.654</w:t>
            </w:r>
          </w:p>
        </w:tc>
      </w:tr>
      <w:tr w:rsidR="00E518CE" w:rsidRPr="00E518CE" w14:paraId="623DE6C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0380B8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11E13B4" w14:textId="16266485"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9428C44" w14:textId="5F0B17C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9E6B0F1" w14:textId="1318CB7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4.327.856</w:t>
            </w:r>
          </w:p>
        </w:tc>
      </w:tr>
      <w:tr w:rsidR="00E518CE" w:rsidRPr="00E518CE" w14:paraId="0187832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BCB5C9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3AC408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6886F4F1" w14:textId="479CDB2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234916D" w14:textId="490BE61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4.583.620</w:t>
            </w:r>
          </w:p>
        </w:tc>
      </w:tr>
      <w:tr w:rsidR="00E518CE" w:rsidRPr="00E518CE" w14:paraId="0061883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6C0661C"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III</w:t>
            </w:r>
          </w:p>
        </w:tc>
        <w:tc>
          <w:tcPr>
            <w:tcW w:w="6249" w:type="dxa"/>
            <w:shd w:val="clear" w:color="auto" w:fill="auto"/>
            <w:tcMar>
              <w:top w:w="15" w:type="dxa"/>
              <w:left w:w="15" w:type="dxa"/>
              <w:bottom w:w="0" w:type="dxa"/>
              <w:right w:w="15" w:type="dxa"/>
            </w:tcMar>
            <w:vAlign w:val="center"/>
            <w:hideMark/>
          </w:tcPr>
          <w:p w14:paraId="5E1A1750"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3 tầng</w:t>
            </w:r>
          </w:p>
        </w:tc>
        <w:tc>
          <w:tcPr>
            <w:tcW w:w="851" w:type="dxa"/>
            <w:vAlign w:val="center"/>
          </w:tcPr>
          <w:p w14:paraId="044C731A"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29FD46E2" w14:textId="1C6FB3AB" w:rsidR="00434C37" w:rsidRPr="00E518CE" w:rsidRDefault="00434C37" w:rsidP="00434C37">
            <w:pPr>
              <w:spacing w:before="60" w:after="60"/>
              <w:ind w:right="120"/>
              <w:jc w:val="right"/>
              <w:rPr>
                <w:rFonts w:ascii="Times New Roman" w:hAnsi="Times New Roman"/>
                <w:b/>
                <w:bCs/>
                <w:szCs w:val="26"/>
              </w:rPr>
            </w:pPr>
          </w:p>
        </w:tc>
      </w:tr>
      <w:tr w:rsidR="00E518CE" w:rsidRPr="00E518CE" w14:paraId="445D287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8B2A900"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w:t>
            </w:r>
          </w:p>
        </w:tc>
        <w:tc>
          <w:tcPr>
            <w:tcW w:w="6249" w:type="dxa"/>
            <w:shd w:val="clear" w:color="auto" w:fill="auto"/>
            <w:tcMar>
              <w:top w:w="15" w:type="dxa"/>
              <w:left w:w="15" w:type="dxa"/>
              <w:bottom w:w="0" w:type="dxa"/>
              <w:right w:w="15" w:type="dxa"/>
            </w:tcMar>
            <w:vAlign w:val="center"/>
            <w:hideMark/>
          </w:tcPr>
          <w:p w14:paraId="390A3FBE"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3 tầng có tầng lửng</w:t>
            </w:r>
          </w:p>
        </w:tc>
        <w:tc>
          <w:tcPr>
            <w:tcW w:w="851" w:type="dxa"/>
            <w:vAlign w:val="center"/>
          </w:tcPr>
          <w:p w14:paraId="05C2E641"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593C1C9C" w14:textId="03E866F8" w:rsidR="00434C37" w:rsidRPr="00E518CE" w:rsidRDefault="00434C37" w:rsidP="00434C37">
            <w:pPr>
              <w:spacing w:before="60" w:after="60"/>
              <w:ind w:right="120"/>
              <w:jc w:val="right"/>
              <w:rPr>
                <w:rFonts w:ascii="Times New Roman" w:hAnsi="Times New Roman"/>
                <w:b/>
                <w:bCs/>
                <w:szCs w:val="26"/>
              </w:rPr>
            </w:pPr>
          </w:p>
        </w:tc>
      </w:tr>
      <w:tr w:rsidR="00E518CE" w:rsidRPr="00E518CE" w14:paraId="4A97E813" w14:textId="77777777" w:rsidTr="00CC6595">
        <w:trPr>
          <w:trHeight w:val="507"/>
        </w:trPr>
        <w:tc>
          <w:tcPr>
            <w:tcW w:w="550" w:type="dxa"/>
            <w:shd w:val="clear" w:color="auto" w:fill="auto"/>
            <w:noWrap/>
            <w:tcMar>
              <w:top w:w="15" w:type="dxa"/>
              <w:left w:w="15" w:type="dxa"/>
              <w:bottom w:w="0" w:type="dxa"/>
              <w:right w:w="15" w:type="dxa"/>
            </w:tcMar>
            <w:vAlign w:val="center"/>
            <w:hideMark/>
          </w:tcPr>
          <w:p w14:paraId="44E59A8B"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1.1</w:t>
            </w:r>
          </w:p>
        </w:tc>
        <w:tc>
          <w:tcPr>
            <w:tcW w:w="6249" w:type="dxa"/>
            <w:shd w:val="clear" w:color="auto" w:fill="auto"/>
            <w:tcMar>
              <w:top w:w="15" w:type="dxa"/>
              <w:left w:w="15" w:type="dxa"/>
              <w:bottom w:w="0" w:type="dxa"/>
              <w:right w:w="15" w:type="dxa"/>
            </w:tcMar>
            <w:vAlign w:val="center"/>
            <w:hideMark/>
          </w:tcPr>
          <w:p w14:paraId="3766AD60"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3 tầng có tầng lửng, khung chịu lực, xây gạch chỉ d110</w:t>
            </w:r>
          </w:p>
        </w:tc>
        <w:tc>
          <w:tcPr>
            <w:tcW w:w="851" w:type="dxa"/>
            <w:vAlign w:val="center"/>
          </w:tcPr>
          <w:p w14:paraId="4A30EE45"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7915FE68" w14:textId="2107FAE5" w:rsidR="00434C37" w:rsidRPr="00E518CE" w:rsidRDefault="00434C37" w:rsidP="00434C37">
            <w:pPr>
              <w:spacing w:before="60" w:after="60"/>
              <w:ind w:right="120"/>
              <w:jc w:val="right"/>
              <w:rPr>
                <w:rFonts w:ascii="Times New Roman" w:hAnsi="Times New Roman"/>
                <w:b/>
                <w:bCs/>
                <w:szCs w:val="26"/>
              </w:rPr>
            </w:pPr>
          </w:p>
        </w:tc>
      </w:tr>
      <w:tr w:rsidR="00E518CE" w:rsidRPr="00E518CE" w14:paraId="78AD582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0AF038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5266D9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55E2A3B2" w14:textId="6791556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E461742" w14:textId="5231A70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3.499.218</w:t>
            </w:r>
          </w:p>
        </w:tc>
      </w:tr>
      <w:tr w:rsidR="00E518CE" w:rsidRPr="00E518CE" w14:paraId="3E25600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D1BE83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2A7B52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335B5E8A" w14:textId="4D86BE5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6DCB391" w14:textId="72AEB4C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4.311.431</w:t>
            </w:r>
          </w:p>
        </w:tc>
      </w:tr>
      <w:tr w:rsidR="00E518CE" w:rsidRPr="00E518CE" w14:paraId="3F89CC56" w14:textId="77777777" w:rsidTr="00CC6595">
        <w:trPr>
          <w:trHeight w:val="453"/>
        </w:trPr>
        <w:tc>
          <w:tcPr>
            <w:tcW w:w="550" w:type="dxa"/>
            <w:shd w:val="clear" w:color="auto" w:fill="auto"/>
            <w:noWrap/>
            <w:tcMar>
              <w:top w:w="15" w:type="dxa"/>
              <w:left w:w="15" w:type="dxa"/>
              <w:bottom w:w="0" w:type="dxa"/>
              <w:right w:w="15" w:type="dxa"/>
            </w:tcMar>
            <w:vAlign w:val="center"/>
            <w:hideMark/>
          </w:tcPr>
          <w:p w14:paraId="3AE24B3B"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1.2</w:t>
            </w:r>
          </w:p>
        </w:tc>
        <w:tc>
          <w:tcPr>
            <w:tcW w:w="6249" w:type="dxa"/>
            <w:shd w:val="clear" w:color="auto" w:fill="auto"/>
            <w:tcMar>
              <w:top w:w="15" w:type="dxa"/>
              <w:left w:w="15" w:type="dxa"/>
              <w:bottom w:w="0" w:type="dxa"/>
              <w:right w:w="15" w:type="dxa"/>
            </w:tcMar>
            <w:vAlign w:val="center"/>
            <w:hideMark/>
          </w:tcPr>
          <w:p w14:paraId="166CE9FB"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3 tầng có tầng lửng, khung chịu lực, xây gạch chỉ d220</w:t>
            </w:r>
          </w:p>
        </w:tc>
        <w:tc>
          <w:tcPr>
            <w:tcW w:w="851" w:type="dxa"/>
            <w:vAlign w:val="center"/>
          </w:tcPr>
          <w:p w14:paraId="56681F57"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6B5909F6" w14:textId="534698FE" w:rsidR="00434C37" w:rsidRPr="00E518CE" w:rsidRDefault="00434C37" w:rsidP="00434C37">
            <w:pPr>
              <w:spacing w:before="60" w:after="60"/>
              <w:ind w:right="120"/>
              <w:jc w:val="right"/>
              <w:rPr>
                <w:rFonts w:ascii="Times New Roman" w:hAnsi="Times New Roman"/>
                <w:b/>
                <w:bCs/>
                <w:szCs w:val="26"/>
              </w:rPr>
            </w:pPr>
          </w:p>
        </w:tc>
      </w:tr>
      <w:tr w:rsidR="00E518CE" w:rsidRPr="00E518CE" w14:paraId="7452BC4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470DF1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92AC1F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233C70B1" w14:textId="453FF81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85F969E" w14:textId="738728F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3.789.417</w:t>
            </w:r>
          </w:p>
        </w:tc>
      </w:tr>
      <w:tr w:rsidR="00E518CE" w:rsidRPr="00E518CE" w14:paraId="763273B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50D12E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19A38F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25F2B2B9" w14:textId="421DCCA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4879BBF" w14:textId="60BBF6A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4.526.154</w:t>
            </w:r>
          </w:p>
        </w:tc>
      </w:tr>
      <w:tr w:rsidR="00E518CE" w:rsidRPr="00E518CE" w14:paraId="70DFCF5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88D4F70"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1.3</w:t>
            </w:r>
          </w:p>
        </w:tc>
        <w:tc>
          <w:tcPr>
            <w:tcW w:w="6249" w:type="dxa"/>
            <w:shd w:val="clear" w:color="auto" w:fill="auto"/>
            <w:noWrap/>
            <w:tcMar>
              <w:top w:w="15" w:type="dxa"/>
              <w:left w:w="15" w:type="dxa"/>
              <w:bottom w:w="0" w:type="dxa"/>
              <w:right w:w="15" w:type="dxa"/>
            </w:tcMar>
            <w:vAlign w:val="center"/>
            <w:hideMark/>
          </w:tcPr>
          <w:p w14:paraId="302D243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3 tầng có tầng lửng, tường chịu lực</w:t>
            </w:r>
          </w:p>
        </w:tc>
        <w:tc>
          <w:tcPr>
            <w:tcW w:w="851" w:type="dxa"/>
            <w:vAlign w:val="center"/>
          </w:tcPr>
          <w:p w14:paraId="42C7275D"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ED382D0" w14:textId="6ABF2A50" w:rsidR="00434C37" w:rsidRPr="00E518CE" w:rsidRDefault="00434C37" w:rsidP="00434C37">
            <w:pPr>
              <w:spacing w:before="60" w:after="60"/>
              <w:ind w:right="120"/>
              <w:jc w:val="right"/>
              <w:rPr>
                <w:rFonts w:ascii="Times New Roman" w:hAnsi="Times New Roman"/>
                <w:b/>
                <w:bCs/>
                <w:szCs w:val="26"/>
              </w:rPr>
            </w:pPr>
          </w:p>
        </w:tc>
      </w:tr>
      <w:tr w:rsidR="00E518CE" w:rsidRPr="00E518CE" w14:paraId="6FFFCCD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522AEC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E97BE2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7BF87A24" w14:textId="0C40AF8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E67421A" w14:textId="6D3DEEA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3.586.452</w:t>
            </w:r>
          </w:p>
        </w:tc>
      </w:tr>
      <w:tr w:rsidR="00E518CE" w:rsidRPr="00E518CE" w14:paraId="7E32F23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3628B1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67E6DF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778CB251" w14:textId="289BBDB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B4E2FB8" w14:textId="0672A76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4.364.015</w:t>
            </w:r>
          </w:p>
        </w:tc>
      </w:tr>
      <w:tr w:rsidR="00E518CE" w:rsidRPr="00E518CE" w14:paraId="641AE4C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3840693"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w:t>
            </w:r>
          </w:p>
        </w:tc>
        <w:tc>
          <w:tcPr>
            <w:tcW w:w="6249" w:type="dxa"/>
            <w:shd w:val="clear" w:color="auto" w:fill="auto"/>
            <w:tcMar>
              <w:top w:w="15" w:type="dxa"/>
              <w:left w:w="15" w:type="dxa"/>
              <w:bottom w:w="0" w:type="dxa"/>
              <w:right w:w="15" w:type="dxa"/>
            </w:tcMar>
            <w:vAlign w:val="center"/>
            <w:hideMark/>
          </w:tcPr>
          <w:p w14:paraId="7AFCE4FB"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3 tầng không tầng lửng</w:t>
            </w:r>
          </w:p>
        </w:tc>
        <w:tc>
          <w:tcPr>
            <w:tcW w:w="851" w:type="dxa"/>
            <w:vAlign w:val="center"/>
          </w:tcPr>
          <w:p w14:paraId="39070F10"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52E95822" w14:textId="6BA1CB74" w:rsidR="00434C37" w:rsidRPr="00E518CE" w:rsidRDefault="00434C37" w:rsidP="00434C37">
            <w:pPr>
              <w:spacing w:before="60" w:after="60"/>
              <w:ind w:right="120"/>
              <w:jc w:val="right"/>
              <w:rPr>
                <w:rFonts w:ascii="Times New Roman" w:hAnsi="Times New Roman"/>
                <w:b/>
                <w:bCs/>
                <w:szCs w:val="26"/>
              </w:rPr>
            </w:pPr>
          </w:p>
        </w:tc>
      </w:tr>
      <w:tr w:rsidR="00E518CE" w:rsidRPr="00E518CE" w14:paraId="14C14F7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6C68AAA"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2.1</w:t>
            </w:r>
          </w:p>
        </w:tc>
        <w:tc>
          <w:tcPr>
            <w:tcW w:w="6249" w:type="dxa"/>
            <w:shd w:val="clear" w:color="auto" w:fill="auto"/>
            <w:noWrap/>
            <w:tcMar>
              <w:top w:w="15" w:type="dxa"/>
              <w:left w:w="15" w:type="dxa"/>
              <w:bottom w:w="0" w:type="dxa"/>
              <w:right w:w="15" w:type="dxa"/>
            </w:tcMar>
            <w:vAlign w:val="center"/>
            <w:hideMark/>
          </w:tcPr>
          <w:p w14:paraId="39C291B2"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3 tầng, khung chịu lực, xây gạch chỉ d110</w:t>
            </w:r>
          </w:p>
        </w:tc>
        <w:tc>
          <w:tcPr>
            <w:tcW w:w="851" w:type="dxa"/>
            <w:vAlign w:val="center"/>
          </w:tcPr>
          <w:p w14:paraId="5D99A58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785C2FE7" w14:textId="5ED99E45" w:rsidR="00434C37" w:rsidRPr="00E518CE" w:rsidRDefault="00434C37" w:rsidP="00434C37">
            <w:pPr>
              <w:spacing w:before="60" w:after="60"/>
              <w:ind w:right="120"/>
              <w:jc w:val="right"/>
              <w:rPr>
                <w:rFonts w:ascii="Times New Roman" w:hAnsi="Times New Roman"/>
                <w:b/>
                <w:bCs/>
                <w:szCs w:val="26"/>
              </w:rPr>
            </w:pPr>
          </w:p>
        </w:tc>
      </w:tr>
      <w:tr w:rsidR="00E518CE" w:rsidRPr="00E518CE" w14:paraId="576A6DA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7136A9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EEC15B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568FF9B5" w14:textId="79C9FB3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208F90C" w14:textId="6A6F9AB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3.690.760</w:t>
            </w:r>
          </w:p>
        </w:tc>
      </w:tr>
      <w:tr w:rsidR="00E518CE" w:rsidRPr="00E518CE" w14:paraId="19FFF24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8FDE9E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002FFE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73F3E70E" w14:textId="54B7F9E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E2061EF" w14:textId="6C6B85A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4.570.262</w:t>
            </w:r>
          </w:p>
        </w:tc>
      </w:tr>
      <w:tr w:rsidR="00E518CE" w:rsidRPr="00E518CE" w14:paraId="2BD8AD9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AFE0C5F"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2.2</w:t>
            </w:r>
          </w:p>
        </w:tc>
        <w:tc>
          <w:tcPr>
            <w:tcW w:w="6249" w:type="dxa"/>
            <w:shd w:val="clear" w:color="auto" w:fill="auto"/>
            <w:noWrap/>
            <w:tcMar>
              <w:top w:w="15" w:type="dxa"/>
              <w:left w:w="15" w:type="dxa"/>
              <w:bottom w:w="0" w:type="dxa"/>
              <w:right w:w="15" w:type="dxa"/>
            </w:tcMar>
            <w:vAlign w:val="center"/>
            <w:hideMark/>
          </w:tcPr>
          <w:p w14:paraId="4F2D610B"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3 tầng, khung chịu lực, xây gạch chỉ d220</w:t>
            </w:r>
          </w:p>
        </w:tc>
        <w:tc>
          <w:tcPr>
            <w:tcW w:w="851" w:type="dxa"/>
            <w:vAlign w:val="center"/>
          </w:tcPr>
          <w:p w14:paraId="21CB62D7"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1AF0B63E" w14:textId="6EF400B0" w:rsidR="00434C37" w:rsidRPr="00E518CE" w:rsidRDefault="00434C37" w:rsidP="00434C37">
            <w:pPr>
              <w:spacing w:before="60" w:after="60"/>
              <w:ind w:right="120"/>
              <w:jc w:val="right"/>
              <w:rPr>
                <w:rFonts w:ascii="Times New Roman" w:hAnsi="Times New Roman"/>
                <w:b/>
                <w:bCs/>
                <w:szCs w:val="26"/>
              </w:rPr>
            </w:pPr>
          </w:p>
        </w:tc>
      </w:tr>
      <w:tr w:rsidR="00E518CE" w:rsidRPr="00E518CE" w14:paraId="3529FE1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289690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a</w:t>
            </w:r>
          </w:p>
        </w:tc>
        <w:tc>
          <w:tcPr>
            <w:tcW w:w="6249" w:type="dxa"/>
            <w:shd w:val="clear" w:color="auto" w:fill="auto"/>
            <w:noWrap/>
            <w:tcMar>
              <w:top w:w="15" w:type="dxa"/>
              <w:left w:w="15" w:type="dxa"/>
              <w:bottom w:w="0" w:type="dxa"/>
              <w:right w:w="15" w:type="dxa"/>
            </w:tcMar>
            <w:vAlign w:val="center"/>
            <w:hideMark/>
          </w:tcPr>
          <w:p w14:paraId="5C8E26B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75436112" w14:textId="30FAC2F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46F8AFA" w14:textId="129B922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4.186.070</w:t>
            </w:r>
          </w:p>
        </w:tc>
      </w:tr>
      <w:tr w:rsidR="00E518CE" w:rsidRPr="00E518CE" w14:paraId="63092D7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705589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323DD4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7376E1A6" w14:textId="1F15A85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1ED2A36" w14:textId="34EFED7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4.935.568</w:t>
            </w:r>
          </w:p>
        </w:tc>
      </w:tr>
      <w:tr w:rsidR="00E518CE" w:rsidRPr="00E518CE" w14:paraId="57D3ABD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223599E"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2.3</w:t>
            </w:r>
          </w:p>
        </w:tc>
        <w:tc>
          <w:tcPr>
            <w:tcW w:w="6249" w:type="dxa"/>
            <w:shd w:val="clear" w:color="auto" w:fill="auto"/>
            <w:noWrap/>
            <w:tcMar>
              <w:top w:w="15" w:type="dxa"/>
              <w:left w:w="15" w:type="dxa"/>
              <w:bottom w:w="0" w:type="dxa"/>
              <w:right w:w="15" w:type="dxa"/>
            </w:tcMar>
            <w:vAlign w:val="center"/>
            <w:hideMark/>
          </w:tcPr>
          <w:p w14:paraId="51320599"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3 tầng, tường chịu lực</w:t>
            </w:r>
          </w:p>
        </w:tc>
        <w:tc>
          <w:tcPr>
            <w:tcW w:w="851" w:type="dxa"/>
            <w:vAlign w:val="center"/>
          </w:tcPr>
          <w:p w14:paraId="5F185E1E"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070D9A86" w14:textId="32BB8635" w:rsidR="00434C37" w:rsidRPr="00E518CE" w:rsidRDefault="00434C37" w:rsidP="00434C37">
            <w:pPr>
              <w:spacing w:before="60" w:after="60"/>
              <w:ind w:right="120"/>
              <w:jc w:val="right"/>
              <w:rPr>
                <w:rFonts w:ascii="Times New Roman" w:hAnsi="Times New Roman"/>
                <w:b/>
                <w:bCs/>
                <w:szCs w:val="26"/>
              </w:rPr>
            </w:pPr>
          </w:p>
        </w:tc>
      </w:tr>
      <w:tr w:rsidR="00E518CE" w:rsidRPr="00E518CE" w14:paraId="67D1421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E74B67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E88DF2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4F557014" w14:textId="1CE6DC3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3E4BE0B" w14:textId="44DF8DF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3.782.857</w:t>
            </w:r>
          </w:p>
        </w:tc>
      </w:tr>
      <w:tr w:rsidR="00E518CE" w:rsidRPr="00E518CE" w14:paraId="4417B4F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1E184E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3B4B19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38D8F674" w14:textId="5F9A9A3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60DCA9D" w14:textId="1BB9901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4.721.582</w:t>
            </w:r>
          </w:p>
        </w:tc>
      </w:tr>
      <w:tr w:rsidR="00E518CE" w:rsidRPr="00E518CE" w14:paraId="2C9A5616" w14:textId="77777777" w:rsidTr="00CC6595">
        <w:trPr>
          <w:trHeight w:val="1075"/>
        </w:trPr>
        <w:tc>
          <w:tcPr>
            <w:tcW w:w="550" w:type="dxa"/>
            <w:shd w:val="clear" w:color="auto" w:fill="auto"/>
            <w:noWrap/>
            <w:tcMar>
              <w:top w:w="15" w:type="dxa"/>
              <w:left w:w="15" w:type="dxa"/>
              <w:bottom w:w="0" w:type="dxa"/>
              <w:right w:w="15" w:type="dxa"/>
            </w:tcMar>
            <w:vAlign w:val="center"/>
            <w:hideMark/>
          </w:tcPr>
          <w:p w14:paraId="5C85D73F"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w:t>
            </w:r>
          </w:p>
        </w:tc>
        <w:tc>
          <w:tcPr>
            <w:tcW w:w="6249" w:type="dxa"/>
            <w:shd w:val="clear" w:color="auto" w:fill="auto"/>
            <w:tcMar>
              <w:top w:w="15" w:type="dxa"/>
              <w:left w:w="15" w:type="dxa"/>
              <w:bottom w:w="0" w:type="dxa"/>
              <w:right w:w="15" w:type="dxa"/>
            </w:tcMar>
            <w:vAlign w:val="center"/>
            <w:hideMark/>
          </w:tcPr>
          <w:p w14:paraId="159F673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3 tầng: tầng 1 + 2 mái bằng BTCT, tường xây gạch chỉ d220, khung cột chịu lực, sơn bả. Tầng tường xây gạch đỏ D220, sơn tường, mái lợp tôn múi/ ngói đỏ 22v/m</w:t>
            </w:r>
            <w:r w:rsidRPr="00E518CE">
              <w:rPr>
                <w:rFonts w:ascii="Times New Roman" w:hAnsi="Times New Roman"/>
                <w:b/>
                <w:bCs/>
                <w:szCs w:val="26"/>
                <w:vertAlign w:val="superscript"/>
              </w:rPr>
              <w:t>2</w:t>
            </w:r>
            <w:r w:rsidRPr="00E518CE">
              <w:rPr>
                <w:rFonts w:ascii="Times New Roman" w:hAnsi="Times New Roman"/>
                <w:b/>
                <w:bCs/>
                <w:szCs w:val="26"/>
              </w:rPr>
              <w:t>/ mái bằng BTCT</w:t>
            </w:r>
          </w:p>
        </w:tc>
        <w:tc>
          <w:tcPr>
            <w:tcW w:w="851" w:type="dxa"/>
            <w:vAlign w:val="center"/>
          </w:tcPr>
          <w:p w14:paraId="4BE423FC"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1F47DFA8" w14:textId="767399E7" w:rsidR="00434C37" w:rsidRPr="00E518CE" w:rsidRDefault="00434C37" w:rsidP="00434C37">
            <w:pPr>
              <w:spacing w:before="60" w:after="60"/>
              <w:ind w:right="120"/>
              <w:jc w:val="right"/>
              <w:rPr>
                <w:rFonts w:ascii="Times New Roman" w:hAnsi="Times New Roman"/>
                <w:b/>
                <w:bCs/>
                <w:szCs w:val="26"/>
              </w:rPr>
            </w:pPr>
          </w:p>
        </w:tc>
      </w:tr>
      <w:tr w:rsidR="00E518CE" w:rsidRPr="00E518CE" w14:paraId="64F0E5A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7E5542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3DAEF1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múi</w:t>
            </w:r>
          </w:p>
        </w:tc>
        <w:tc>
          <w:tcPr>
            <w:tcW w:w="851" w:type="dxa"/>
            <w:vAlign w:val="center"/>
          </w:tcPr>
          <w:p w14:paraId="2152E52C" w14:textId="491C372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112BCF7" w14:textId="0A45582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4.248.777</w:t>
            </w:r>
          </w:p>
        </w:tc>
      </w:tr>
      <w:tr w:rsidR="00E518CE" w:rsidRPr="00E518CE" w14:paraId="157F0AE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8A790D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F6B3E2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09F5E3AD" w14:textId="5A7DC6D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03D0A2E" w14:textId="042E942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4.307.509</w:t>
            </w:r>
          </w:p>
        </w:tc>
      </w:tr>
      <w:tr w:rsidR="00E518CE" w:rsidRPr="00E518CE" w14:paraId="5B810CF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5D3380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31A6AF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bằng BTCT</w:t>
            </w:r>
          </w:p>
        </w:tc>
        <w:tc>
          <w:tcPr>
            <w:tcW w:w="851" w:type="dxa"/>
            <w:vAlign w:val="center"/>
          </w:tcPr>
          <w:p w14:paraId="6BC6D9FA" w14:textId="2640F10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787806B" w14:textId="392C18F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4.562.226</w:t>
            </w:r>
          </w:p>
        </w:tc>
      </w:tr>
      <w:tr w:rsidR="00E518CE" w:rsidRPr="00E518CE" w14:paraId="19C125B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0DA7DE1"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IV</w:t>
            </w:r>
          </w:p>
        </w:tc>
        <w:tc>
          <w:tcPr>
            <w:tcW w:w="6249" w:type="dxa"/>
            <w:shd w:val="clear" w:color="auto" w:fill="auto"/>
            <w:tcMar>
              <w:top w:w="15" w:type="dxa"/>
              <w:left w:w="15" w:type="dxa"/>
              <w:bottom w:w="0" w:type="dxa"/>
              <w:right w:w="15" w:type="dxa"/>
            </w:tcMar>
            <w:vAlign w:val="center"/>
            <w:hideMark/>
          </w:tcPr>
          <w:p w14:paraId="591BCBAC"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4 tầng</w:t>
            </w:r>
          </w:p>
        </w:tc>
        <w:tc>
          <w:tcPr>
            <w:tcW w:w="851" w:type="dxa"/>
            <w:vAlign w:val="center"/>
          </w:tcPr>
          <w:p w14:paraId="4C3A6CC2"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1A616266" w14:textId="46A53DA3" w:rsidR="00434C37" w:rsidRPr="00E518CE" w:rsidRDefault="00434C37" w:rsidP="00434C37">
            <w:pPr>
              <w:spacing w:before="60" w:after="60"/>
              <w:ind w:right="120"/>
              <w:jc w:val="right"/>
              <w:rPr>
                <w:rFonts w:ascii="Times New Roman" w:hAnsi="Times New Roman"/>
                <w:b/>
                <w:bCs/>
                <w:szCs w:val="26"/>
              </w:rPr>
            </w:pPr>
          </w:p>
        </w:tc>
      </w:tr>
      <w:tr w:rsidR="00E518CE" w:rsidRPr="00E518CE" w14:paraId="3749B70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1CFE693"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w:t>
            </w:r>
          </w:p>
        </w:tc>
        <w:tc>
          <w:tcPr>
            <w:tcW w:w="6249" w:type="dxa"/>
            <w:shd w:val="clear" w:color="auto" w:fill="auto"/>
            <w:tcMar>
              <w:top w:w="15" w:type="dxa"/>
              <w:left w:w="15" w:type="dxa"/>
              <w:bottom w:w="0" w:type="dxa"/>
              <w:right w:w="15" w:type="dxa"/>
            </w:tcMar>
            <w:vAlign w:val="center"/>
            <w:hideMark/>
          </w:tcPr>
          <w:p w14:paraId="3FCD55C4"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4 tầng có tầng lửng</w:t>
            </w:r>
          </w:p>
        </w:tc>
        <w:tc>
          <w:tcPr>
            <w:tcW w:w="851" w:type="dxa"/>
            <w:vAlign w:val="center"/>
          </w:tcPr>
          <w:p w14:paraId="40C8AAAD"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3601B2B" w14:textId="786B2072" w:rsidR="00434C37" w:rsidRPr="00E518CE" w:rsidRDefault="00434C37" w:rsidP="00434C37">
            <w:pPr>
              <w:spacing w:before="60" w:after="60"/>
              <w:ind w:right="120"/>
              <w:jc w:val="right"/>
              <w:rPr>
                <w:rFonts w:ascii="Times New Roman" w:hAnsi="Times New Roman"/>
                <w:b/>
                <w:bCs/>
                <w:szCs w:val="26"/>
              </w:rPr>
            </w:pPr>
          </w:p>
        </w:tc>
      </w:tr>
      <w:tr w:rsidR="00E518CE" w:rsidRPr="00E518CE" w14:paraId="188C97D3" w14:textId="77777777" w:rsidTr="00CC6595">
        <w:trPr>
          <w:trHeight w:val="486"/>
        </w:trPr>
        <w:tc>
          <w:tcPr>
            <w:tcW w:w="550" w:type="dxa"/>
            <w:shd w:val="clear" w:color="auto" w:fill="auto"/>
            <w:noWrap/>
            <w:tcMar>
              <w:top w:w="15" w:type="dxa"/>
              <w:left w:w="15" w:type="dxa"/>
              <w:bottom w:w="0" w:type="dxa"/>
              <w:right w:w="15" w:type="dxa"/>
            </w:tcMar>
            <w:vAlign w:val="center"/>
            <w:hideMark/>
          </w:tcPr>
          <w:p w14:paraId="21FF4E34"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1.1</w:t>
            </w:r>
          </w:p>
        </w:tc>
        <w:tc>
          <w:tcPr>
            <w:tcW w:w="6249" w:type="dxa"/>
            <w:shd w:val="clear" w:color="auto" w:fill="auto"/>
            <w:tcMar>
              <w:top w:w="15" w:type="dxa"/>
              <w:left w:w="15" w:type="dxa"/>
              <w:bottom w:w="0" w:type="dxa"/>
              <w:right w:w="15" w:type="dxa"/>
            </w:tcMar>
            <w:vAlign w:val="center"/>
            <w:hideMark/>
          </w:tcPr>
          <w:p w14:paraId="5A67DF61"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4 tầng có tầng lửng, khung chịu lực, xây gạch chỉ d110</w:t>
            </w:r>
          </w:p>
        </w:tc>
        <w:tc>
          <w:tcPr>
            <w:tcW w:w="851" w:type="dxa"/>
            <w:vAlign w:val="center"/>
          </w:tcPr>
          <w:p w14:paraId="143D47C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5DF178CF" w14:textId="6D489306" w:rsidR="00434C37" w:rsidRPr="00E518CE" w:rsidRDefault="00434C37" w:rsidP="00434C37">
            <w:pPr>
              <w:spacing w:before="60" w:after="60"/>
              <w:ind w:right="120"/>
              <w:jc w:val="right"/>
              <w:rPr>
                <w:rFonts w:ascii="Times New Roman" w:hAnsi="Times New Roman"/>
                <w:b/>
                <w:bCs/>
                <w:szCs w:val="26"/>
              </w:rPr>
            </w:pPr>
          </w:p>
        </w:tc>
      </w:tr>
      <w:tr w:rsidR="00E518CE" w:rsidRPr="00E518CE" w14:paraId="0D34087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4A9407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4C1ABB4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5394A305" w14:textId="246A8C3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8901093" w14:textId="0DF6E3F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3.562.153</w:t>
            </w:r>
          </w:p>
        </w:tc>
      </w:tr>
      <w:tr w:rsidR="00E518CE" w:rsidRPr="00E518CE" w14:paraId="477DE29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034D3F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5B42FF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6CA3D107" w14:textId="2692773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CA158B9" w14:textId="083ECF4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4.200.084</w:t>
            </w:r>
          </w:p>
        </w:tc>
      </w:tr>
      <w:tr w:rsidR="00E518CE" w:rsidRPr="00E518CE" w14:paraId="76DF29FF" w14:textId="77777777" w:rsidTr="00CC6595">
        <w:trPr>
          <w:trHeight w:val="492"/>
        </w:trPr>
        <w:tc>
          <w:tcPr>
            <w:tcW w:w="550" w:type="dxa"/>
            <w:shd w:val="clear" w:color="auto" w:fill="auto"/>
            <w:noWrap/>
            <w:tcMar>
              <w:top w:w="15" w:type="dxa"/>
              <w:left w:w="15" w:type="dxa"/>
              <w:bottom w:w="0" w:type="dxa"/>
              <w:right w:w="15" w:type="dxa"/>
            </w:tcMar>
            <w:vAlign w:val="center"/>
            <w:hideMark/>
          </w:tcPr>
          <w:p w14:paraId="4369DB19"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1.2</w:t>
            </w:r>
          </w:p>
        </w:tc>
        <w:tc>
          <w:tcPr>
            <w:tcW w:w="6249" w:type="dxa"/>
            <w:shd w:val="clear" w:color="auto" w:fill="auto"/>
            <w:tcMar>
              <w:top w:w="15" w:type="dxa"/>
              <w:left w:w="15" w:type="dxa"/>
              <w:bottom w:w="0" w:type="dxa"/>
              <w:right w:w="15" w:type="dxa"/>
            </w:tcMar>
            <w:vAlign w:val="center"/>
            <w:hideMark/>
          </w:tcPr>
          <w:p w14:paraId="4F0722AD"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4 tầng có tầng lửng, khung chịu lực, xây gạch chỉ d220</w:t>
            </w:r>
          </w:p>
        </w:tc>
        <w:tc>
          <w:tcPr>
            <w:tcW w:w="851" w:type="dxa"/>
            <w:vAlign w:val="center"/>
          </w:tcPr>
          <w:p w14:paraId="3184EB4F"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5FCA2375" w14:textId="6396F6BF" w:rsidR="00434C37" w:rsidRPr="00E518CE" w:rsidRDefault="00434C37" w:rsidP="00434C37">
            <w:pPr>
              <w:spacing w:before="60" w:after="60"/>
              <w:ind w:right="120"/>
              <w:jc w:val="right"/>
              <w:rPr>
                <w:rFonts w:ascii="Times New Roman" w:hAnsi="Times New Roman"/>
                <w:b/>
                <w:bCs/>
                <w:szCs w:val="26"/>
              </w:rPr>
            </w:pPr>
          </w:p>
        </w:tc>
      </w:tr>
      <w:tr w:rsidR="00E518CE" w:rsidRPr="00E518CE" w14:paraId="1DFC7D2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A5B09A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418D583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7204361C" w14:textId="5BF56E1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67DA040" w14:textId="5343FB1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3.843.866</w:t>
            </w:r>
          </w:p>
        </w:tc>
      </w:tr>
      <w:tr w:rsidR="00E518CE" w:rsidRPr="00E518CE" w14:paraId="51B5A42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A594E8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F266E5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6501D1F0" w14:textId="718E8AF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0636BE7" w14:textId="269CB61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4.540.235</w:t>
            </w:r>
          </w:p>
        </w:tc>
      </w:tr>
      <w:tr w:rsidR="00E518CE" w:rsidRPr="00E518CE" w14:paraId="645D9AA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06858B2"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1.3</w:t>
            </w:r>
          </w:p>
        </w:tc>
        <w:tc>
          <w:tcPr>
            <w:tcW w:w="6249" w:type="dxa"/>
            <w:shd w:val="clear" w:color="auto" w:fill="auto"/>
            <w:noWrap/>
            <w:tcMar>
              <w:top w:w="15" w:type="dxa"/>
              <w:left w:w="15" w:type="dxa"/>
              <w:bottom w:w="0" w:type="dxa"/>
              <w:right w:w="15" w:type="dxa"/>
            </w:tcMar>
            <w:vAlign w:val="center"/>
            <w:hideMark/>
          </w:tcPr>
          <w:p w14:paraId="7E1F7249"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4 tầng có tầng lửng, tường chịu lực</w:t>
            </w:r>
          </w:p>
        </w:tc>
        <w:tc>
          <w:tcPr>
            <w:tcW w:w="851" w:type="dxa"/>
            <w:vAlign w:val="center"/>
          </w:tcPr>
          <w:p w14:paraId="5386564E"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1770619E" w14:textId="11DFD8A1" w:rsidR="00434C37" w:rsidRPr="00E518CE" w:rsidRDefault="00434C37" w:rsidP="00434C37">
            <w:pPr>
              <w:spacing w:before="60" w:after="60"/>
              <w:ind w:right="120"/>
              <w:jc w:val="right"/>
              <w:rPr>
                <w:rFonts w:ascii="Times New Roman" w:hAnsi="Times New Roman"/>
                <w:b/>
                <w:bCs/>
                <w:szCs w:val="26"/>
              </w:rPr>
            </w:pPr>
          </w:p>
        </w:tc>
      </w:tr>
      <w:tr w:rsidR="00E518CE" w:rsidRPr="00E518CE" w14:paraId="4125A8E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6032D1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2E5DA8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0299A1B9" w14:textId="0476925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6FDE4D4" w14:textId="63A9C28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2.695.361</w:t>
            </w:r>
          </w:p>
        </w:tc>
      </w:tr>
      <w:tr w:rsidR="00E518CE" w:rsidRPr="00E518CE" w14:paraId="21C797E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CCDB37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A6A6DE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0E9CCD47" w14:textId="53D9788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0077EC1" w14:textId="5ADDEB6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4.306.211</w:t>
            </w:r>
          </w:p>
        </w:tc>
      </w:tr>
      <w:tr w:rsidR="00E518CE" w:rsidRPr="00E518CE" w14:paraId="010CABE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11B2821"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w:t>
            </w:r>
          </w:p>
        </w:tc>
        <w:tc>
          <w:tcPr>
            <w:tcW w:w="6249" w:type="dxa"/>
            <w:shd w:val="clear" w:color="auto" w:fill="auto"/>
            <w:tcMar>
              <w:top w:w="15" w:type="dxa"/>
              <w:left w:w="15" w:type="dxa"/>
              <w:bottom w:w="0" w:type="dxa"/>
              <w:right w:w="15" w:type="dxa"/>
            </w:tcMar>
            <w:vAlign w:val="center"/>
            <w:hideMark/>
          </w:tcPr>
          <w:p w14:paraId="09DF17BD"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4 tầng không tầng lửng</w:t>
            </w:r>
          </w:p>
        </w:tc>
        <w:tc>
          <w:tcPr>
            <w:tcW w:w="851" w:type="dxa"/>
            <w:vAlign w:val="center"/>
          </w:tcPr>
          <w:p w14:paraId="199E30FB"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E9E6568" w14:textId="307BD4C4" w:rsidR="00434C37" w:rsidRPr="00E518CE" w:rsidRDefault="00434C37" w:rsidP="00434C37">
            <w:pPr>
              <w:spacing w:before="60" w:after="60"/>
              <w:ind w:right="120"/>
              <w:jc w:val="right"/>
              <w:rPr>
                <w:rFonts w:ascii="Times New Roman" w:hAnsi="Times New Roman"/>
                <w:b/>
                <w:bCs/>
                <w:szCs w:val="26"/>
              </w:rPr>
            </w:pPr>
          </w:p>
        </w:tc>
      </w:tr>
      <w:tr w:rsidR="00E518CE" w:rsidRPr="00E518CE" w14:paraId="63E1495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E2C8793"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2.1</w:t>
            </w:r>
          </w:p>
        </w:tc>
        <w:tc>
          <w:tcPr>
            <w:tcW w:w="6249" w:type="dxa"/>
            <w:shd w:val="clear" w:color="auto" w:fill="auto"/>
            <w:noWrap/>
            <w:tcMar>
              <w:top w:w="15" w:type="dxa"/>
              <w:left w:w="15" w:type="dxa"/>
              <w:bottom w:w="0" w:type="dxa"/>
              <w:right w:w="15" w:type="dxa"/>
            </w:tcMar>
            <w:vAlign w:val="center"/>
            <w:hideMark/>
          </w:tcPr>
          <w:p w14:paraId="6D5A027E"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4 tầng, khung chịu lực, xây gạch chỉ d110</w:t>
            </w:r>
          </w:p>
        </w:tc>
        <w:tc>
          <w:tcPr>
            <w:tcW w:w="851" w:type="dxa"/>
            <w:vAlign w:val="center"/>
          </w:tcPr>
          <w:p w14:paraId="2E10011D"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311E9D40" w14:textId="64C9D57D" w:rsidR="00434C37" w:rsidRPr="00E518CE" w:rsidRDefault="00434C37" w:rsidP="00434C37">
            <w:pPr>
              <w:spacing w:before="60" w:after="60"/>
              <w:ind w:right="120"/>
              <w:jc w:val="right"/>
              <w:rPr>
                <w:rFonts w:ascii="Times New Roman" w:hAnsi="Times New Roman"/>
                <w:b/>
                <w:bCs/>
                <w:szCs w:val="26"/>
              </w:rPr>
            </w:pPr>
          </w:p>
        </w:tc>
      </w:tr>
      <w:tr w:rsidR="00E518CE" w:rsidRPr="00E518CE" w14:paraId="7754FD4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4C7950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7AD022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38CC1F45" w14:textId="58F1100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337D554" w14:textId="3707942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3.884.996</w:t>
            </w:r>
          </w:p>
        </w:tc>
      </w:tr>
      <w:tr w:rsidR="00E518CE" w:rsidRPr="00E518CE" w14:paraId="2CE051A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2865DD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7CA1C0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508A1574" w14:textId="3301DA7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FA2111C" w14:textId="09D8784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4.718.491</w:t>
            </w:r>
          </w:p>
        </w:tc>
      </w:tr>
      <w:tr w:rsidR="00E518CE" w:rsidRPr="00E518CE" w14:paraId="766FAC5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4A82B63"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2.2</w:t>
            </w:r>
          </w:p>
        </w:tc>
        <w:tc>
          <w:tcPr>
            <w:tcW w:w="6249" w:type="dxa"/>
            <w:shd w:val="clear" w:color="auto" w:fill="auto"/>
            <w:noWrap/>
            <w:tcMar>
              <w:top w:w="15" w:type="dxa"/>
              <w:left w:w="15" w:type="dxa"/>
              <w:bottom w:w="0" w:type="dxa"/>
              <w:right w:w="15" w:type="dxa"/>
            </w:tcMar>
            <w:vAlign w:val="center"/>
            <w:hideMark/>
          </w:tcPr>
          <w:p w14:paraId="32953AA6"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4 tầng, khung chịu lực, xây gạch chỉ d220</w:t>
            </w:r>
          </w:p>
        </w:tc>
        <w:tc>
          <w:tcPr>
            <w:tcW w:w="851" w:type="dxa"/>
            <w:vAlign w:val="center"/>
          </w:tcPr>
          <w:p w14:paraId="4976EAE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21F7C94C" w14:textId="5C65D3B0" w:rsidR="00434C37" w:rsidRPr="00E518CE" w:rsidRDefault="00434C37" w:rsidP="00434C37">
            <w:pPr>
              <w:spacing w:before="60" w:after="60"/>
              <w:ind w:right="120"/>
              <w:jc w:val="right"/>
              <w:rPr>
                <w:rFonts w:ascii="Times New Roman" w:hAnsi="Times New Roman"/>
                <w:b/>
                <w:bCs/>
                <w:szCs w:val="26"/>
              </w:rPr>
            </w:pPr>
          </w:p>
        </w:tc>
      </w:tr>
      <w:tr w:rsidR="00E518CE" w:rsidRPr="00E518CE" w14:paraId="6C76437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534436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109A0C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06B8CB5D" w14:textId="6926672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968CEA6" w14:textId="721E128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4.329.556</w:t>
            </w:r>
          </w:p>
        </w:tc>
      </w:tr>
      <w:tr w:rsidR="00E518CE" w:rsidRPr="00E518CE" w14:paraId="794E7EB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007D77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7E2E8E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120374FB" w14:textId="015073A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70D7726" w14:textId="7A5E62D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5.224.002</w:t>
            </w:r>
          </w:p>
        </w:tc>
      </w:tr>
      <w:tr w:rsidR="00E518CE" w:rsidRPr="00E518CE" w14:paraId="6FC17EA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360FB7D"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2.3</w:t>
            </w:r>
          </w:p>
        </w:tc>
        <w:tc>
          <w:tcPr>
            <w:tcW w:w="6249" w:type="dxa"/>
            <w:shd w:val="clear" w:color="auto" w:fill="auto"/>
            <w:noWrap/>
            <w:tcMar>
              <w:top w:w="15" w:type="dxa"/>
              <w:left w:w="15" w:type="dxa"/>
              <w:bottom w:w="0" w:type="dxa"/>
              <w:right w:w="15" w:type="dxa"/>
            </w:tcMar>
            <w:vAlign w:val="center"/>
            <w:hideMark/>
          </w:tcPr>
          <w:p w14:paraId="4A9CDAB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4 tầng, tường chịu lực</w:t>
            </w:r>
          </w:p>
        </w:tc>
        <w:tc>
          <w:tcPr>
            <w:tcW w:w="851" w:type="dxa"/>
            <w:vAlign w:val="center"/>
          </w:tcPr>
          <w:p w14:paraId="326AC046"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7E7FF61F" w14:textId="29AB79C2" w:rsidR="00434C37" w:rsidRPr="00E518CE" w:rsidRDefault="00434C37" w:rsidP="00434C37">
            <w:pPr>
              <w:spacing w:before="60" w:after="60"/>
              <w:ind w:right="120"/>
              <w:jc w:val="right"/>
              <w:rPr>
                <w:rFonts w:ascii="Times New Roman" w:hAnsi="Times New Roman"/>
                <w:b/>
                <w:bCs/>
                <w:szCs w:val="26"/>
              </w:rPr>
            </w:pPr>
          </w:p>
        </w:tc>
      </w:tr>
      <w:tr w:rsidR="00E518CE" w:rsidRPr="00E518CE" w14:paraId="0EB7F2D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D255A7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a</w:t>
            </w:r>
          </w:p>
        </w:tc>
        <w:tc>
          <w:tcPr>
            <w:tcW w:w="6249" w:type="dxa"/>
            <w:shd w:val="clear" w:color="auto" w:fill="auto"/>
            <w:noWrap/>
            <w:tcMar>
              <w:top w:w="15" w:type="dxa"/>
              <w:left w:w="15" w:type="dxa"/>
              <w:bottom w:w="0" w:type="dxa"/>
              <w:right w:w="15" w:type="dxa"/>
            </w:tcMar>
            <w:vAlign w:val="center"/>
            <w:hideMark/>
          </w:tcPr>
          <w:p w14:paraId="4D0D245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0D3AD8B1" w14:textId="067091E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C37B044" w14:textId="445F0B2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3.868.398</w:t>
            </w:r>
          </w:p>
        </w:tc>
      </w:tr>
      <w:tr w:rsidR="00E518CE" w:rsidRPr="00E518CE" w14:paraId="2E2D869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1EACF5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820CB7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49CAD719" w14:textId="2799F70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D29868A" w14:textId="2597C0C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4.671.216</w:t>
            </w:r>
          </w:p>
        </w:tc>
      </w:tr>
      <w:tr w:rsidR="00E518CE" w:rsidRPr="00E518CE" w14:paraId="7124662D" w14:textId="77777777" w:rsidTr="00CC6595">
        <w:trPr>
          <w:trHeight w:val="1027"/>
        </w:trPr>
        <w:tc>
          <w:tcPr>
            <w:tcW w:w="550" w:type="dxa"/>
            <w:shd w:val="clear" w:color="auto" w:fill="auto"/>
            <w:noWrap/>
            <w:tcMar>
              <w:top w:w="15" w:type="dxa"/>
              <w:left w:w="15" w:type="dxa"/>
              <w:bottom w:w="0" w:type="dxa"/>
              <w:right w:w="15" w:type="dxa"/>
            </w:tcMar>
            <w:vAlign w:val="center"/>
            <w:hideMark/>
          </w:tcPr>
          <w:p w14:paraId="23905254"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w:t>
            </w:r>
          </w:p>
        </w:tc>
        <w:tc>
          <w:tcPr>
            <w:tcW w:w="6249" w:type="dxa"/>
            <w:shd w:val="clear" w:color="auto" w:fill="auto"/>
            <w:tcMar>
              <w:top w:w="15" w:type="dxa"/>
              <w:left w:w="15" w:type="dxa"/>
              <w:bottom w:w="0" w:type="dxa"/>
              <w:right w:w="15" w:type="dxa"/>
            </w:tcMar>
            <w:vAlign w:val="center"/>
            <w:hideMark/>
          </w:tcPr>
          <w:p w14:paraId="72B31856"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4 tầng: tầng 1 + 2 mái bằng BTCT, tường đổ BTCT D300, tầng 3 xây gạch đỏ d220, tầng 4 xây gạch đỏ d110, sơn bả, khung cột chịu lực, mái lợp tôn múi/ ngói đỏ 22v/m</w:t>
            </w:r>
            <w:r w:rsidRPr="00E518CE">
              <w:rPr>
                <w:rFonts w:ascii="Times New Roman" w:hAnsi="Times New Roman"/>
                <w:b/>
                <w:bCs/>
                <w:szCs w:val="26"/>
                <w:vertAlign w:val="superscript"/>
              </w:rPr>
              <w:t>2</w:t>
            </w:r>
            <w:r w:rsidRPr="00E518CE">
              <w:rPr>
                <w:rFonts w:ascii="Times New Roman" w:hAnsi="Times New Roman"/>
                <w:b/>
                <w:bCs/>
                <w:szCs w:val="26"/>
              </w:rPr>
              <w:t>/ mái bằng BTCT</w:t>
            </w:r>
          </w:p>
        </w:tc>
        <w:tc>
          <w:tcPr>
            <w:tcW w:w="851" w:type="dxa"/>
            <w:vAlign w:val="center"/>
          </w:tcPr>
          <w:p w14:paraId="03AAD50B"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5BB98171" w14:textId="05AAC742" w:rsidR="00434C37" w:rsidRPr="00E518CE" w:rsidRDefault="00434C37" w:rsidP="00434C37">
            <w:pPr>
              <w:spacing w:before="60" w:after="60"/>
              <w:ind w:right="120"/>
              <w:jc w:val="right"/>
              <w:rPr>
                <w:rFonts w:ascii="Times New Roman" w:hAnsi="Times New Roman"/>
                <w:b/>
                <w:bCs/>
                <w:szCs w:val="26"/>
              </w:rPr>
            </w:pPr>
          </w:p>
        </w:tc>
      </w:tr>
      <w:tr w:rsidR="00E518CE" w:rsidRPr="00E518CE" w14:paraId="65D1846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C70C11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CAC42D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D7FF385" w14:textId="58A7928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78CB70C" w14:textId="4BBBC4F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4.851.676</w:t>
            </w:r>
          </w:p>
        </w:tc>
      </w:tr>
      <w:tr w:rsidR="00E518CE" w:rsidRPr="00E518CE" w14:paraId="54E0331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1D06EA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432E33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25FD446D" w14:textId="2FAD600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F42FB23" w14:textId="30AE339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4.867.011</w:t>
            </w:r>
          </w:p>
        </w:tc>
      </w:tr>
      <w:tr w:rsidR="00E518CE" w:rsidRPr="00E518CE" w14:paraId="6E1C96D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813ECD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F72C46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bằng BTCT</w:t>
            </w:r>
          </w:p>
        </w:tc>
        <w:tc>
          <w:tcPr>
            <w:tcW w:w="851" w:type="dxa"/>
            <w:vAlign w:val="center"/>
          </w:tcPr>
          <w:p w14:paraId="548973D1" w14:textId="2949F55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0E4C53C" w14:textId="0036E20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5.433.507</w:t>
            </w:r>
          </w:p>
        </w:tc>
      </w:tr>
      <w:tr w:rsidR="00E518CE" w:rsidRPr="00E518CE" w14:paraId="25866B4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9D34876"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V</w:t>
            </w:r>
          </w:p>
        </w:tc>
        <w:tc>
          <w:tcPr>
            <w:tcW w:w="6249" w:type="dxa"/>
            <w:shd w:val="clear" w:color="auto" w:fill="auto"/>
            <w:tcMar>
              <w:top w:w="15" w:type="dxa"/>
              <w:left w:w="15" w:type="dxa"/>
              <w:bottom w:w="0" w:type="dxa"/>
              <w:right w:w="15" w:type="dxa"/>
            </w:tcMar>
            <w:vAlign w:val="center"/>
            <w:hideMark/>
          </w:tcPr>
          <w:p w14:paraId="198FC40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5 tầng trở lên</w:t>
            </w:r>
          </w:p>
        </w:tc>
        <w:tc>
          <w:tcPr>
            <w:tcW w:w="851" w:type="dxa"/>
            <w:vAlign w:val="center"/>
          </w:tcPr>
          <w:p w14:paraId="2F954753"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3B60800F" w14:textId="382CF3E4" w:rsidR="00434C37" w:rsidRPr="00E518CE" w:rsidRDefault="00434C37" w:rsidP="00434C37">
            <w:pPr>
              <w:spacing w:before="60" w:after="60"/>
              <w:ind w:right="120"/>
              <w:jc w:val="right"/>
              <w:rPr>
                <w:rFonts w:ascii="Times New Roman" w:hAnsi="Times New Roman"/>
                <w:b/>
                <w:bCs/>
                <w:szCs w:val="26"/>
              </w:rPr>
            </w:pPr>
          </w:p>
        </w:tc>
      </w:tr>
      <w:tr w:rsidR="00E518CE" w:rsidRPr="00E518CE" w14:paraId="3066643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0CF012D"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w:t>
            </w:r>
          </w:p>
        </w:tc>
        <w:tc>
          <w:tcPr>
            <w:tcW w:w="6249" w:type="dxa"/>
            <w:shd w:val="clear" w:color="auto" w:fill="auto"/>
            <w:tcMar>
              <w:top w:w="15" w:type="dxa"/>
              <w:left w:w="15" w:type="dxa"/>
              <w:bottom w:w="0" w:type="dxa"/>
              <w:right w:w="15" w:type="dxa"/>
            </w:tcMar>
            <w:vAlign w:val="center"/>
            <w:hideMark/>
          </w:tcPr>
          <w:p w14:paraId="106CE887"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5 tầng trở lên có tầng lửng</w:t>
            </w:r>
          </w:p>
        </w:tc>
        <w:tc>
          <w:tcPr>
            <w:tcW w:w="851" w:type="dxa"/>
            <w:vAlign w:val="center"/>
          </w:tcPr>
          <w:p w14:paraId="3A8B377A"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3D2139F7" w14:textId="0CDDF84C" w:rsidR="00434C37" w:rsidRPr="00E518CE" w:rsidRDefault="00434C37" w:rsidP="00434C37">
            <w:pPr>
              <w:spacing w:before="60" w:after="60"/>
              <w:ind w:right="120"/>
              <w:jc w:val="right"/>
              <w:rPr>
                <w:rFonts w:ascii="Times New Roman" w:hAnsi="Times New Roman"/>
                <w:b/>
                <w:bCs/>
                <w:szCs w:val="26"/>
              </w:rPr>
            </w:pPr>
          </w:p>
        </w:tc>
      </w:tr>
      <w:tr w:rsidR="00E518CE" w:rsidRPr="00E518CE" w14:paraId="1B5FF92E" w14:textId="77777777" w:rsidTr="00CC6595">
        <w:trPr>
          <w:trHeight w:val="650"/>
        </w:trPr>
        <w:tc>
          <w:tcPr>
            <w:tcW w:w="550" w:type="dxa"/>
            <w:shd w:val="clear" w:color="auto" w:fill="auto"/>
            <w:noWrap/>
            <w:tcMar>
              <w:top w:w="15" w:type="dxa"/>
              <w:left w:w="15" w:type="dxa"/>
              <w:bottom w:w="0" w:type="dxa"/>
              <w:right w:w="15" w:type="dxa"/>
            </w:tcMar>
            <w:vAlign w:val="center"/>
            <w:hideMark/>
          </w:tcPr>
          <w:p w14:paraId="631E3F81"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1.1</w:t>
            </w:r>
          </w:p>
        </w:tc>
        <w:tc>
          <w:tcPr>
            <w:tcW w:w="6249" w:type="dxa"/>
            <w:shd w:val="clear" w:color="auto" w:fill="auto"/>
            <w:tcMar>
              <w:top w:w="15" w:type="dxa"/>
              <w:left w:w="15" w:type="dxa"/>
              <w:bottom w:w="0" w:type="dxa"/>
              <w:right w:w="15" w:type="dxa"/>
            </w:tcMar>
            <w:vAlign w:val="center"/>
            <w:hideMark/>
          </w:tcPr>
          <w:p w14:paraId="1A772F4D"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5 tầng trở lên có tầng lửng, khung chịu lực, xây gạch chỉ d110</w:t>
            </w:r>
          </w:p>
        </w:tc>
        <w:tc>
          <w:tcPr>
            <w:tcW w:w="851" w:type="dxa"/>
            <w:vAlign w:val="center"/>
          </w:tcPr>
          <w:p w14:paraId="5D1816E6"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695E64FA" w14:textId="09DC222F" w:rsidR="00434C37" w:rsidRPr="00E518CE" w:rsidRDefault="00434C37" w:rsidP="00434C37">
            <w:pPr>
              <w:spacing w:before="60" w:after="60"/>
              <w:ind w:right="120"/>
              <w:jc w:val="right"/>
              <w:rPr>
                <w:rFonts w:ascii="Times New Roman" w:hAnsi="Times New Roman"/>
                <w:b/>
                <w:bCs/>
                <w:szCs w:val="26"/>
              </w:rPr>
            </w:pPr>
          </w:p>
        </w:tc>
      </w:tr>
      <w:tr w:rsidR="00E518CE" w:rsidRPr="00E518CE" w14:paraId="4FECF7D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BE7081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92E44E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5005D2FC" w14:textId="1556BE3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F1636FE" w14:textId="00336DB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3.713.277</w:t>
            </w:r>
          </w:p>
        </w:tc>
      </w:tr>
      <w:tr w:rsidR="00E518CE" w:rsidRPr="00E518CE" w14:paraId="69FA381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0ED0C2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0F9447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512EA114" w14:textId="3BCB034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5C33C99" w14:textId="0A7BF9E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4.293.603</w:t>
            </w:r>
          </w:p>
        </w:tc>
      </w:tr>
      <w:tr w:rsidR="00E518CE" w:rsidRPr="00E518CE" w14:paraId="71B791F3" w14:textId="77777777" w:rsidTr="00CC6595">
        <w:trPr>
          <w:trHeight w:val="629"/>
        </w:trPr>
        <w:tc>
          <w:tcPr>
            <w:tcW w:w="550" w:type="dxa"/>
            <w:shd w:val="clear" w:color="auto" w:fill="auto"/>
            <w:noWrap/>
            <w:tcMar>
              <w:top w:w="15" w:type="dxa"/>
              <w:left w:w="15" w:type="dxa"/>
              <w:bottom w:w="0" w:type="dxa"/>
              <w:right w:w="15" w:type="dxa"/>
            </w:tcMar>
            <w:vAlign w:val="center"/>
            <w:hideMark/>
          </w:tcPr>
          <w:p w14:paraId="3F468148"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1.2</w:t>
            </w:r>
          </w:p>
        </w:tc>
        <w:tc>
          <w:tcPr>
            <w:tcW w:w="6249" w:type="dxa"/>
            <w:shd w:val="clear" w:color="auto" w:fill="auto"/>
            <w:tcMar>
              <w:top w:w="15" w:type="dxa"/>
              <w:left w:w="15" w:type="dxa"/>
              <w:bottom w:w="0" w:type="dxa"/>
              <w:right w:w="15" w:type="dxa"/>
            </w:tcMar>
            <w:vAlign w:val="center"/>
            <w:hideMark/>
          </w:tcPr>
          <w:p w14:paraId="0EDA6E7E"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5 tầng trở lên có tầng lửng, khung chịu lực, xây gạch chỉ d220</w:t>
            </w:r>
          </w:p>
        </w:tc>
        <w:tc>
          <w:tcPr>
            <w:tcW w:w="851" w:type="dxa"/>
            <w:vAlign w:val="center"/>
          </w:tcPr>
          <w:p w14:paraId="1567E5A1"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6CCD8840" w14:textId="04E662C5" w:rsidR="00434C37" w:rsidRPr="00E518CE" w:rsidRDefault="00434C37" w:rsidP="00434C37">
            <w:pPr>
              <w:spacing w:before="60" w:after="60"/>
              <w:ind w:right="120"/>
              <w:jc w:val="right"/>
              <w:rPr>
                <w:rFonts w:ascii="Times New Roman" w:hAnsi="Times New Roman"/>
                <w:b/>
                <w:bCs/>
                <w:szCs w:val="26"/>
              </w:rPr>
            </w:pPr>
          </w:p>
        </w:tc>
      </w:tr>
      <w:tr w:rsidR="00E518CE" w:rsidRPr="00E518CE" w14:paraId="5277CC1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A67171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4FEE3C2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4B93F465" w14:textId="76491AA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18679BD" w14:textId="4DE0FE9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3.844.277</w:t>
            </w:r>
          </w:p>
        </w:tc>
      </w:tr>
      <w:tr w:rsidR="00E518CE" w:rsidRPr="00E518CE" w14:paraId="75C5E04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8DC7CE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DB12DE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3AB1AB31" w14:textId="6D902F1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13B7573" w14:textId="0613A51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4.585.466</w:t>
            </w:r>
          </w:p>
        </w:tc>
      </w:tr>
      <w:tr w:rsidR="00E518CE" w:rsidRPr="00E518CE" w14:paraId="15FC23C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33AC60F"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1.3</w:t>
            </w:r>
          </w:p>
        </w:tc>
        <w:tc>
          <w:tcPr>
            <w:tcW w:w="6249" w:type="dxa"/>
            <w:shd w:val="clear" w:color="auto" w:fill="auto"/>
            <w:noWrap/>
            <w:tcMar>
              <w:top w:w="15" w:type="dxa"/>
              <w:left w:w="15" w:type="dxa"/>
              <w:bottom w:w="0" w:type="dxa"/>
              <w:right w:w="15" w:type="dxa"/>
            </w:tcMar>
            <w:vAlign w:val="center"/>
            <w:hideMark/>
          </w:tcPr>
          <w:p w14:paraId="2FFE3F0D" w14:textId="77777777" w:rsidR="00434C37" w:rsidRPr="00E518CE" w:rsidRDefault="00434C37" w:rsidP="00434C37">
            <w:pPr>
              <w:spacing w:before="60" w:after="60"/>
              <w:ind w:left="139" w:right="120" w:firstLine="0"/>
              <w:jc w:val="left"/>
              <w:rPr>
                <w:rFonts w:ascii="Times New Roman" w:hAnsi="Times New Roman"/>
                <w:b/>
                <w:bCs/>
                <w:szCs w:val="26"/>
              </w:rPr>
            </w:pPr>
            <w:r w:rsidRPr="00E518CE">
              <w:rPr>
                <w:rFonts w:ascii="Times New Roman" w:hAnsi="Times New Roman"/>
                <w:b/>
                <w:bCs/>
                <w:szCs w:val="26"/>
              </w:rPr>
              <w:t>Nhà 5 tầng trở lên có tầng lửng, tường chịu lực</w:t>
            </w:r>
          </w:p>
        </w:tc>
        <w:tc>
          <w:tcPr>
            <w:tcW w:w="851" w:type="dxa"/>
            <w:vAlign w:val="center"/>
          </w:tcPr>
          <w:p w14:paraId="4340BAA0"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vAlign w:val="center"/>
          </w:tcPr>
          <w:p w14:paraId="40CD106E" w14:textId="4D013AFC" w:rsidR="00434C37" w:rsidRPr="00E518CE" w:rsidRDefault="00434C37" w:rsidP="00434C37">
            <w:pPr>
              <w:spacing w:before="60" w:after="60"/>
              <w:ind w:right="120" w:firstLine="139"/>
              <w:jc w:val="left"/>
              <w:rPr>
                <w:rFonts w:ascii="Times New Roman" w:hAnsi="Times New Roman"/>
                <w:b/>
                <w:bCs/>
                <w:szCs w:val="26"/>
              </w:rPr>
            </w:pPr>
          </w:p>
        </w:tc>
      </w:tr>
      <w:tr w:rsidR="00E518CE" w:rsidRPr="00E518CE" w14:paraId="19D6A02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4F55EA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43C68C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4C396434" w14:textId="4F6A743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C8CAB22" w14:textId="2544673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3.753.606</w:t>
            </w:r>
          </w:p>
        </w:tc>
      </w:tr>
      <w:tr w:rsidR="00E518CE" w:rsidRPr="00E518CE" w14:paraId="1EB1E09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9CB0C2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D9E040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56D284DF" w14:textId="41F9687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20DE59A" w14:textId="50C5FEF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4.566.592</w:t>
            </w:r>
          </w:p>
        </w:tc>
      </w:tr>
      <w:tr w:rsidR="00E518CE" w:rsidRPr="00E518CE" w14:paraId="10D8919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901206D"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w:t>
            </w:r>
          </w:p>
        </w:tc>
        <w:tc>
          <w:tcPr>
            <w:tcW w:w="6249" w:type="dxa"/>
            <w:shd w:val="clear" w:color="auto" w:fill="auto"/>
            <w:tcMar>
              <w:top w:w="15" w:type="dxa"/>
              <w:left w:w="15" w:type="dxa"/>
              <w:bottom w:w="0" w:type="dxa"/>
              <w:right w:w="15" w:type="dxa"/>
            </w:tcMar>
            <w:vAlign w:val="center"/>
            <w:hideMark/>
          </w:tcPr>
          <w:p w14:paraId="2B45B1D7"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5 tầng trở lên không tầng lửng</w:t>
            </w:r>
          </w:p>
        </w:tc>
        <w:tc>
          <w:tcPr>
            <w:tcW w:w="851" w:type="dxa"/>
            <w:vAlign w:val="center"/>
          </w:tcPr>
          <w:p w14:paraId="6C3C301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2BC46072" w14:textId="65403B9F" w:rsidR="00434C37" w:rsidRPr="00E518CE" w:rsidRDefault="00434C37" w:rsidP="00434C37">
            <w:pPr>
              <w:spacing w:before="60" w:after="60"/>
              <w:ind w:right="120"/>
              <w:jc w:val="right"/>
              <w:rPr>
                <w:rFonts w:ascii="Times New Roman" w:hAnsi="Times New Roman"/>
                <w:b/>
                <w:bCs/>
                <w:szCs w:val="26"/>
              </w:rPr>
            </w:pPr>
          </w:p>
        </w:tc>
      </w:tr>
      <w:tr w:rsidR="00E518CE" w:rsidRPr="00E518CE" w14:paraId="6C67291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F56EEC7"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2.1</w:t>
            </w:r>
          </w:p>
        </w:tc>
        <w:tc>
          <w:tcPr>
            <w:tcW w:w="6249" w:type="dxa"/>
            <w:shd w:val="clear" w:color="auto" w:fill="auto"/>
            <w:noWrap/>
            <w:tcMar>
              <w:top w:w="15" w:type="dxa"/>
              <w:left w:w="15" w:type="dxa"/>
              <w:bottom w:w="0" w:type="dxa"/>
              <w:right w:w="15" w:type="dxa"/>
            </w:tcMar>
            <w:vAlign w:val="center"/>
            <w:hideMark/>
          </w:tcPr>
          <w:p w14:paraId="4528D7DC" w14:textId="77777777" w:rsidR="00434C37" w:rsidRPr="00E518CE" w:rsidRDefault="00434C37" w:rsidP="00434C37">
            <w:pPr>
              <w:spacing w:before="60" w:after="60"/>
              <w:ind w:left="139" w:right="120" w:firstLine="0"/>
              <w:jc w:val="left"/>
              <w:rPr>
                <w:rFonts w:ascii="Times New Roman" w:hAnsi="Times New Roman"/>
                <w:b/>
                <w:bCs/>
                <w:szCs w:val="26"/>
              </w:rPr>
            </w:pPr>
            <w:r w:rsidRPr="00E518CE">
              <w:rPr>
                <w:rFonts w:ascii="Times New Roman" w:hAnsi="Times New Roman"/>
                <w:b/>
                <w:bCs/>
                <w:szCs w:val="26"/>
              </w:rPr>
              <w:t>Nhà 5 tầng trở lên, khung chịu lực, xây gạch chỉ d110</w:t>
            </w:r>
          </w:p>
        </w:tc>
        <w:tc>
          <w:tcPr>
            <w:tcW w:w="851" w:type="dxa"/>
            <w:vAlign w:val="center"/>
          </w:tcPr>
          <w:p w14:paraId="0A8E3F8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vAlign w:val="center"/>
          </w:tcPr>
          <w:p w14:paraId="251331B8" w14:textId="5C0D6FFE" w:rsidR="00434C37" w:rsidRPr="00E518CE" w:rsidRDefault="00434C37" w:rsidP="00434C37">
            <w:pPr>
              <w:spacing w:before="60" w:after="60"/>
              <w:ind w:right="120" w:firstLine="139"/>
              <w:jc w:val="left"/>
              <w:rPr>
                <w:rFonts w:ascii="Times New Roman" w:hAnsi="Times New Roman"/>
                <w:b/>
                <w:bCs/>
                <w:szCs w:val="26"/>
              </w:rPr>
            </w:pPr>
          </w:p>
        </w:tc>
      </w:tr>
      <w:tr w:rsidR="00E518CE" w:rsidRPr="00E518CE" w14:paraId="311262F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CA17CD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A3EA08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15112E26" w14:textId="1829EBE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FA0B713" w14:textId="0E274F1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3.976.555</w:t>
            </w:r>
          </w:p>
        </w:tc>
      </w:tr>
      <w:tr w:rsidR="00E518CE" w:rsidRPr="00E518CE" w14:paraId="2375DDE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96B504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4F4B17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3745CA2F" w14:textId="1B4B159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A4979CE" w14:textId="4F241BA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4.901.553</w:t>
            </w:r>
          </w:p>
        </w:tc>
      </w:tr>
      <w:tr w:rsidR="00E518CE" w:rsidRPr="00E518CE" w14:paraId="5A657CC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BCF9C5E"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2.2</w:t>
            </w:r>
          </w:p>
        </w:tc>
        <w:tc>
          <w:tcPr>
            <w:tcW w:w="6249" w:type="dxa"/>
            <w:shd w:val="clear" w:color="auto" w:fill="auto"/>
            <w:noWrap/>
            <w:tcMar>
              <w:top w:w="15" w:type="dxa"/>
              <w:left w:w="15" w:type="dxa"/>
              <w:bottom w:w="0" w:type="dxa"/>
              <w:right w:w="15" w:type="dxa"/>
            </w:tcMar>
            <w:vAlign w:val="center"/>
            <w:hideMark/>
          </w:tcPr>
          <w:p w14:paraId="0837F60D" w14:textId="77777777" w:rsidR="00434C37" w:rsidRPr="00E518CE" w:rsidRDefault="00434C37" w:rsidP="00434C37">
            <w:pPr>
              <w:spacing w:before="60" w:after="60"/>
              <w:ind w:left="139" w:right="120" w:firstLine="0"/>
              <w:jc w:val="left"/>
              <w:rPr>
                <w:rFonts w:ascii="Times New Roman" w:hAnsi="Times New Roman"/>
                <w:b/>
                <w:bCs/>
                <w:szCs w:val="26"/>
              </w:rPr>
            </w:pPr>
            <w:r w:rsidRPr="00E518CE">
              <w:rPr>
                <w:rFonts w:ascii="Times New Roman" w:hAnsi="Times New Roman"/>
                <w:b/>
                <w:bCs/>
                <w:szCs w:val="26"/>
              </w:rPr>
              <w:t>Nhà 5 tầng trở lên, khung chịu lực, xây gạch chỉ d220</w:t>
            </w:r>
          </w:p>
        </w:tc>
        <w:tc>
          <w:tcPr>
            <w:tcW w:w="851" w:type="dxa"/>
            <w:vAlign w:val="center"/>
          </w:tcPr>
          <w:p w14:paraId="04079506"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vAlign w:val="center"/>
          </w:tcPr>
          <w:p w14:paraId="66AEC918" w14:textId="0B6A31DD" w:rsidR="00434C37" w:rsidRPr="00E518CE" w:rsidRDefault="00434C37" w:rsidP="00434C37">
            <w:pPr>
              <w:spacing w:before="60" w:after="60"/>
              <w:ind w:right="120" w:firstLine="139"/>
              <w:jc w:val="left"/>
              <w:rPr>
                <w:rFonts w:ascii="Times New Roman" w:hAnsi="Times New Roman"/>
                <w:b/>
                <w:bCs/>
                <w:szCs w:val="26"/>
              </w:rPr>
            </w:pPr>
          </w:p>
        </w:tc>
      </w:tr>
      <w:tr w:rsidR="00E518CE" w:rsidRPr="00E518CE" w14:paraId="4F2B77B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271B19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EB5F37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62C16531" w14:textId="2A882F8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54B3798" w14:textId="31ECC15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4.548.978</w:t>
            </w:r>
          </w:p>
        </w:tc>
      </w:tr>
      <w:tr w:rsidR="00E518CE" w:rsidRPr="00E518CE" w14:paraId="2F0ABE1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19D925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504A13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1FA002EE" w14:textId="45950B1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DA8E9D5" w14:textId="3053F30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5.481.445</w:t>
            </w:r>
          </w:p>
        </w:tc>
      </w:tr>
      <w:tr w:rsidR="00E518CE" w:rsidRPr="00E518CE" w14:paraId="6D15B44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A2C1E00"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2.3</w:t>
            </w:r>
          </w:p>
        </w:tc>
        <w:tc>
          <w:tcPr>
            <w:tcW w:w="6249" w:type="dxa"/>
            <w:shd w:val="clear" w:color="auto" w:fill="auto"/>
            <w:noWrap/>
            <w:tcMar>
              <w:top w:w="15" w:type="dxa"/>
              <w:left w:w="15" w:type="dxa"/>
              <w:bottom w:w="0" w:type="dxa"/>
              <w:right w:w="15" w:type="dxa"/>
            </w:tcMar>
            <w:vAlign w:val="center"/>
            <w:hideMark/>
          </w:tcPr>
          <w:p w14:paraId="1987BA12"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5 tầng trở lên, tường chịu lực</w:t>
            </w:r>
          </w:p>
        </w:tc>
        <w:tc>
          <w:tcPr>
            <w:tcW w:w="851" w:type="dxa"/>
            <w:vAlign w:val="center"/>
          </w:tcPr>
          <w:p w14:paraId="20556536"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06FA16BD" w14:textId="589D29B2" w:rsidR="00434C37" w:rsidRPr="00E518CE" w:rsidRDefault="00434C37" w:rsidP="00434C37">
            <w:pPr>
              <w:spacing w:before="60" w:after="60"/>
              <w:ind w:right="120"/>
              <w:jc w:val="right"/>
              <w:rPr>
                <w:rFonts w:ascii="Times New Roman" w:hAnsi="Times New Roman"/>
                <w:b/>
                <w:bCs/>
                <w:szCs w:val="26"/>
              </w:rPr>
            </w:pPr>
          </w:p>
        </w:tc>
      </w:tr>
      <w:tr w:rsidR="00E518CE" w:rsidRPr="00E518CE" w14:paraId="4F03106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4B207E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CE6B39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Quét vôi ve</w:t>
            </w:r>
          </w:p>
        </w:tc>
        <w:tc>
          <w:tcPr>
            <w:tcW w:w="851" w:type="dxa"/>
            <w:vAlign w:val="center"/>
          </w:tcPr>
          <w:p w14:paraId="54687358" w14:textId="01D652A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9846D03" w14:textId="0718906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3.694.652</w:t>
            </w:r>
          </w:p>
        </w:tc>
      </w:tr>
      <w:tr w:rsidR="00E518CE" w:rsidRPr="00E518CE" w14:paraId="0AFB0AE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398722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A60AB0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Sơn bả</w:t>
            </w:r>
          </w:p>
        </w:tc>
        <w:tc>
          <w:tcPr>
            <w:tcW w:w="851" w:type="dxa"/>
            <w:vAlign w:val="center"/>
          </w:tcPr>
          <w:p w14:paraId="002B4F06" w14:textId="162DDBD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98EB383" w14:textId="461DCC1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4.010.138</w:t>
            </w:r>
          </w:p>
        </w:tc>
      </w:tr>
      <w:tr w:rsidR="00E518CE" w:rsidRPr="00E518CE" w14:paraId="313F237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BDEBC6D"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VI</w:t>
            </w:r>
          </w:p>
        </w:tc>
        <w:tc>
          <w:tcPr>
            <w:tcW w:w="6249" w:type="dxa"/>
            <w:shd w:val="clear" w:color="auto" w:fill="auto"/>
            <w:noWrap/>
            <w:tcMar>
              <w:top w:w="15" w:type="dxa"/>
              <w:left w:w="15" w:type="dxa"/>
              <w:bottom w:w="0" w:type="dxa"/>
              <w:right w:w="15" w:type="dxa"/>
            </w:tcMar>
            <w:vAlign w:val="center"/>
            <w:hideMark/>
          </w:tcPr>
          <w:p w14:paraId="0AEF8063"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Tầng tum</w:t>
            </w:r>
          </w:p>
        </w:tc>
        <w:tc>
          <w:tcPr>
            <w:tcW w:w="851" w:type="dxa"/>
            <w:vAlign w:val="center"/>
          </w:tcPr>
          <w:p w14:paraId="7EB94ADE"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211D00D3" w14:textId="1883434B" w:rsidR="00434C37" w:rsidRPr="00E518CE" w:rsidRDefault="00434C37" w:rsidP="00434C37">
            <w:pPr>
              <w:spacing w:before="60" w:after="60"/>
              <w:ind w:right="120"/>
              <w:jc w:val="right"/>
              <w:rPr>
                <w:rFonts w:ascii="Times New Roman" w:hAnsi="Times New Roman"/>
                <w:b/>
                <w:bCs/>
                <w:szCs w:val="26"/>
              </w:rPr>
            </w:pPr>
          </w:p>
        </w:tc>
      </w:tr>
      <w:tr w:rsidR="00E518CE" w:rsidRPr="00E518CE" w14:paraId="5125D4E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E402EEC"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lastRenderedPageBreak/>
              <w:t>1</w:t>
            </w:r>
          </w:p>
        </w:tc>
        <w:tc>
          <w:tcPr>
            <w:tcW w:w="6249" w:type="dxa"/>
            <w:shd w:val="clear" w:color="auto" w:fill="auto"/>
            <w:noWrap/>
            <w:tcMar>
              <w:top w:w="15" w:type="dxa"/>
              <w:left w:w="15" w:type="dxa"/>
              <w:bottom w:w="0" w:type="dxa"/>
              <w:right w:w="15" w:type="dxa"/>
            </w:tcMar>
            <w:vAlign w:val="center"/>
            <w:hideMark/>
          </w:tcPr>
          <w:p w14:paraId="5F54F165"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Tầng tum, quét vôi ve</w:t>
            </w:r>
          </w:p>
        </w:tc>
        <w:tc>
          <w:tcPr>
            <w:tcW w:w="851" w:type="dxa"/>
            <w:vAlign w:val="center"/>
          </w:tcPr>
          <w:p w14:paraId="58FD00D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58BD8B7A" w14:textId="257A1ED1" w:rsidR="00434C37" w:rsidRPr="00E518CE" w:rsidRDefault="00434C37" w:rsidP="00434C37">
            <w:pPr>
              <w:spacing w:before="60" w:after="60"/>
              <w:ind w:right="120"/>
              <w:jc w:val="right"/>
              <w:rPr>
                <w:rFonts w:ascii="Times New Roman" w:hAnsi="Times New Roman"/>
                <w:b/>
                <w:bCs/>
                <w:szCs w:val="26"/>
              </w:rPr>
            </w:pPr>
          </w:p>
        </w:tc>
      </w:tr>
      <w:tr w:rsidR="00E518CE" w:rsidRPr="00E518CE" w14:paraId="11A4272B" w14:textId="77777777" w:rsidTr="00CC6595">
        <w:trPr>
          <w:trHeight w:val="744"/>
        </w:trPr>
        <w:tc>
          <w:tcPr>
            <w:tcW w:w="550" w:type="dxa"/>
            <w:shd w:val="clear" w:color="auto" w:fill="auto"/>
            <w:noWrap/>
            <w:tcMar>
              <w:top w:w="15" w:type="dxa"/>
              <w:left w:w="15" w:type="dxa"/>
              <w:bottom w:w="0" w:type="dxa"/>
              <w:right w:w="15" w:type="dxa"/>
            </w:tcMar>
            <w:vAlign w:val="center"/>
            <w:hideMark/>
          </w:tcPr>
          <w:p w14:paraId="3366A81C"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1.1</w:t>
            </w:r>
          </w:p>
        </w:tc>
        <w:tc>
          <w:tcPr>
            <w:tcW w:w="6249" w:type="dxa"/>
            <w:shd w:val="clear" w:color="auto" w:fill="auto"/>
            <w:tcMar>
              <w:top w:w="15" w:type="dxa"/>
              <w:left w:w="15" w:type="dxa"/>
              <w:bottom w:w="0" w:type="dxa"/>
              <w:right w:w="15" w:type="dxa"/>
            </w:tcMar>
            <w:vAlign w:val="center"/>
            <w:hideMark/>
          </w:tcPr>
          <w:p w14:paraId="044BFCB6" w14:textId="28DB1C4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Tầng tum, xây gạch chỉ d110, quét vôi ve, lợp mái tôn thường/ fibro xi măng/ tôn cách nhiệt, chống ồn/ mái BTCT</w:t>
            </w:r>
          </w:p>
        </w:tc>
        <w:tc>
          <w:tcPr>
            <w:tcW w:w="851" w:type="dxa"/>
            <w:vAlign w:val="center"/>
          </w:tcPr>
          <w:p w14:paraId="45B7B879"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722A90FB" w14:textId="7D15BB19" w:rsidR="00434C37" w:rsidRPr="00E518CE" w:rsidRDefault="00434C37" w:rsidP="00434C37">
            <w:pPr>
              <w:spacing w:before="60" w:after="60"/>
              <w:ind w:right="120"/>
              <w:jc w:val="right"/>
              <w:rPr>
                <w:rFonts w:ascii="Times New Roman" w:hAnsi="Times New Roman"/>
                <w:b/>
                <w:bCs/>
                <w:szCs w:val="26"/>
              </w:rPr>
            </w:pPr>
          </w:p>
        </w:tc>
      </w:tr>
      <w:tr w:rsidR="00E518CE" w:rsidRPr="00E518CE" w14:paraId="14431BB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17F636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F163F6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399A6A31" w14:textId="785679C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38A9D4B" w14:textId="342CE6A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1.583.403</w:t>
            </w:r>
          </w:p>
        </w:tc>
      </w:tr>
      <w:tr w:rsidR="00E518CE" w:rsidRPr="00E518CE" w14:paraId="15E0400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D8A409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BDD0B9D" w14:textId="28CE5619"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40C7B1AF" w14:textId="288BAA0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A1384BE" w14:textId="73E8B07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1.294.375</w:t>
            </w:r>
          </w:p>
        </w:tc>
      </w:tr>
      <w:tr w:rsidR="00E518CE" w:rsidRPr="00E518CE" w14:paraId="1A7EE45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705BEE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127AC7F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1BB7B54A" w14:textId="1105BE0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B563336" w14:textId="47F84D3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1.734.576</w:t>
            </w:r>
          </w:p>
        </w:tc>
      </w:tr>
      <w:tr w:rsidR="00E518CE" w:rsidRPr="00E518CE" w14:paraId="206208B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10B3FD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779BF6B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BTCT</w:t>
            </w:r>
          </w:p>
        </w:tc>
        <w:tc>
          <w:tcPr>
            <w:tcW w:w="851" w:type="dxa"/>
            <w:vAlign w:val="center"/>
          </w:tcPr>
          <w:p w14:paraId="6C67B9C3" w14:textId="24571DC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5549064" w14:textId="71B29E1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1.967.075</w:t>
            </w:r>
          </w:p>
        </w:tc>
      </w:tr>
      <w:tr w:rsidR="00E518CE" w:rsidRPr="00E518CE" w14:paraId="75E3F1FC" w14:textId="77777777" w:rsidTr="00CC6595">
        <w:trPr>
          <w:trHeight w:val="681"/>
        </w:trPr>
        <w:tc>
          <w:tcPr>
            <w:tcW w:w="550" w:type="dxa"/>
            <w:shd w:val="clear" w:color="auto" w:fill="auto"/>
            <w:noWrap/>
            <w:tcMar>
              <w:top w:w="15" w:type="dxa"/>
              <w:left w:w="15" w:type="dxa"/>
              <w:bottom w:w="0" w:type="dxa"/>
              <w:right w:w="15" w:type="dxa"/>
            </w:tcMar>
            <w:vAlign w:val="center"/>
            <w:hideMark/>
          </w:tcPr>
          <w:p w14:paraId="6BF632B1"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1.2</w:t>
            </w:r>
          </w:p>
        </w:tc>
        <w:tc>
          <w:tcPr>
            <w:tcW w:w="6249" w:type="dxa"/>
            <w:shd w:val="clear" w:color="auto" w:fill="auto"/>
            <w:tcMar>
              <w:top w:w="15" w:type="dxa"/>
              <w:left w:w="15" w:type="dxa"/>
              <w:bottom w:w="0" w:type="dxa"/>
              <w:right w:w="15" w:type="dxa"/>
            </w:tcMar>
            <w:vAlign w:val="center"/>
            <w:hideMark/>
          </w:tcPr>
          <w:p w14:paraId="5F03B00D" w14:textId="6CD1953C"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Tầng tum, xây gạch chỉ d220, quét vôi ve, lợp mái tôn thường/ fibro xi măng/ tôn cách nhiệt, chống ồn/ mái BTCT</w:t>
            </w:r>
          </w:p>
        </w:tc>
        <w:tc>
          <w:tcPr>
            <w:tcW w:w="851" w:type="dxa"/>
            <w:vAlign w:val="center"/>
          </w:tcPr>
          <w:p w14:paraId="70E42729"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2B85D763" w14:textId="624E4CC6" w:rsidR="00434C37" w:rsidRPr="00E518CE" w:rsidRDefault="00434C37" w:rsidP="00434C37">
            <w:pPr>
              <w:spacing w:before="60" w:after="60"/>
              <w:ind w:right="120"/>
              <w:jc w:val="right"/>
              <w:rPr>
                <w:rFonts w:ascii="Times New Roman" w:hAnsi="Times New Roman"/>
                <w:b/>
                <w:bCs/>
                <w:szCs w:val="26"/>
              </w:rPr>
            </w:pPr>
          </w:p>
        </w:tc>
      </w:tr>
      <w:tr w:rsidR="00E518CE" w:rsidRPr="00E518CE" w14:paraId="0AF7D1D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4C7358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95E365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4AA49D3" w14:textId="3D1F41D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E588D51" w14:textId="7BBF4AE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1.945.212</w:t>
            </w:r>
          </w:p>
        </w:tc>
      </w:tr>
      <w:tr w:rsidR="00E518CE" w:rsidRPr="00E518CE" w14:paraId="241E1DC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03A745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D8EB0EF" w14:textId="0CBA4FD6"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611669D3" w14:textId="732D1B4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6268D8D" w14:textId="43DF1AD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1.649.442</w:t>
            </w:r>
          </w:p>
        </w:tc>
      </w:tr>
      <w:tr w:rsidR="00E518CE" w:rsidRPr="00E518CE" w14:paraId="65AD285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26A62C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365CE25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318DD870" w14:textId="247BAA7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464AA62" w14:textId="33E69FD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2.097.835</w:t>
            </w:r>
          </w:p>
        </w:tc>
      </w:tr>
      <w:tr w:rsidR="00E518CE" w:rsidRPr="00E518CE" w14:paraId="62727F5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EF1FE6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64B8A87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BTCT</w:t>
            </w:r>
          </w:p>
        </w:tc>
        <w:tc>
          <w:tcPr>
            <w:tcW w:w="851" w:type="dxa"/>
            <w:vAlign w:val="center"/>
          </w:tcPr>
          <w:p w14:paraId="21D07559" w14:textId="37484C7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B2436FA" w14:textId="29B50D6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2.331.497</w:t>
            </w:r>
          </w:p>
        </w:tc>
      </w:tr>
      <w:tr w:rsidR="00E518CE" w:rsidRPr="00E518CE" w14:paraId="0E720636" w14:textId="77777777" w:rsidTr="00CC6595">
        <w:trPr>
          <w:trHeight w:val="846"/>
        </w:trPr>
        <w:tc>
          <w:tcPr>
            <w:tcW w:w="550" w:type="dxa"/>
            <w:shd w:val="clear" w:color="auto" w:fill="auto"/>
            <w:noWrap/>
            <w:tcMar>
              <w:top w:w="15" w:type="dxa"/>
              <w:left w:w="15" w:type="dxa"/>
              <w:bottom w:w="0" w:type="dxa"/>
              <w:right w:w="15" w:type="dxa"/>
            </w:tcMar>
            <w:vAlign w:val="center"/>
            <w:hideMark/>
          </w:tcPr>
          <w:p w14:paraId="5D8C49E1"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1.3</w:t>
            </w:r>
          </w:p>
        </w:tc>
        <w:tc>
          <w:tcPr>
            <w:tcW w:w="6249" w:type="dxa"/>
            <w:shd w:val="clear" w:color="auto" w:fill="auto"/>
            <w:tcMar>
              <w:top w:w="15" w:type="dxa"/>
              <w:left w:w="15" w:type="dxa"/>
              <w:bottom w:w="0" w:type="dxa"/>
              <w:right w:w="15" w:type="dxa"/>
            </w:tcMar>
            <w:vAlign w:val="center"/>
            <w:hideMark/>
          </w:tcPr>
          <w:p w14:paraId="69FB20B1" w14:textId="1BB32833"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Tầng tum, xây gạch chỉ d150 (gạch 6 lỗ), quét vôi ve, lợp mái tôn thường/ fibro xi măng/ tôn cách nhiệt, chống ồn/ mái BTCT</w:t>
            </w:r>
          </w:p>
        </w:tc>
        <w:tc>
          <w:tcPr>
            <w:tcW w:w="851" w:type="dxa"/>
            <w:vAlign w:val="center"/>
          </w:tcPr>
          <w:p w14:paraId="138A64C1"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62220BFA" w14:textId="5532A901" w:rsidR="00434C37" w:rsidRPr="00E518CE" w:rsidRDefault="00434C37" w:rsidP="00434C37">
            <w:pPr>
              <w:spacing w:before="60" w:after="60"/>
              <w:ind w:right="120"/>
              <w:jc w:val="right"/>
              <w:rPr>
                <w:rFonts w:ascii="Times New Roman" w:hAnsi="Times New Roman"/>
                <w:b/>
                <w:bCs/>
                <w:szCs w:val="26"/>
              </w:rPr>
            </w:pPr>
          </w:p>
        </w:tc>
      </w:tr>
      <w:tr w:rsidR="00E518CE" w:rsidRPr="00E518CE" w14:paraId="0AC7093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7650F1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B01F95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4A5AEB5C" w14:textId="6BAA168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5C87492" w14:textId="3F480E5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1.922.238</w:t>
            </w:r>
          </w:p>
        </w:tc>
      </w:tr>
      <w:tr w:rsidR="00E518CE" w:rsidRPr="00E518CE" w14:paraId="336748F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0BA555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7697FFB" w14:textId="53966DD1"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BC3CDF0" w14:textId="772FBDD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55F9B6A" w14:textId="1D03F46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1.566.969</w:t>
            </w:r>
          </w:p>
        </w:tc>
      </w:tr>
      <w:tr w:rsidR="00E518CE" w:rsidRPr="00E518CE" w14:paraId="35D06F8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C6756F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37F374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2818A966" w14:textId="7D93D2B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277EBC5" w14:textId="61C044B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2.024.063</w:t>
            </w:r>
          </w:p>
        </w:tc>
      </w:tr>
      <w:tr w:rsidR="00E518CE" w:rsidRPr="00E518CE" w14:paraId="3AF7A41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853FAA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68C43D6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BTCT</w:t>
            </w:r>
          </w:p>
        </w:tc>
        <w:tc>
          <w:tcPr>
            <w:tcW w:w="851" w:type="dxa"/>
            <w:vAlign w:val="center"/>
          </w:tcPr>
          <w:p w14:paraId="665EE757" w14:textId="2B0804C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B754721" w14:textId="5527792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2.170.528</w:t>
            </w:r>
          </w:p>
        </w:tc>
      </w:tr>
      <w:tr w:rsidR="00E518CE" w:rsidRPr="00E518CE" w14:paraId="7F5662AA" w14:textId="77777777" w:rsidTr="00CC6595">
        <w:trPr>
          <w:trHeight w:val="737"/>
        </w:trPr>
        <w:tc>
          <w:tcPr>
            <w:tcW w:w="550" w:type="dxa"/>
            <w:shd w:val="clear" w:color="auto" w:fill="auto"/>
            <w:noWrap/>
            <w:tcMar>
              <w:top w:w="15" w:type="dxa"/>
              <w:left w:w="15" w:type="dxa"/>
              <w:bottom w:w="0" w:type="dxa"/>
              <w:right w:w="15" w:type="dxa"/>
            </w:tcMar>
            <w:vAlign w:val="center"/>
            <w:hideMark/>
          </w:tcPr>
          <w:p w14:paraId="495F0D60"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1.4</w:t>
            </w:r>
          </w:p>
        </w:tc>
        <w:tc>
          <w:tcPr>
            <w:tcW w:w="6249" w:type="dxa"/>
            <w:shd w:val="clear" w:color="auto" w:fill="auto"/>
            <w:tcMar>
              <w:top w:w="15" w:type="dxa"/>
              <w:left w:w="15" w:type="dxa"/>
              <w:bottom w:w="0" w:type="dxa"/>
              <w:right w:w="15" w:type="dxa"/>
            </w:tcMar>
            <w:vAlign w:val="center"/>
            <w:hideMark/>
          </w:tcPr>
          <w:p w14:paraId="5E9101DA" w14:textId="0E0F23A4"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Tầng tum, xây gạch xỉ, gạch xi măng, quét vôi ve, lợp mái tôn thường/ fibro xi măng/ tôn cách nhiệt, chống ồn/ mái BTCT</w:t>
            </w:r>
          </w:p>
        </w:tc>
        <w:tc>
          <w:tcPr>
            <w:tcW w:w="851" w:type="dxa"/>
            <w:vAlign w:val="center"/>
          </w:tcPr>
          <w:p w14:paraId="16231321"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7C00EA33" w14:textId="61DDD436" w:rsidR="00434C37" w:rsidRPr="00E518CE" w:rsidRDefault="00434C37" w:rsidP="00434C37">
            <w:pPr>
              <w:spacing w:before="60" w:after="60"/>
              <w:ind w:right="120"/>
              <w:jc w:val="right"/>
              <w:rPr>
                <w:rFonts w:ascii="Times New Roman" w:hAnsi="Times New Roman"/>
                <w:b/>
                <w:bCs/>
                <w:szCs w:val="26"/>
              </w:rPr>
            </w:pPr>
          </w:p>
        </w:tc>
      </w:tr>
      <w:tr w:rsidR="00E518CE" w:rsidRPr="00E518CE" w14:paraId="770D28C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0141C3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E8AC7E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06B57372" w14:textId="6DAB629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D2336DD" w14:textId="5AA1A7F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1.559.360</w:t>
            </w:r>
          </w:p>
        </w:tc>
      </w:tr>
      <w:tr w:rsidR="00E518CE" w:rsidRPr="00E518CE" w14:paraId="06FFE1B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EE2C80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D210ECE" w14:textId="560DB78A"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658DEC56" w14:textId="62F1113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841F99C" w14:textId="7A1A7F2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1.296.272</w:t>
            </w:r>
          </w:p>
        </w:tc>
      </w:tr>
      <w:tr w:rsidR="00E518CE" w:rsidRPr="00E518CE" w14:paraId="30E1E13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183E8C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C84E67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62912DB5" w14:textId="552E623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18A3F77" w14:textId="10B09D5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1.711.112</w:t>
            </w:r>
          </w:p>
        </w:tc>
      </w:tr>
      <w:tr w:rsidR="00E518CE" w:rsidRPr="00E518CE" w14:paraId="48E3DE8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48A969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33BFBF8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BTCT</w:t>
            </w:r>
          </w:p>
        </w:tc>
        <w:tc>
          <w:tcPr>
            <w:tcW w:w="851" w:type="dxa"/>
            <w:vAlign w:val="center"/>
          </w:tcPr>
          <w:p w14:paraId="0CCEA327" w14:textId="6F79CB4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E235903" w14:textId="7693527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1.915.404</w:t>
            </w:r>
          </w:p>
        </w:tc>
      </w:tr>
      <w:tr w:rsidR="00E518CE" w:rsidRPr="00E518CE" w14:paraId="3B5D75A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8DC5521"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w:t>
            </w:r>
          </w:p>
        </w:tc>
        <w:tc>
          <w:tcPr>
            <w:tcW w:w="6249" w:type="dxa"/>
            <w:shd w:val="clear" w:color="auto" w:fill="auto"/>
            <w:noWrap/>
            <w:tcMar>
              <w:top w:w="15" w:type="dxa"/>
              <w:left w:w="15" w:type="dxa"/>
              <w:bottom w:w="0" w:type="dxa"/>
              <w:right w:w="15" w:type="dxa"/>
            </w:tcMar>
            <w:vAlign w:val="center"/>
            <w:hideMark/>
          </w:tcPr>
          <w:p w14:paraId="67BAB165"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Tầng tum, sơn bả</w:t>
            </w:r>
          </w:p>
        </w:tc>
        <w:tc>
          <w:tcPr>
            <w:tcW w:w="851" w:type="dxa"/>
            <w:vAlign w:val="center"/>
          </w:tcPr>
          <w:p w14:paraId="6C43F829"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00346ACE" w14:textId="6E55CA6F" w:rsidR="00434C37" w:rsidRPr="00E518CE" w:rsidRDefault="00434C37" w:rsidP="00434C37">
            <w:pPr>
              <w:spacing w:before="60" w:after="60"/>
              <w:ind w:right="120"/>
              <w:jc w:val="right"/>
              <w:rPr>
                <w:rFonts w:ascii="Times New Roman" w:hAnsi="Times New Roman"/>
                <w:b/>
                <w:bCs/>
                <w:szCs w:val="26"/>
              </w:rPr>
            </w:pPr>
          </w:p>
        </w:tc>
      </w:tr>
      <w:tr w:rsidR="00E518CE" w:rsidRPr="00E518CE" w14:paraId="7E2C39F3" w14:textId="77777777" w:rsidTr="00CC6595">
        <w:trPr>
          <w:trHeight w:val="638"/>
        </w:trPr>
        <w:tc>
          <w:tcPr>
            <w:tcW w:w="550" w:type="dxa"/>
            <w:shd w:val="clear" w:color="auto" w:fill="auto"/>
            <w:noWrap/>
            <w:tcMar>
              <w:top w:w="15" w:type="dxa"/>
              <w:left w:w="15" w:type="dxa"/>
              <w:bottom w:w="0" w:type="dxa"/>
              <w:right w:w="15" w:type="dxa"/>
            </w:tcMar>
            <w:vAlign w:val="center"/>
            <w:hideMark/>
          </w:tcPr>
          <w:p w14:paraId="0B76C223"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2.1</w:t>
            </w:r>
          </w:p>
        </w:tc>
        <w:tc>
          <w:tcPr>
            <w:tcW w:w="6249" w:type="dxa"/>
            <w:shd w:val="clear" w:color="auto" w:fill="auto"/>
            <w:tcMar>
              <w:top w:w="15" w:type="dxa"/>
              <w:left w:w="15" w:type="dxa"/>
              <w:bottom w:w="0" w:type="dxa"/>
              <w:right w:w="15" w:type="dxa"/>
            </w:tcMar>
            <w:vAlign w:val="center"/>
            <w:hideMark/>
          </w:tcPr>
          <w:p w14:paraId="66027CF9" w14:textId="2A891949"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Tầng tum, xây gạch chỉ d110, sơn bả, lợp mái tôn thường/ fibro xi măng/ tôn cách nhiệt, chống ồn/ mái BTCT</w:t>
            </w:r>
          </w:p>
        </w:tc>
        <w:tc>
          <w:tcPr>
            <w:tcW w:w="851" w:type="dxa"/>
            <w:vAlign w:val="center"/>
          </w:tcPr>
          <w:p w14:paraId="7EF045B9"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08814882" w14:textId="06943635" w:rsidR="00434C37" w:rsidRPr="00E518CE" w:rsidRDefault="00434C37" w:rsidP="00434C37">
            <w:pPr>
              <w:spacing w:before="60" w:after="60"/>
              <w:ind w:right="120"/>
              <w:jc w:val="right"/>
              <w:rPr>
                <w:rFonts w:ascii="Times New Roman" w:hAnsi="Times New Roman"/>
                <w:b/>
                <w:bCs/>
                <w:szCs w:val="26"/>
              </w:rPr>
            </w:pPr>
          </w:p>
        </w:tc>
      </w:tr>
      <w:tr w:rsidR="00E518CE" w:rsidRPr="00E518CE" w14:paraId="20372E5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1B82B1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15A0F7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0D428C7A" w14:textId="2E77C4E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70FF03F" w14:textId="62AFCC6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1.659.134</w:t>
            </w:r>
          </w:p>
        </w:tc>
      </w:tr>
      <w:tr w:rsidR="00E518CE" w:rsidRPr="00E518CE" w14:paraId="06650B0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FF921C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391EA9F" w14:textId="3CACB6ED"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0FE280E9" w14:textId="43C9734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FE29E11" w14:textId="4D13E91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1.386.645</w:t>
            </w:r>
          </w:p>
        </w:tc>
      </w:tr>
      <w:tr w:rsidR="00E518CE" w:rsidRPr="00E518CE" w14:paraId="13FE245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D65179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c</w:t>
            </w:r>
          </w:p>
        </w:tc>
        <w:tc>
          <w:tcPr>
            <w:tcW w:w="6249" w:type="dxa"/>
            <w:shd w:val="clear" w:color="auto" w:fill="auto"/>
            <w:noWrap/>
            <w:tcMar>
              <w:top w:w="15" w:type="dxa"/>
              <w:left w:w="15" w:type="dxa"/>
              <w:bottom w:w="0" w:type="dxa"/>
              <w:right w:w="15" w:type="dxa"/>
            </w:tcMar>
            <w:vAlign w:val="center"/>
            <w:hideMark/>
          </w:tcPr>
          <w:p w14:paraId="5A469BA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3F28316D" w14:textId="2257A4A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1CD2390" w14:textId="7F7824C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1.840.021</w:t>
            </w:r>
          </w:p>
        </w:tc>
      </w:tr>
      <w:tr w:rsidR="00E518CE" w:rsidRPr="00E518CE" w14:paraId="7F18590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7C5549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084AA15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BTCT</w:t>
            </w:r>
          </w:p>
        </w:tc>
        <w:tc>
          <w:tcPr>
            <w:tcW w:w="851" w:type="dxa"/>
            <w:vAlign w:val="center"/>
          </w:tcPr>
          <w:p w14:paraId="1825CC20" w14:textId="1754C0A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21C257A" w14:textId="03FCE69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1.931.364</w:t>
            </w:r>
          </w:p>
        </w:tc>
      </w:tr>
      <w:tr w:rsidR="00E518CE" w:rsidRPr="00E518CE" w14:paraId="117648AF" w14:textId="77777777" w:rsidTr="00CC6595">
        <w:trPr>
          <w:trHeight w:val="688"/>
        </w:trPr>
        <w:tc>
          <w:tcPr>
            <w:tcW w:w="550" w:type="dxa"/>
            <w:shd w:val="clear" w:color="auto" w:fill="auto"/>
            <w:noWrap/>
            <w:tcMar>
              <w:top w:w="15" w:type="dxa"/>
              <w:left w:w="15" w:type="dxa"/>
              <w:bottom w:w="0" w:type="dxa"/>
              <w:right w:w="15" w:type="dxa"/>
            </w:tcMar>
            <w:vAlign w:val="center"/>
            <w:hideMark/>
          </w:tcPr>
          <w:p w14:paraId="641BAF0A"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2.2</w:t>
            </w:r>
          </w:p>
        </w:tc>
        <w:tc>
          <w:tcPr>
            <w:tcW w:w="6249" w:type="dxa"/>
            <w:shd w:val="clear" w:color="auto" w:fill="auto"/>
            <w:tcMar>
              <w:top w:w="15" w:type="dxa"/>
              <w:left w:w="15" w:type="dxa"/>
              <w:bottom w:w="0" w:type="dxa"/>
              <w:right w:w="15" w:type="dxa"/>
            </w:tcMar>
            <w:vAlign w:val="center"/>
            <w:hideMark/>
          </w:tcPr>
          <w:p w14:paraId="151702A7" w14:textId="17505178"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Tầng tum, xây gạch chỉ d220, sơn bả, lợp mái tôn thường/ fibro xi măng/ tôn cách nhiệt, chống ồn/ mái BTCT</w:t>
            </w:r>
          </w:p>
        </w:tc>
        <w:tc>
          <w:tcPr>
            <w:tcW w:w="851" w:type="dxa"/>
            <w:vAlign w:val="center"/>
          </w:tcPr>
          <w:p w14:paraId="1C9A2E95"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2ECD895A" w14:textId="7D14A8BC" w:rsidR="00434C37" w:rsidRPr="00E518CE" w:rsidRDefault="00434C37" w:rsidP="00434C37">
            <w:pPr>
              <w:spacing w:before="60" w:after="60"/>
              <w:ind w:right="120"/>
              <w:jc w:val="right"/>
              <w:rPr>
                <w:rFonts w:ascii="Times New Roman" w:hAnsi="Times New Roman"/>
                <w:b/>
                <w:bCs/>
                <w:szCs w:val="26"/>
              </w:rPr>
            </w:pPr>
          </w:p>
        </w:tc>
      </w:tr>
      <w:tr w:rsidR="00E518CE" w:rsidRPr="00E518CE" w14:paraId="24A1CA9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1CF107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FB80D4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476F9803" w14:textId="296EED8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2E271C0" w14:textId="61F9CE6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2.004.367</w:t>
            </w:r>
          </w:p>
        </w:tc>
      </w:tr>
      <w:tr w:rsidR="00E518CE" w:rsidRPr="00E518CE" w14:paraId="35E155F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DE61B2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FADBE7B" w14:textId="0D871F25"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49B6350C" w14:textId="1F9A41D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7713772" w14:textId="1F27821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1.741.020</w:t>
            </w:r>
          </w:p>
        </w:tc>
      </w:tr>
      <w:tr w:rsidR="00E518CE" w:rsidRPr="00E518CE" w14:paraId="2C492CC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0AC0D2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0382110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0CA2DC8C" w14:textId="7BDD602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FD4DED0" w14:textId="6E1DE9E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2.161.729</w:t>
            </w:r>
          </w:p>
        </w:tc>
      </w:tr>
      <w:tr w:rsidR="00E518CE" w:rsidRPr="00E518CE" w14:paraId="6EE6155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E47D07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74146C7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BTCT</w:t>
            </w:r>
          </w:p>
        </w:tc>
        <w:tc>
          <w:tcPr>
            <w:tcW w:w="851" w:type="dxa"/>
            <w:vAlign w:val="center"/>
          </w:tcPr>
          <w:p w14:paraId="432C9EA3" w14:textId="76BE79B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E9132BF" w14:textId="5EF39F2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2.273.284</w:t>
            </w:r>
          </w:p>
        </w:tc>
      </w:tr>
      <w:tr w:rsidR="00E518CE" w:rsidRPr="00E518CE" w14:paraId="435115E7" w14:textId="77777777" w:rsidTr="00CC6595">
        <w:trPr>
          <w:trHeight w:val="710"/>
        </w:trPr>
        <w:tc>
          <w:tcPr>
            <w:tcW w:w="550" w:type="dxa"/>
            <w:shd w:val="clear" w:color="auto" w:fill="auto"/>
            <w:noWrap/>
            <w:tcMar>
              <w:top w:w="15" w:type="dxa"/>
              <w:left w:w="15" w:type="dxa"/>
              <w:bottom w:w="0" w:type="dxa"/>
              <w:right w:w="15" w:type="dxa"/>
            </w:tcMar>
            <w:vAlign w:val="center"/>
            <w:hideMark/>
          </w:tcPr>
          <w:p w14:paraId="0BCE00D4"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2.3</w:t>
            </w:r>
          </w:p>
        </w:tc>
        <w:tc>
          <w:tcPr>
            <w:tcW w:w="6249" w:type="dxa"/>
            <w:shd w:val="clear" w:color="auto" w:fill="auto"/>
            <w:tcMar>
              <w:top w:w="15" w:type="dxa"/>
              <w:left w:w="15" w:type="dxa"/>
              <w:bottom w:w="0" w:type="dxa"/>
              <w:right w:w="15" w:type="dxa"/>
            </w:tcMar>
            <w:vAlign w:val="center"/>
            <w:hideMark/>
          </w:tcPr>
          <w:p w14:paraId="7902847A" w14:textId="26EAF276"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Tầng tum, xây gạch chỉ d150 (gạch 6 lỗ), sơn bả, lợp mái tôn thường/ fibro xi măng/ tôn cách nhiệt, chống ồn/ mái BTCT</w:t>
            </w:r>
          </w:p>
        </w:tc>
        <w:tc>
          <w:tcPr>
            <w:tcW w:w="851" w:type="dxa"/>
            <w:vAlign w:val="center"/>
          </w:tcPr>
          <w:p w14:paraId="11787C43"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70A136C0" w14:textId="21CEB167" w:rsidR="00434C37" w:rsidRPr="00E518CE" w:rsidRDefault="00434C37" w:rsidP="00434C37">
            <w:pPr>
              <w:spacing w:before="60" w:after="60"/>
              <w:ind w:right="120"/>
              <w:jc w:val="right"/>
              <w:rPr>
                <w:rFonts w:ascii="Times New Roman" w:hAnsi="Times New Roman"/>
                <w:b/>
                <w:bCs/>
                <w:szCs w:val="26"/>
              </w:rPr>
            </w:pPr>
          </w:p>
        </w:tc>
      </w:tr>
      <w:tr w:rsidR="00E518CE" w:rsidRPr="00E518CE" w14:paraId="4B4301E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8C2234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ACF0A0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003DB8A3" w14:textId="0450D26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3C11FE4" w14:textId="5643C08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1.771.638</w:t>
            </w:r>
          </w:p>
        </w:tc>
      </w:tr>
      <w:tr w:rsidR="00E518CE" w:rsidRPr="00E518CE" w14:paraId="3FAB617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4AC92A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B839A37" w14:textId="0A8C49BA"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05779B8B" w14:textId="2BA385D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2BFFFA2" w14:textId="5AE1048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1.472.240</w:t>
            </w:r>
          </w:p>
        </w:tc>
      </w:tr>
      <w:tr w:rsidR="00E518CE" w:rsidRPr="00E518CE" w14:paraId="73132E5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CC6296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92F503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3000C644" w14:textId="3B516DB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7249111" w14:textId="5896E5F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1.941.221</w:t>
            </w:r>
          </w:p>
        </w:tc>
      </w:tr>
      <w:tr w:rsidR="00E518CE" w:rsidRPr="00E518CE" w14:paraId="2E6B444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1E5EE4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2CF269C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BTCT</w:t>
            </w:r>
          </w:p>
        </w:tc>
        <w:tc>
          <w:tcPr>
            <w:tcW w:w="851" w:type="dxa"/>
            <w:vAlign w:val="center"/>
          </w:tcPr>
          <w:p w14:paraId="57EB9F04" w14:textId="3DEA76D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AD04D7B" w14:textId="28C2E58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2.036.726</w:t>
            </w:r>
          </w:p>
        </w:tc>
      </w:tr>
      <w:tr w:rsidR="00E518CE" w:rsidRPr="00E518CE" w14:paraId="3ECA5BB3" w14:textId="77777777" w:rsidTr="00CC6595">
        <w:trPr>
          <w:trHeight w:val="676"/>
        </w:trPr>
        <w:tc>
          <w:tcPr>
            <w:tcW w:w="550" w:type="dxa"/>
            <w:shd w:val="clear" w:color="auto" w:fill="auto"/>
            <w:noWrap/>
            <w:tcMar>
              <w:top w:w="15" w:type="dxa"/>
              <w:left w:w="15" w:type="dxa"/>
              <w:bottom w:w="0" w:type="dxa"/>
              <w:right w:w="15" w:type="dxa"/>
            </w:tcMar>
            <w:vAlign w:val="center"/>
            <w:hideMark/>
          </w:tcPr>
          <w:p w14:paraId="6427700C"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2.4</w:t>
            </w:r>
          </w:p>
        </w:tc>
        <w:tc>
          <w:tcPr>
            <w:tcW w:w="6249" w:type="dxa"/>
            <w:shd w:val="clear" w:color="auto" w:fill="auto"/>
            <w:tcMar>
              <w:top w:w="15" w:type="dxa"/>
              <w:left w:w="15" w:type="dxa"/>
              <w:bottom w:w="0" w:type="dxa"/>
              <w:right w:w="15" w:type="dxa"/>
            </w:tcMar>
            <w:vAlign w:val="center"/>
            <w:hideMark/>
          </w:tcPr>
          <w:p w14:paraId="580259CB" w14:textId="5237B88B"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Tầng tum, xây gạch xỉ, gạch xi măng, sơn bả, lợp mái tôn thường/ fibro xi măng/ tôn cách nhiệt, chống ồn/ mái BTCT</w:t>
            </w:r>
          </w:p>
        </w:tc>
        <w:tc>
          <w:tcPr>
            <w:tcW w:w="851" w:type="dxa"/>
            <w:vAlign w:val="center"/>
          </w:tcPr>
          <w:p w14:paraId="0D021AD1"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6D3BADFD" w14:textId="054040C9" w:rsidR="00434C37" w:rsidRPr="00E518CE" w:rsidRDefault="00434C37" w:rsidP="00434C37">
            <w:pPr>
              <w:spacing w:before="60" w:after="60"/>
              <w:ind w:right="120"/>
              <w:jc w:val="right"/>
              <w:rPr>
                <w:rFonts w:ascii="Times New Roman" w:hAnsi="Times New Roman"/>
                <w:b/>
                <w:bCs/>
                <w:szCs w:val="26"/>
              </w:rPr>
            </w:pPr>
          </w:p>
        </w:tc>
      </w:tr>
      <w:tr w:rsidR="00E518CE" w:rsidRPr="00E518CE" w14:paraId="56EACD9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42CCA8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5636BF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C65BF74" w14:textId="66DF12B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23206E7" w14:textId="24CB757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1.674.985</w:t>
            </w:r>
          </w:p>
        </w:tc>
      </w:tr>
      <w:tr w:rsidR="00E518CE" w:rsidRPr="00E518CE" w14:paraId="75AAEFD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8DECCC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6622EAD" w14:textId="719B8210"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6B93E356" w14:textId="16DED2A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FA59AE2" w14:textId="566E969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1.397.260</w:t>
            </w:r>
          </w:p>
        </w:tc>
      </w:tr>
      <w:tr w:rsidR="00E518CE" w:rsidRPr="00E518CE" w14:paraId="35A0256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9C06FA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26879A5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4E0857DE" w14:textId="7D44ED8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B395C3E" w14:textId="23855B3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1.836.648</w:t>
            </w:r>
          </w:p>
        </w:tc>
      </w:tr>
      <w:tr w:rsidR="00E518CE" w:rsidRPr="00E518CE" w14:paraId="4C4292E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BC887B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370B250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BTCT</w:t>
            </w:r>
          </w:p>
        </w:tc>
        <w:tc>
          <w:tcPr>
            <w:tcW w:w="851" w:type="dxa"/>
            <w:vAlign w:val="center"/>
          </w:tcPr>
          <w:p w14:paraId="29A89BBF" w14:textId="5859DE4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198B4E5" w14:textId="311FBD2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1.949.701</w:t>
            </w:r>
          </w:p>
        </w:tc>
      </w:tr>
      <w:tr w:rsidR="00E518CE" w:rsidRPr="00E518CE" w14:paraId="47B52A9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10ADAFF"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VII</w:t>
            </w:r>
          </w:p>
        </w:tc>
        <w:tc>
          <w:tcPr>
            <w:tcW w:w="6249" w:type="dxa"/>
            <w:shd w:val="clear" w:color="auto" w:fill="auto"/>
            <w:noWrap/>
            <w:tcMar>
              <w:top w:w="15" w:type="dxa"/>
              <w:left w:w="15" w:type="dxa"/>
              <w:bottom w:w="0" w:type="dxa"/>
              <w:right w:w="15" w:type="dxa"/>
            </w:tcMar>
            <w:vAlign w:val="center"/>
            <w:hideMark/>
          </w:tcPr>
          <w:p w14:paraId="08804720"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w:t>
            </w:r>
          </w:p>
        </w:tc>
        <w:tc>
          <w:tcPr>
            <w:tcW w:w="851" w:type="dxa"/>
            <w:vAlign w:val="center"/>
          </w:tcPr>
          <w:p w14:paraId="7457DCF9"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3C354BF9" w14:textId="446BBDA9" w:rsidR="00434C37" w:rsidRPr="00E518CE" w:rsidRDefault="00434C37" w:rsidP="00434C37">
            <w:pPr>
              <w:spacing w:before="60" w:after="60"/>
              <w:ind w:right="120"/>
              <w:jc w:val="right"/>
              <w:rPr>
                <w:rFonts w:ascii="Times New Roman" w:hAnsi="Times New Roman"/>
                <w:b/>
                <w:bCs/>
                <w:szCs w:val="26"/>
              </w:rPr>
            </w:pPr>
          </w:p>
        </w:tc>
      </w:tr>
      <w:tr w:rsidR="00E518CE" w:rsidRPr="00E518CE" w14:paraId="77C15F15" w14:textId="77777777" w:rsidTr="00CC6595">
        <w:trPr>
          <w:trHeight w:val="737"/>
        </w:trPr>
        <w:tc>
          <w:tcPr>
            <w:tcW w:w="550" w:type="dxa"/>
            <w:shd w:val="clear" w:color="auto" w:fill="auto"/>
            <w:noWrap/>
            <w:tcMar>
              <w:top w:w="15" w:type="dxa"/>
              <w:left w:w="15" w:type="dxa"/>
              <w:bottom w:w="0" w:type="dxa"/>
              <w:right w:w="15" w:type="dxa"/>
            </w:tcMar>
            <w:vAlign w:val="center"/>
            <w:hideMark/>
          </w:tcPr>
          <w:p w14:paraId="0C30BFBA"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w:t>
            </w:r>
          </w:p>
        </w:tc>
        <w:tc>
          <w:tcPr>
            <w:tcW w:w="6249" w:type="dxa"/>
            <w:shd w:val="clear" w:color="auto" w:fill="auto"/>
            <w:tcMar>
              <w:top w:w="15" w:type="dxa"/>
              <w:left w:w="15" w:type="dxa"/>
              <w:bottom w:w="0" w:type="dxa"/>
              <w:right w:w="15" w:type="dxa"/>
            </w:tcMar>
            <w:vAlign w:val="center"/>
            <w:hideMark/>
          </w:tcPr>
          <w:p w14:paraId="4537EB42"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hệ khung cột bằng thép, cao thu hồi ≥4,9m (chưa bao gồm móng)</w:t>
            </w:r>
          </w:p>
        </w:tc>
        <w:tc>
          <w:tcPr>
            <w:tcW w:w="851" w:type="dxa"/>
            <w:vAlign w:val="center"/>
          </w:tcPr>
          <w:p w14:paraId="4F7B482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0D490EA8" w14:textId="69C541D4" w:rsidR="00434C37" w:rsidRPr="00E518CE" w:rsidRDefault="00434C37" w:rsidP="00434C37">
            <w:pPr>
              <w:spacing w:before="60" w:after="60"/>
              <w:ind w:right="120"/>
              <w:jc w:val="right"/>
              <w:rPr>
                <w:rFonts w:ascii="Times New Roman" w:hAnsi="Times New Roman"/>
                <w:b/>
                <w:bCs/>
                <w:szCs w:val="26"/>
              </w:rPr>
            </w:pPr>
          </w:p>
        </w:tc>
      </w:tr>
      <w:tr w:rsidR="00E518CE" w:rsidRPr="00E518CE" w14:paraId="55EA48E5" w14:textId="77777777" w:rsidTr="00CC6595">
        <w:trPr>
          <w:trHeight w:val="689"/>
        </w:trPr>
        <w:tc>
          <w:tcPr>
            <w:tcW w:w="550" w:type="dxa"/>
            <w:shd w:val="clear" w:color="auto" w:fill="auto"/>
            <w:noWrap/>
            <w:tcMar>
              <w:top w:w="15" w:type="dxa"/>
              <w:left w:w="15" w:type="dxa"/>
              <w:bottom w:w="0" w:type="dxa"/>
              <w:right w:w="15" w:type="dxa"/>
            </w:tcMar>
            <w:vAlign w:val="center"/>
            <w:hideMark/>
          </w:tcPr>
          <w:p w14:paraId="50699413"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1.1</w:t>
            </w:r>
          </w:p>
        </w:tc>
        <w:tc>
          <w:tcPr>
            <w:tcW w:w="6249" w:type="dxa"/>
            <w:shd w:val="clear" w:color="auto" w:fill="auto"/>
            <w:tcMar>
              <w:top w:w="15" w:type="dxa"/>
              <w:left w:w="15" w:type="dxa"/>
              <w:bottom w:w="0" w:type="dxa"/>
              <w:right w:w="15" w:type="dxa"/>
            </w:tcMar>
            <w:vAlign w:val="center"/>
            <w:hideMark/>
          </w:tcPr>
          <w:p w14:paraId="7D628905"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hệ khung cột bằng thép, mái lợp tôn thường, cao thu hồi ≥4,9m (chưa bao gồm móng)</w:t>
            </w:r>
          </w:p>
        </w:tc>
        <w:tc>
          <w:tcPr>
            <w:tcW w:w="851" w:type="dxa"/>
            <w:vAlign w:val="center"/>
          </w:tcPr>
          <w:p w14:paraId="4D4810E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82F8924" w14:textId="478B7D05" w:rsidR="00434C37" w:rsidRPr="00E518CE" w:rsidRDefault="00434C37" w:rsidP="00434C37">
            <w:pPr>
              <w:spacing w:before="60" w:after="60"/>
              <w:ind w:right="120"/>
              <w:jc w:val="right"/>
              <w:rPr>
                <w:rFonts w:ascii="Times New Roman" w:hAnsi="Times New Roman"/>
                <w:b/>
                <w:bCs/>
                <w:szCs w:val="26"/>
              </w:rPr>
            </w:pPr>
          </w:p>
        </w:tc>
      </w:tr>
      <w:tr w:rsidR="00E518CE" w:rsidRPr="00E518CE" w14:paraId="10F6D93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7FB5D6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139D9B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48EF4201" w14:textId="0AB0986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362BB11" w14:textId="60BCE02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2.058.602</w:t>
            </w:r>
          </w:p>
        </w:tc>
      </w:tr>
      <w:tr w:rsidR="00E518CE" w:rsidRPr="00E518CE" w14:paraId="683F44A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8F6EBF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3C7414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058FE9F8" w14:textId="33D3FFD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E209690" w14:textId="1DC40F6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2.206.114</w:t>
            </w:r>
          </w:p>
        </w:tc>
      </w:tr>
      <w:tr w:rsidR="00E518CE" w:rsidRPr="00E518CE" w14:paraId="1E72AC0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E39CD3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A830EF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54B267FF" w14:textId="6709983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0E3402D" w14:textId="7D0F72C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2.110.631</w:t>
            </w:r>
          </w:p>
        </w:tc>
      </w:tr>
      <w:tr w:rsidR="00E518CE" w:rsidRPr="00E518CE" w14:paraId="352FD7CE" w14:textId="77777777" w:rsidTr="00CC6595">
        <w:trPr>
          <w:trHeight w:val="706"/>
        </w:trPr>
        <w:tc>
          <w:tcPr>
            <w:tcW w:w="550" w:type="dxa"/>
            <w:shd w:val="clear" w:color="auto" w:fill="auto"/>
            <w:noWrap/>
            <w:tcMar>
              <w:top w:w="15" w:type="dxa"/>
              <w:left w:w="15" w:type="dxa"/>
              <w:bottom w:w="0" w:type="dxa"/>
              <w:right w:w="15" w:type="dxa"/>
            </w:tcMar>
            <w:vAlign w:val="center"/>
            <w:hideMark/>
          </w:tcPr>
          <w:p w14:paraId="303ECBCF"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1.2</w:t>
            </w:r>
          </w:p>
        </w:tc>
        <w:tc>
          <w:tcPr>
            <w:tcW w:w="6249" w:type="dxa"/>
            <w:shd w:val="clear" w:color="auto" w:fill="auto"/>
            <w:tcMar>
              <w:top w:w="15" w:type="dxa"/>
              <w:left w:w="15" w:type="dxa"/>
              <w:bottom w:w="0" w:type="dxa"/>
              <w:right w:w="15" w:type="dxa"/>
            </w:tcMar>
            <w:vAlign w:val="center"/>
            <w:hideMark/>
          </w:tcPr>
          <w:p w14:paraId="741D854F"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hệ khung cột bằng thép, mái lợp tôn xốp, cao thu hồi ≥4,9m (chưa bao gồm móng)</w:t>
            </w:r>
          </w:p>
        </w:tc>
        <w:tc>
          <w:tcPr>
            <w:tcW w:w="851" w:type="dxa"/>
            <w:vAlign w:val="center"/>
          </w:tcPr>
          <w:p w14:paraId="23EF9D8A"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2B9021FC" w14:textId="5B4C94A6" w:rsidR="00434C37" w:rsidRPr="00E518CE" w:rsidRDefault="00434C37" w:rsidP="00434C37">
            <w:pPr>
              <w:spacing w:before="60" w:after="60"/>
              <w:ind w:right="120"/>
              <w:jc w:val="right"/>
              <w:rPr>
                <w:rFonts w:ascii="Times New Roman" w:hAnsi="Times New Roman"/>
                <w:b/>
                <w:bCs/>
                <w:szCs w:val="26"/>
              </w:rPr>
            </w:pPr>
          </w:p>
        </w:tc>
      </w:tr>
      <w:tr w:rsidR="00E518CE" w:rsidRPr="00E518CE" w14:paraId="1D95AD1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776B6F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056770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30DA391D" w14:textId="7621650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0220C95" w14:textId="3A7B8CE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2.149.245</w:t>
            </w:r>
          </w:p>
        </w:tc>
      </w:tr>
      <w:tr w:rsidR="00E518CE" w:rsidRPr="00E518CE" w14:paraId="798F4E9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21F0A1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BD355B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7AFBAD83" w14:textId="7A2D785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58D531D" w14:textId="3ECDDF4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2.392.402</w:t>
            </w:r>
          </w:p>
        </w:tc>
      </w:tr>
      <w:tr w:rsidR="00E518CE" w:rsidRPr="00E518CE" w14:paraId="34887EB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9C7EBE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c</w:t>
            </w:r>
          </w:p>
        </w:tc>
        <w:tc>
          <w:tcPr>
            <w:tcW w:w="6249" w:type="dxa"/>
            <w:shd w:val="clear" w:color="auto" w:fill="auto"/>
            <w:noWrap/>
            <w:tcMar>
              <w:top w:w="15" w:type="dxa"/>
              <w:left w:w="15" w:type="dxa"/>
              <w:bottom w:w="0" w:type="dxa"/>
              <w:right w:w="15" w:type="dxa"/>
            </w:tcMar>
            <w:vAlign w:val="center"/>
            <w:hideMark/>
          </w:tcPr>
          <w:p w14:paraId="55B2A58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3CE3EAA7" w14:textId="3D6F51E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1863D36" w14:textId="243C6B0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2.256.561</w:t>
            </w:r>
          </w:p>
        </w:tc>
      </w:tr>
      <w:tr w:rsidR="00E518CE" w:rsidRPr="00E518CE" w14:paraId="53C1D225" w14:textId="77777777" w:rsidTr="00CC6595">
        <w:trPr>
          <w:trHeight w:val="736"/>
        </w:trPr>
        <w:tc>
          <w:tcPr>
            <w:tcW w:w="550" w:type="dxa"/>
            <w:shd w:val="clear" w:color="auto" w:fill="auto"/>
            <w:noWrap/>
            <w:tcMar>
              <w:top w:w="15" w:type="dxa"/>
              <w:left w:w="15" w:type="dxa"/>
              <w:bottom w:w="0" w:type="dxa"/>
              <w:right w:w="15" w:type="dxa"/>
            </w:tcMar>
            <w:vAlign w:val="center"/>
            <w:hideMark/>
          </w:tcPr>
          <w:p w14:paraId="7372DE1E"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w:t>
            </w:r>
          </w:p>
        </w:tc>
        <w:tc>
          <w:tcPr>
            <w:tcW w:w="6249" w:type="dxa"/>
            <w:shd w:val="clear" w:color="auto" w:fill="auto"/>
            <w:tcMar>
              <w:top w:w="15" w:type="dxa"/>
              <w:left w:w="15" w:type="dxa"/>
              <w:bottom w:w="0" w:type="dxa"/>
              <w:right w:w="15" w:type="dxa"/>
            </w:tcMar>
            <w:vAlign w:val="center"/>
            <w:hideMark/>
          </w:tcPr>
          <w:p w14:paraId="18C00D5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hệ cột BTCT, liên kết xà, dầm vì kèo thép, cao thu hồi ≥4,9m (chưa bao gồm móng)</w:t>
            </w:r>
          </w:p>
        </w:tc>
        <w:tc>
          <w:tcPr>
            <w:tcW w:w="851" w:type="dxa"/>
            <w:vAlign w:val="center"/>
          </w:tcPr>
          <w:p w14:paraId="3E47D8E0"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1ACCF144" w14:textId="0EADD818" w:rsidR="00434C37" w:rsidRPr="00E518CE" w:rsidRDefault="00434C37" w:rsidP="00434C37">
            <w:pPr>
              <w:spacing w:before="60" w:after="60"/>
              <w:ind w:right="120"/>
              <w:jc w:val="right"/>
              <w:rPr>
                <w:rFonts w:ascii="Times New Roman" w:hAnsi="Times New Roman"/>
                <w:b/>
                <w:bCs/>
                <w:szCs w:val="26"/>
              </w:rPr>
            </w:pPr>
          </w:p>
        </w:tc>
      </w:tr>
      <w:tr w:rsidR="00E518CE" w:rsidRPr="00E518CE" w14:paraId="09E8F6B4" w14:textId="77777777" w:rsidTr="00CC6595">
        <w:trPr>
          <w:trHeight w:val="690"/>
        </w:trPr>
        <w:tc>
          <w:tcPr>
            <w:tcW w:w="550" w:type="dxa"/>
            <w:shd w:val="clear" w:color="auto" w:fill="auto"/>
            <w:noWrap/>
            <w:tcMar>
              <w:top w:w="15" w:type="dxa"/>
              <w:left w:w="15" w:type="dxa"/>
              <w:bottom w:w="0" w:type="dxa"/>
              <w:right w:w="15" w:type="dxa"/>
            </w:tcMar>
            <w:vAlign w:val="center"/>
            <w:hideMark/>
          </w:tcPr>
          <w:p w14:paraId="4DA7A996"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2.1</w:t>
            </w:r>
          </w:p>
        </w:tc>
        <w:tc>
          <w:tcPr>
            <w:tcW w:w="6249" w:type="dxa"/>
            <w:shd w:val="clear" w:color="auto" w:fill="auto"/>
            <w:tcMar>
              <w:top w:w="15" w:type="dxa"/>
              <w:left w:w="15" w:type="dxa"/>
              <w:bottom w:w="0" w:type="dxa"/>
              <w:right w:w="15" w:type="dxa"/>
            </w:tcMar>
            <w:vAlign w:val="center"/>
            <w:hideMark/>
          </w:tcPr>
          <w:p w14:paraId="3421B8A8"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hệ cột BTCT, liên kết xà, dầm vì kèo thép, mái lợp tôn thường, cao thu hồi ≥4,9m (chưa bao gồm móng)</w:t>
            </w:r>
          </w:p>
        </w:tc>
        <w:tc>
          <w:tcPr>
            <w:tcW w:w="851" w:type="dxa"/>
            <w:vAlign w:val="center"/>
          </w:tcPr>
          <w:p w14:paraId="773EABF4"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0CB5E4B8" w14:textId="6557E024" w:rsidR="00434C37" w:rsidRPr="00E518CE" w:rsidRDefault="00434C37" w:rsidP="00434C37">
            <w:pPr>
              <w:spacing w:before="60" w:after="60"/>
              <w:ind w:right="120"/>
              <w:jc w:val="right"/>
              <w:rPr>
                <w:rFonts w:ascii="Times New Roman" w:hAnsi="Times New Roman"/>
                <w:b/>
                <w:bCs/>
                <w:szCs w:val="26"/>
              </w:rPr>
            </w:pPr>
          </w:p>
        </w:tc>
      </w:tr>
      <w:tr w:rsidR="00E518CE" w:rsidRPr="00E518CE" w14:paraId="3CF760D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94D1AE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E0DDCA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4D83CB5C" w14:textId="72A5640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4D67FC7" w14:textId="3A57988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2.178.413</w:t>
            </w:r>
          </w:p>
        </w:tc>
      </w:tr>
      <w:tr w:rsidR="00E518CE" w:rsidRPr="00E518CE" w14:paraId="5D25DF0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949E13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251795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0896FBC3" w14:textId="4DFB565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AA88C05" w14:textId="541D717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2.304.734</w:t>
            </w:r>
          </w:p>
        </w:tc>
      </w:tr>
      <w:tr w:rsidR="00E518CE" w:rsidRPr="00E518CE" w14:paraId="57E2EB0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0E92DF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C9609B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2E411812" w14:textId="3E2BC30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2FFA446" w14:textId="2345224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2.236.900</w:t>
            </w:r>
          </w:p>
        </w:tc>
      </w:tr>
      <w:tr w:rsidR="00E518CE" w:rsidRPr="00E518CE" w14:paraId="38CF60A6" w14:textId="77777777" w:rsidTr="00CC6595">
        <w:trPr>
          <w:trHeight w:val="706"/>
        </w:trPr>
        <w:tc>
          <w:tcPr>
            <w:tcW w:w="550" w:type="dxa"/>
            <w:shd w:val="clear" w:color="auto" w:fill="auto"/>
            <w:noWrap/>
            <w:tcMar>
              <w:top w:w="15" w:type="dxa"/>
              <w:left w:w="15" w:type="dxa"/>
              <w:bottom w:w="0" w:type="dxa"/>
              <w:right w:w="15" w:type="dxa"/>
            </w:tcMar>
            <w:vAlign w:val="center"/>
            <w:hideMark/>
          </w:tcPr>
          <w:p w14:paraId="375F0339"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2.2</w:t>
            </w:r>
          </w:p>
        </w:tc>
        <w:tc>
          <w:tcPr>
            <w:tcW w:w="6249" w:type="dxa"/>
            <w:shd w:val="clear" w:color="auto" w:fill="auto"/>
            <w:tcMar>
              <w:top w:w="15" w:type="dxa"/>
              <w:left w:w="15" w:type="dxa"/>
              <w:bottom w:w="0" w:type="dxa"/>
              <w:right w:w="15" w:type="dxa"/>
            </w:tcMar>
            <w:vAlign w:val="center"/>
            <w:hideMark/>
          </w:tcPr>
          <w:p w14:paraId="530B6478"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hệ cột BTCT, liên kết xà, dầm vì kèo thép, mái lợp tôn xốp, cao thu hồi ≥4,9m (chưa bao gồm móng)</w:t>
            </w:r>
          </w:p>
        </w:tc>
        <w:tc>
          <w:tcPr>
            <w:tcW w:w="851" w:type="dxa"/>
            <w:vAlign w:val="center"/>
          </w:tcPr>
          <w:p w14:paraId="065A2F0B"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771A235C" w14:textId="1245444E" w:rsidR="00434C37" w:rsidRPr="00E518CE" w:rsidRDefault="00434C37" w:rsidP="00434C37">
            <w:pPr>
              <w:spacing w:before="60" w:after="60"/>
              <w:ind w:right="120"/>
              <w:jc w:val="right"/>
              <w:rPr>
                <w:rFonts w:ascii="Times New Roman" w:hAnsi="Times New Roman"/>
                <w:b/>
                <w:bCs/>
                <w:szCs w:val="26"/>
              </w:rPr>
            </w:pPr>
          </w:p>
        </w:tc>
      </w:tr>
      <w:tr w:rsidR="00E518CE" w:rsidRPr="00E518CE" w14:paraId="3A0C4F6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6BB85C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307724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339A094B" w14:textId="2FE6070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FB862AA" w14:textId="4CCB702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2.186.312</w:t>
            </w:r>
          </w:p>
        </w:tc>
      </w:tr>
      <w:tr w:rsidR="00E518CE" w:rsidRPr="00E518CE" w14:paraId="5DF406F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550115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BB6236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783B3BE5" w14:textId="26A8CB2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578F65E" w14:textId="3763518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2.326.053</w:t>
            </w:r>
          </w:p>
        </w:tc>
      </w:tr>
      <w:tr w:rsidR="00E518CE" w:rsidRPr="00E518CE" w14:paraId="600F5C3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5BD376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7046C2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28290B71" w14:textId="3486335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FB5CAF0" w14:textId="1375C59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2.275.096</w:t>
            </w:r>
          </w:p>
        </w:tc>
      </w:tr>
      <w:tr w:rsidR="00E518CE" w:rsidRPr="00E518CE" w14:paraId="76C0E1AF" w14:textId="77777777" w:rsidTr="00CC6595">
        <w:trPr>
          <w:trHeight w:val="735"/>
        </w:trPr>
        <w:tc>
          <w:tcPr>
            <w:tcW w:w="550" w:type="dxa"/>
            <w:shd w:val="clear" w:color="auto" w:fill="auto"/>
            <w:noWrap/>
            <w:tcMar>
              <w:top w:w="15" w:type="dxa"/>
              <w:left w:w="15" w:type="dxa"/>
              <w:bottom w:w="0" w:type="dxa"/>
              <w:right w:w="15" w:type="dxa"/>
            </w:tcMar>
            <w:vAlign w:val="center"/>
            <w:hideMark/>
          </w:tcPr>
          <w:p w14:paraId="485091A7"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w:t>
            </w:r>
          </w:p>
        </w:tc>
        <w:tc>
          <w:tcPr>
            <w:tcW w:w="6249" w:type="dxa"/>
            <w:shd w:val="clear" w:color="auto" w:fill="auto"/>
            <w:tcMar>
              <w:top w:w="15" w:type="dxa"/>
              <w:left w:w="15" w:type="dxa"/>
              <w:bottom w:w="0" w:type="dxa"/>
              <w:right w:w="15" w:type="dxa"/>
            </w:tcMar>
            <w:vAlign w:val="center"/>
            <w:hideMark/>
          </w:tcPr>
          <w:p w14:paraId="55F082F1"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nhà xưởng, hệ khung thép lắp ghép, vách bằng xốp 2 tầng (tầng 1 cao 4,5m; tầng 2 cao 4m)</w:t>
            </w:r>
          </w:p>
        </w:tc>
        <w:tc>
          <w:tcPr>
            <w:tcW w:w="851" w:type="dxa"/>
            <w:vAlign w:val="center"/>
          </w:tcPr>
          <w:p w14:paraId="68998390"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06DC3823" w14:textId="49A8B7A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5.042.839</w:t>
            </w:r>
          </w:p>
        </w:tc>
      </w:tr>
      <w:tr w:rsidR="00E518CE" w:rsidRPr="00E518CE" w14:paraId="0F94081B" w14:textId="77777777" w:rsidTr="00CC6595">
        <w:trPr>
          <w:trHeight w:val="959"/>
        </w:trPr>
        <w:tc>
          <w:tcPr>
            <w:tcW w:w="550" w:type="dxa"/>
            <w:shd w:val="clear" w:color="auto" w:fill="auto"/>
            <w:noWrap/>
            <w:tcMar>
              <w:top w:w="15" w:type="dxa"/>
              <w:left w:w="15" w:type="dxa"/>
              <w:bottom w:w="0" w:type="dxa"/>
              <w:right w:w="15" w:type="dxa"/>
            </w:tcMar>
            <w:vAlign w:val="center"/>
            <w:hideMark/>
          </w:tcPr>
          <w:p w14:paraId="609EFE1E"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4</w:t>
            </w:r>
          </w:p>
        </w:tc>
        <w:tc>
          <w:tcPr>
            <w:tcW w:w="6249" w:type="dxa"/>
            <w:shd w:val="clear" w:color="auto" w:fill="auto"/>
            <w:tcMar>
              <w:top w:w="15" w:type="dxa"/>
              <w:left w:w="15" w:type="dxa"/>
              <w:bottom w:w="0" w:type="dxa"/>
              <w:right w:w="15" w:type="dxa"/>
            </w:tcMar>
            <w:vAlign w:val="center"/>
            <w:hideMark/>
          </w:tcPr>
          <w:p w14:paraId="4E87B55E"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khung thép lắp ghép kết hợp xây gạch chỉ D220/ gạch chỉ d110/ gạch chỉ d150 (6 lỗ), mái lợp tôn, tường lăn sơn, cao thu hồi 4,5m</w:t>
            </w:r>
          </w:p>
        </w:tc>
        <w:tc>
          <w:tcPr>
            <w:tcW w:w="851" w:type="dxa"/>
            <w:vAlign w:val="center"/>
          </w:tcPr>
          <w:p w14:paraId="47DF470E"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745A347" w14:textId="6459109D" w:rsidR="00434C37" w:rsidRPr="00E518CE" w:rsidRDefault="00434C37" w:rsidP="00434C37">
            <w:pPr>
              <w:spacing w:before="60" w:after="60"/>
              <w:ind w:right="120"/>
              <w:jc w:val="right"/>
              <w:rPr>
                <w:rFonts w:ascii="Times New Roman" w:hAnsi="Times New Roman"/>
                <w:b/>
                <w:bCs/>
                <w:szCs w:val="26"/>
              </w:rPr>
            </w:pPr>
          </w:p>
        </w:tc>
      </w:tr>
      <w:tr w:rsidR="00E518CE" w:rsidRPr="00E518CE" w14:paraId="7FE58D7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D07B06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B081D6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63B1BC62" w14:textId="1B6C75D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15D40DA" w14:textId="5BB5ACC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2.447.364</w:t>
            </w:r>
          </w:p>
        </w:tc>
      </w:tr>
      <w:tr w:rsidR="00E518CE" w:rsidRPr="00E518CE" w14:paraId="75A411A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4714A7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942026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502E5ACB" w14:textId="2AF1556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4632772" w14:textId="3494EBF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2.724.263</w:t>
            </w:r>
          </w:p>
        </w:tc>
      </w:tr>
      <w:tr w:rsidR="00E518CE" w:rsidRPr="00E518CE" w14:paraId="4E8A83F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247115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B71C57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d150 (gạch 6 lỗ)</w:t>
            </w:r>
          </w:p>
        </w:tc>
        <w:tc>
          <w:tcPr>
            <w:tcW w:w="851" w:type="dxa"/>
            <w:vAlign w:val="center"/>
          </w:tcPr>
          <w:p w14:paraId="3CB2FBD7" w14:textId="076729C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6B17EA3" w14:textId="1D5E10B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2.509.789</w:t>
            </w:r>
          </w:p>
        </w:tc>
      </w:tr>
      <w:tr w:rsidR="00E518CE" w:rsidRPr="00E518CE" w14:paraId="14A9A124" w14:textId="77777777" w:rsidTr="00CC6595">
        <w:trPr>
          <w:trHeight w:val="878"/>
        </w:trPr>
        <w:tc>
          <w:tcPr>
            <w:tcW w:w="550" w:type="dxa"/>
            <w:shd w:val="clear" w:color="auto" w:fill="auto"/>
            <w:noWrap/>
            <w:tcMar>
              <w:top w:w="15" w:type="dxa"/>
              <w:left w:w="15" w:type="dxa"/>
              <w:bottom w:w="0" w:type="dxa"/>
              <w:right w:w="15" w:type="dxa"/>
            </w:tcMar>
            <w:vAlign w:val="center"/>
            <w:hideMark/>
          </w:tcPr>
          <w:p w14:paraId="32F622DB"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5</w:t>
            </w:r>
          </w:p>
        </w:tc>
        <w:tc>
          <w:tcPr>
            <w:tcW w:w="6249" w:type="dxa"/>
            <w:shd w:val="clear" w:color="auto" w:fill="auto"/>
            <w:tcMar>
              <w:top w:w="15" w:type="dxa"/>
              <w:left w:w="15" w:type="dxa"/>
              <w:bottom w:w="0" w:type="dxa"/>
              <w:right w:w="15" w:type="dxa"/>
            </w:tcMar>
            <w:vAlign w:val="center"/>
            <w:hideMark/>
          </w:tcPr>
          <w:p w14:paraId="27A3E9E7"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nhà xưởng: Hệ khung (dầm, cột, trụ thép hình) liên kết hàn, tường bao quanh bịt tôn thường, mái lợp tôn mạ kẽm, cao thu hồi ≥ 9 - 11m (không bao gồm phần móng)</w:t>
            </w:r>
          </w:p>
        </w:tc>
        <w:tc>
          <w:tcPr>
            <w:tcW w:w="851" w:type="dxa"/>
            <w:vAlign w:val="center"/>
          </w:tcPr>
          <w:p w14:paraId="3BEF3575"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5650FB30" w14:textId="3974410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3.462.532</w:t>
            </w:r>
          </w:p>
        </w:tc>
      </w:tr>
      <w:tr w:rsidR="00E518CE" w:rsidRPr="00E518CE" w14:paraId="21E35B7D" w14:textId="77777777" w:rsidTr="00CC6595">
        <w:trPr>
          <w:trHeight w:val="1090"/>
        </w:trPr>
        <w:tc>
          <w:tcPr>
            <w:tcW w:w="550" w:type="dxa"/>
            <w:shd w:val="clear" w:color="auto" w:fill="auto"/>
            <w:noWrap/>
            <w:tcMar>
              <w:top w:w="15" w:type="dxa"/>
              <w:left w:w="15" w:type="dxa"/>
              <w:bottom w:w="0" w:type="dxa"/>
              <w:right w:w="15" w:type="dxa"/>
            </w:tcMar>
            <w:vAlign w:val="center"/>
            <w:hideMark/>
          </w:tcPr>
          <w:p w14:paraId="4A97A7E9"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6</w:t>
            </w:r>
          </w:p>
        </w:tc>
        <w:tc>
          <w:tcPr>
            <w:tcW w:w="6249" w:type="dxa"/>
            <w:shd w:val="clear" w:color="auto" w:fill="auto"/>
            <w:tcMar>
              <w:top w:w="15" w:type="dxa"/>
              <w:left w:w="15" w:type="dxa"/>
              <w:bottom w:w="0" w:type="dxa"/>
              <w:right w:w="15" w:type="dxa"/>
            </w:tcMar>
            <w:vAlign w:val="center"/>
            <w:hideMark/>
          </w:tcPr>
          <w:p w14:paraId="37117A93"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nhà xưởng: cột, trụ BTCT, tường bao quanh bịt tôn thường, mái lợp tôn mạ kẽm, cao thu hồi ≥ 7 - 9m (không bao gồm phần móng)</w:t>
            </w:r>
          </w:p>
        </w:tc>
        <w:tc>
          <w:tcPr>
            <w:tcW w:w="851" w:type="dxa"/>
            <w:vAlign w:val="center"/>
          </w:tcPr>
          <w:p w14:paraId="2AF1E088"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4982694" w14:textId="62E29EC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2.807.408</w:t>
            </w:r>
          </w:p>
        </w:tc>
      </w:tr>
      <w:tr w:rsidR="00E518CE" w:rsidRPr="00E518CE" w14:paraId="72CA5E77" w14:textId="77777777" w:rsidTr="00CC6595">
        <w:trPr>
          <w:trHeight w:val="964"/>
        </w:trPr>
        <w:tc>
          <w:tcPr>
            <w:tcW w:w="550" w:type="dxa"/>
            <w:shd w:val="clear" w:color="auto" w:fill="auto"/>
            <w:noWrap/>
            <w:tcMar>
              <w:top w:w="15" w:type="dxa"/>
              <w:left w:w="15" w:type="dxa"/>
              <w:bottom w:w="0" w:type="dxa"/>
              <w:right w:w="15" w:type="dxa"/>
            </w:tcMar>
            <w:vAlign w:val="center"/>
            <w:hideMark/>
          </w:tcPr>
          <w:p w14:paraId="2A399A96"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7</w:t>
            </w:r>
          </w:p>
        </w:tc>
        <w:tc>
          <w:tcPr>
            <w:tcW w:w="6249" w:type="dxa"/>
            <w:shd w:val="clear" w:color="auto" w:fill="auto"/>
            <w:tcMar>
              <w:top w:w="15" w:type="dxa"/>
              <w:left w:w="15" w:type="dxa"/>
              <w:bottom w:w="0" w:type="dxa"/>
              <w:right w:w="15" w:type="dxa"/>
            </w:tcMar>
            <w:vAlign w:val="center"/>
            <w:hideMark/>
          </w:tcPr>
          <w:p w14:paraId="7EEC2D9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nhà xưởng: cột, trụ BTCT, tường bao quanh xây gạch chỉ D220, mái lợp tôn mạ kẽm/ tôn lạnh, tôn cách nhiệt/ tôn thường, cao thu hồi ≥ 7 - 9m (không bao gồm phần móng)</w:t>
            </w:r>
          </w:p>
        </w:tc>
        <w:tc>
          <w:tcPr>
            <w:tcW w:w="851" w:type="dxa"/>
            <w:vAlign w:val="center"/>
          </w:tcPr>
          <w:p w14:paraId="4C900FF3"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59E673A" w14:textId="1C3F89A4" w:rsidR="00434C37" w:rsidRPr="00E518CE" w:rsidRDefault="00434C37" w:rsidP="00434C37">
            <w:pPr>
              <w:spacing w:before="60" w:after="60"/>
              <w:ind w:right="120"/>
              <w:jc w:val="right"/>
              <w:rPr>
                <w:rFonts w:ascii="Times New Roman" w:hAnsi="Times New Roman"/>
                <w:b/>
                <w:bCs/>
                <w:szCs w:val="26"/>
              </w:rPr>
            </w:pPr>
          </w:p>
        </w:tc>
      </w:tr>
      <w:tr w:rsidR="00E518CE" w:rsidRPr="00E518CE" w14:paraId="10FB409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896F92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2E266F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mạ kẽm</w:t>
            </w:r>
          </w:p>
        </w:tc>
        <w:tc>
          <w:tcPr>
            <w:tcW w:w="851" w:type="dxa"/>
            <w:vAlign w:val="center"/>
          </w:tcPr>
          <w:p w14:paraId="7693DC2D" w14:textId="1BB9FEA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294612E" w14:textId="4DC0C00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3.144.201</w:t>
            </w:r>
          </w:p>
        </w:tc>
      </w:tr>
      <w:tr w:rsidR="00E518CE" w:rsidRPr="00E518CE" w14:paraId="14049FF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1E960A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12CEBC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lạnh, tôn cách nhiệt</w:t>
            </w:r>
          </w:p>
        </w:tc>
        <w:tc>
          <w:tcPr>
            <w:tcW w:w="851" w:type="dxa"/>
            <w:vAlign w:val="center"/>
          </w:tcPr>
          <w:p w14:paraId="48338751" w14:textId="496AF3D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35E5C0D" w14:textId="2172B26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3.229.998</w:t>
            </w:r>
          </w:p>
        </w:tc>
      </w:tr>
      <w:tr w:rsidR="00E518CE" w:rsidRPr="00E518CE" w14:paraId="4B8C14D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0796AC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1D01EF9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1B2C9DA6" w14:textId="2719F25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E506C02" w14:textId="7BDAFD1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3.074.005</w:t>
            </w:r>
          </w:p>
        </w:tc>
      </w:tr>
      <w:tr w:rsidR="00E518CE" w:rsidRPr="00E518CE" w14:paraId="768C028B" w14:textId="77777777" w:rsidTr="00CC6595">
        <w:trPr>
          <w:trHeight w:val="997"/>
        </w:trPr>
        <w:tc>
          <w:tcPr>
            <w:tcW w:w="550" w:type="dxa"/>
            <w:shd w:val="clear" w:color="auto" w:fill="auto"/>
            <w:noWrap/>
            <w:tcMar>
              <w:top w:w="15" w:type="dxa"/>
              <w:left w:w="15" w:type="dxa"/>
              <w:bottom w:w="0" w:type="dxa"/>
              <w:right w:w="15" w:type="dxa"/>
            </w:tcMar>
            <w:vAlign w:val="center"/>
            <w:hideMark/>
          </w:tcPr>
          <w:p w14:paraId="5808495B"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lastRenderedPageBreak/>
              <w:t>8</w:t>
            </w:r>
          </w:p>
        </w:tc>
        <w:tc>
          <w:tcPr>
            <w:tcW w:w="6249" w:type="dxa"/>
            <w:shd w:val="clear" w:color="auto" w:fill="auto"/>
            <w:tcMar>
              <w:top w:w="15" w:type="dxa"/>
              <w:left w:w="15" w:type="dxa"/>
              <w:bottom w:w="0" w:type="dxa"/>
              <w:right w:w="15" w:type="dxa"/>
            </w:tcMar>
            <w:vAlign w:val="center"/>
            <w:hideMark/>
          </w:tcPr>
          <w:p w14:paraId="50F319F3"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nhà xưởng: cột, trụ BTCT, tường bao quanh bịt tôn thường, mái lợp tôn mạ kẽm, cao thu hồi ≥ 5 - 7m (không bao gồm phần móng)</w:t>
            </w:r>
          </w:p>
        </w:tc>
        <w:tc>
          <w:tcPr>
            <w:tcW w:w="851" w:type="dxa"/>
            <w:vAlign w:val="center"/>
          </w:tcPr>
          <w:p w14:paraId="748DB695"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9375CB7" w14:textId="19A89CA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2.243.115</w:t>
            </w:r>
          </w:p>
        </w:tc>
      </w:tr>
      <w:tr w:rsidR="00E518CE" w:rsidRPr="00E518CE" w14:paraId="6545EC75" w14:textId="77777777" w:rsidTr="00CC6595">
        <w:trPr>
          <w:trHeight w:val="983"/>
        </w:trPr>
        <w:tc>
          <w:tcPr>
            <w:tcW w:w="550" w:type="dxa"/>
            <w:shd w:val="clear" w:color="auto" w:fill="auto"/>
            <w:noWrap/>
            <w:tcMar>
              <w:top w:w="15" w:type="dxa"/>
              <w:left w:w="15" w:type="dxa"/>
              <w:bottom w:w="0" w:type="dxa"/>
              <w:right w:w="15" w:type="dxa"/>
            </w:tcMar>
            <w:vAlign w:val="center"/>
            <w:hideMark/>
          </w:tcPr>
          <w:p w14:paraId="744A797E"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9</w:t>
            </w:r>
          </w:p>
        </w:tc>
        <w:tc>
          <w:tcPr>
            <w:tcW w:w="6249" w:type="dxa"/>
            <w:shd w:val="clear" w:color="auto" w:fill="auto"/>
            <w:tcMar>
              <w:top w:w="15" w:type="dxa"/>
              <w:left w:w="15" w:type="dxa"/>
              <w:bottom w:w="0" w:type="dxa"/>
              <w:right w:w="15" w:type="dxa"/>
            </w:tcMar>
            <w:vAlign w:val="center"/>
            <w:hideMark/>
          </w:tcPr>
          <w:p w14:paraId="6823BF4C"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nhà xưởng: cột, trụ BTCT, tường bao quanh xây gạch chỉ D220, mái lợp tôn mạ kẽm/ tôn lạnh, tôn cách nhiệt/ tôn thường, cao thu hồi ≥ 5 - 7m (không bao gồm phần móng)</w:t>
            </w:r>
          </w:p>
        </w:tc>
        <w:tc>
          <w:tcPr>
            <w:tcW w:w="851" w:type="dxa"/>
            <w:vAlign w:val="center"/>
          </w:tcPr>
          <w:p w14:paraId="2333EB2E"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3E6EAF6F" w14:textId="7BA27A1F" w:rsidR="00434C37" w:rsidRPr="00E518CE" w:rsidRDefault="00434C37" w:rsidP="00434C37">
            <w:pPr>
              <w:spacing w:before="60" w:after="60"/>
              <w:ind w:right="120"/>
              <w:jc w:val="right"/>
              <w:rPr>
                <w:rFonts w:ascii="Times New Roman" w:hAnsi="Times New Roman"/>
                <w:b/>
                <w:bCs/>
                <w:szCs w:val="26"/>
              </w:rPr>
            </w:pPr>
          </w:p>
        </w:tc>
      </w:tr>
      <w:tr w:rsidR="00E518CE" w:rsidRPr="00E518CE" w14:paraId="1A41E3D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68D3C5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334FB3E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mạ kẽm</w:t>
            </w:r>
          </w:p>
        </w:tc>
        <w:tc>
          <w:tcPr>
            <w:tcW w:w="851" w:type="dxa"/>
            <w:vAlign w:val="center"/>
          </w:tcPr>
          <w:p w14:paraId="2704BE1C" w14:textId="297224D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3B5CC3C" w14:textId="19D1F73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2.520.499</w:t>
            </w:r>
          </w:p>
        </w:tc>
      </w:tr>
      <w:tr w:rsidR="00E518CE" w:rsidRPr="00E518CE" w14:paraId="26D3D93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CCD576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C9E4CF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lạnh, tôn cách nhiệt</w:t>
            </w:r>
          </w:p>
        </w:tc>
        <w:tc>
          <w:tcPr>
            <w:tcW w:w="851" w:type="dxa"/>
            <w:vAlign w:val="center"/>
          </w:tcPr>
          <w:p w14:paraId="5CF48F89" w14:textId="1AFCC31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FFBEEC1" w14:textId="7BFE118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2.606.294</w:t>
            </w:r>
          </w:p>
        </w:tc>
      </w:tr>
      <w:tr w:rsidR="00E518CE" w:rsidRPr="00E518CE" w14:paraId="7E134E4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841786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2B54C0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8E50C72" w14:textId="6DD4576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0329A5C" w14:textId="2D336CE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2.450.302</w:t>
            </w:r>
          </w:p>
        </w:tc>
      </w:tr>
      <w:tr w:rsidR="00E518CE" w:rsidRPr="00E518CE" w14:paraId="6EB94B46" w14:textId="77777777" w:rsidTr="00CC6595">
        <w:trPr>
          <w:trHeight w:val="1131"/>
        </w:trPr>
        <w:tc>
          <w:tcPr>
            <w:tcW w:w="550" w:type="dxa"/>
            <w:shd w:val="clear" w:color="auto" w:fill="auto"/>
            <w:noWrap/>
            <w:tcMar>
              <w:top w:w="15" w:type="dxa"/>
              <w:left w:w="15" w:type="dxa"/>
              <w:bottom w:w="0" w:type="dxa"/>
              <w:right w:w="15" w:type="dxa"/>
            </w:tcMar>
            <w:vAlign w:val="center"/>
            <w:hideMark/>
          </w:tcPr>
          <w:p w14:paraId="45AE4F4F"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10</w:t>
            </w:r>
          </w:p>
        </w:tc>
        <w:tc>
          <w:tcPr>
            <w:tcW w:w="6249" w:type="dxa"/>
            <w:shd w:val="clear" w:color="auto" w:fill="auto"/>
            <w:tcMar>
              <w:top w:w="15" w:type="dxa"/>
              <w:left w:w="15" w:type="dxa"/>
              <w:bottom w:w="0" w:type="dxa"/>
              <w:right w:w="15" w:type="dxa"/>
            </w:tcMar>
            <w:vAlign w:val="center"/>
            <w:hideMark/>
          </w:tcPr>
          <w:p w14:paraId="4B2563FD"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nhà xưởng: cột, trụ BTCT, tường bao quanh bịt tôn thường, mái lợp tôn mạ kẽm, cao thu hồi ≥ 4 - 5m (không bao gồm phần móng)</w:t>
            </w:r>
          </w:p>
        </w:tc>
        <w:tc>
          <w:tcPr>
            <w:tcW w:w="851" w:type="dxa"/>
            <w:vAlign w:val="center"/>
          </w:tcPr>
          <w:p w14:paraId="0B714459"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7479B607" w14:textId="761B2BE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2.090.450</w:t>
            </w:r>
          </w:p>
        </w:tc>
      </w:tr>
      <w:tr w:rsidR="00E518CE" w:rsidRPr="00E518CE" w14:paraId="27AA4FCC" w14:textId="77777777" w:rsidTr="00CC6595">
        <w:trPr>
          <w:trHeight w:val="1117"/>
        </w:trPr>
        <w:tc>
          <w:tcPr>
            <w:tcW w:w="550" w:type="dxa"/>
            <w:shd w:val="clear" w:color="auto" w:fill="auto"/>
            <w:noWrap/>
            <w:tcMar>
              <w:top w:w="15" w:type="dxa"/>
              <w:left w:w="15" w:type="dxa"/>
              <w:bottom w:w="0" w:type="dxa"/>
              <w:right w:w="15" w:type="dxa"/>
            </w:tcMar>
            <w:vAlign w:val="center"/>
            <w:hideMark/>
          </w:tcPr>
          <w:p w14:paraId="5589ACF9"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11</w:t>
            </w:r>
          </w:p>
        </w:tc>
        <w:tc>
          <w:tcPr>
            <w:tcW w:w="6249" w:type="dxa"/>
            <w:shd w:val="clear" w:color="auto" w:fill="auto"/>
            <w:tcMar>
              <w:top w:w="15" w:type="dxa"/>
              <w:left w:w="15" w:type="dxa"/>
              <w:bottom w:w="0" w:type="dxa"/>
              <w:right w:w="15" w:type="dxa"/>
            </w:tcMar>
            <w:vAlign w:val="center"/>
            <w:hideMark/>
          </w:tcPr>
          <w:p w14:paraId="1DBD9FB4"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kho, nhà xưởng: cột, trụ BTCT, tường bao quanh xây gạch chỉ D220, mái lợp tôn mạ kẽm/ tôn lạnh, tôn cách nhiệt/ tôn thường, cao thu hồi ≥ 4 - 5m (không bao gồm phần móng)</w:t>
            </w:r>
          </w:p>
        </w:tc>
        <w:tc>
          <w:tcPr>
            <w:tcW w:w="851" w:type="dxa"/>
            <w:vAlign w:val="center"/>
          </w:tcPr>
          <w:p w14:paraId="2778871D"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0EA48EAA" w14:textId="1357B99D" w:rsidR="00434C37" w:rsidRPr="00E518CE" w:rsidRDefault="00434C37" w:rsidP="00434C37">
            <w:pPr>
              <w:spacing w:before="60" w:after="60"/>
              <w:ind w:right="120"/>
              <w:jc w:val="right"/>
              <w:rPr>
                <w:rFonts w:ascii="Times New Roman" w:hAnsi="Times New Roman"/>
                <w:b/>
                <w:bCs/>
                <w:szCs w:val="26"/>
              </w:rPr>
            </w:pPr>
          </w:p>
        </w:tc>
      </w:tr>
      <w:tr w:rsidR="00E518CE" w:rsidRPr="00E518CE" w14:paraId="5679267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BC3FE5B" w14:textId="77777777" w:rsidR="00434C37" w:rsidRPr="00E518CE" w:rsidRDefault="00434C37" w:rsidP="00434C37">
            <w:pPr>
              <w:spacing w:before="60" w:after="60"/>
              <w:ind w:firstLine="0"/>
              <w:jc w:val="center"/>
              <w:rPr>
                <w:rFonts w:ascii="Times New Roman" w:hAnsi="Times New Roman"/>
                <w:szCs w:val="26"/>
              </w:rPr>
            </w:pPr>
          </w:p>
        </w:tc>
        <w:tc>
          <w:tcPr>
            <w:tcW w:w="6249" w:type="dxa"/>
            <w:shd w:val="clear" w:color="auto" w:fill="auto"/>
            <w:noWrap/>
            <w:tcMar>
              <w:top w:w="15" w:type="dxa"/>
              <w:left w:w="15" w:type="dxa"/>
              <w:bottom w:w="0" w:type="dxa"/>
              <w:right w:w="15" w:type="dxa"/>
            </w:tcMar>
            <w:vAlign w:val="center"/>
            <w:hideMark/>
          </w:tcPr>
          <w:p w14:paraId="3901BA3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mạ kẽm</w:t>
            </w:r>
          </w:p>
        </w:tc>
        <w:tc>
          <w:tcPr>
            <w:tcW w:w="851" w:type="dxa"/>
            <w:vAlign w:val="center"/>
          </w:tcPr>
          <w:p w14:paraId="30191D4A" w14:textId="0629669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251523B" w14:textId="55E43D8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2.349.771</w:t>
            </w:r>
          </w:p>
        </w:tc>
      </w:tr>
      <w:tr w:rsidR="00E518CE" w:rsidRPr="00E518CE" w14:paraId="405AD75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0C5B199" w14:textId="77777777" w:rsidR="00434C37" w:rsidRPr="00E518CE" w:rsidRDefault="00434C37" w:rsidP="00434C37">
            <w:pPr>
              <w:spacing w:before="60" w:after="60"/>
              <w:ind w:firstLine="0"/>
              <w:jc w:val="center"/>
              <w:rPr>
                <w:rFonts w:ascii="Times New Roman" w:hAnsi="Times New Roman"/>
                <w:szCs w:val="26"/>
              </w:rPr>
            </w:pPr>
          </w:p>
        </w:tc>
        <w:tc>
          <w:tcPr>
            <w:tcW w:w="6249" w:type="dxa"/>
            <w:shd w:val="clear" w:color="auto" w:fill="auto"/>
            <w:noWrap/>
            <w:tcMar>
              <w:top w:w="15" w:type="dxa"/>
              <w:left w:w="15" w:type="dxa"/>
              <w:bottom w:w="0" w:type="dxa"/>
              <w:right w:w="15" w:type="dxa"/>
            </w:tcMar>
            <w:vAlign w:val="center"/>
            <w:hideMark/>
          </w:tcPr>
          <w:p w14:paraId="3B3AF28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lạnh, tôn cách nhiệt</w:t>
            </w:r>
          </w:p>
        </w:tc>
        <w:tc>
          <w:tcPr>
            <w:tcW w:w="851" w:type="dxa"/>
            <w:vAlign w:val="center"/>
          </w:tcPr>
          <w:p w14:paraId="704E0EE1" w14:textId="7D5202A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F77FF5C" w14:textId="4E85710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2.435.568</w:t>
            </w:r>
          </w:p>
        </w:tc>
      </w:tr>
      <w:tr w:rsidR="00E518CE" w:rsidRPr="00E518CE" w14:paraId="45E65D8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804BFC2" w14:textId="77777777" w:rsidR="00434C37" w:rsidRPr="00E518CE" w:rsidRDefault="00434C37" w:rsidP="00434C37">
            <w:pPr>
              <w:spacing w:before="60" w:after="60"/>
              <w:ind w:firstLine="0"/>
              <w:jc w:val="center"/>
              <w:rPr>
                <w:rFonts w:ascii="Times New Roman" w:hAnsi="Times New Roman"/>
                <w:szCs w:val="26"/>
              </w:rPr>
            </w:pPr>
          </w:p>
        </w:tc>
        <w:tc>
          <w:tcPr>
            <w:tcW w:w="6249" w:type="dxa"/>
            <w:shd w:val="clear" w:color="auto" w:fill="auto"/>
            <w:noWrap/>
            <w:tcMar>
              <w:top w:w="15" w:type="dxa"/>
              <w:left w:w="15" w:type="dxa"/>
              <w:bottom w:w="0" w:type="dxa"/>
              <w:right w:w="15" w:type="dxa"/>
            </w:tcMar>
            <w:vAlign w:val="center"/>
            <w:hideMark/>
          </w:tcPr>
          <w:p w14:paraId="693D5F6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6C7CCC5" w14:textId="4E3D93C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282AC71" w14:textId="7D9DB8C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2.279.575</w:t>
            </w:r>
          </w:p>
        </w:tc>
      </w:tr>
      <w:tr w:rsidR="00E518CE" w:rsidRPr="00E518CE" w14:paraId="49507AF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19ED5B7"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VIII</w:t>
            </w:r>
          </w:p>
        </w:tc>
        <w:tc>
          <w:tcPr>
            <w:tcW w:w="6249" w:type="dxa"/>
            <w:shd w:val="clear" w:color="auto" w:fill="auto"/>
            <w:noWrap/>
            <w:tcMar>
              <w:top w:w="15" w:type="dxa"/>
              <w:left w:w="15" w:type="dxa"/>
              <w:bottom w:w="0" w:type="dxa"/>
              <w:right w:w="15" w:type="dxa"/>
            </w:tcMar>
            <w:vAlign w:val="center"/>
            <w:hideMark/>
          </w:tcPr>
          <w:p w14:paraId="3579A6DF"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tạm</w:t>
            </w:r>
          </w:p>
        </w:tc>
        <w:tc>
          <w:tcPr>
            <w:tcW w:w="851" w:type="dxa"/>
            <w:vAlign w:val="center"/>
          </w:tcPr>
          <w:p w14:paraId="690279E3"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1703873D" w14:textId="5A0766E0" w:rsidR="00434C37" w:rsidRPr="00E518CE" w:rsidRDefault="00434C37" w:rsidP="00434C37">
            <w:pPr>
              <w:spacing w:before="60" w:after="60"/>
              <w:ind w:right="120"/>
              <w:jc w:val="right"/>
              <w:rPr>
                <w:rFonts w:ascii="Times New Roman" w:hAnsi="Times New Roman"/>
                <w:b/>
                <w:bCs/>
                <w:szCs w:val="26"/>
              </w:rPr>
            </w:pPr>
          </w:p>
        </w:tc>
      </w:tr>
      <w:tr w:rsidR="00E518CE" w:rsidRPr="00E518CE" w14:paraId="0C1BA47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F8972AD"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w:t>
            </w:r>
          </w:p>
        </w:tc>
        <w:tc>
          <w:tcPr>
            <w:tcW w:w="6249" w:type="dxa"/>
            <w:shd w:val="clear" w:color="auto" w:fill="auto"/>
            <w:noWrap/>
            <w:tcMar>
              <w:top w:w="15" w:type="dxa"/>
              <w:left w:w="15" w:type="dxa"/>
              <w:bottom w:w="0" w:type="dxa"/>
              <w:right w:w="15" w:type="dxa"/>
            </w:tcMar>
            <w:vAlign w:val="center"/>
            <w:hideMark/>
          </w:tcPr>
          <w:p w14:paraId="47012BBE"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tạm</w:t>
            </w:r>
          </w:p>
        </w:tc>
        <w:tc>
          <w:tcPr>
            <w:tcW w:w="851" w:type="dxa"/>
            <w:vAlign w:val="center"/>
          </w:tcPr>
          <w:p w14:paraId="7FC60D12"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12F7EA26" w14:textId="1F0AE37E" w:rsidR="00434C37" w:rsidRPr="00E518CE" w:rsidRDefault="00434C37" w:rsidP="00434C37">
            <w:pPr>
              <w:spacing w:before="60" w:after="60"/>
              <w:ind w:right="120"/>
              <w:jc w:val="right"/>
              <w:rPr>
                <w:rFonts w:ascii="Times New Roman" w:hAnsi="Times New Roman"/>
                <w:b/>
                <w:bCs/>
                <w:szCs w:val="26"/>
              </w:rPr>
            </w:pPr>
          </w:p>
        </w:tc>
      </w:tr>
      <w:tr w:rsidR="00E518CE" w:rsidRPr="00E518CE" w14:paraId="5AB65EAA" w14:textId="77777777" w:rsidTr="00CC6595">
        <w:trPr>
          <w:trHeight w:val="795"/>
        </w:trPr>
        <w:tc>
          <w:tcPr>
            <w:tcW w:w="550" w:type="dxa"/>
            <w:shd w:val="clear" w:color="auto" w:fill="auto"/>
            <w:noWrap/>
            <w:tcMar>
              <w:top w:w="15" w:type="dxa"/>
              <w:left w:w="15" w:type="dxa"/>
              <w:bottom w:w="0" w:type="dxa"/>
              <w:right w:w="15" w:type="dxa"/>
            </w:tcMar>
            <w:vAlign w:val="center"/>
            <w:hideMark/>
          </w:tcPr>
          <w:p w14:paraId="1B80E33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1.1</w:t>
            </w:r>
          </w:p>
        </w:tc>
        <w:tc>
          <w:tcPr>
            <w:tcW w:w="6249" w:type="dxa"/>
            <w:shd w:val="clear" w:color="auto" w:fill="auto"/>
            <w:tcMar>
              <w:top w:w="15" w:type="dxa"/>
              <w:left w:w="15" w:type="dxa"/>
              <w:bottom w:w="0" w:type="dxa"/>
              <w:right w:w="15" w:type="dxa"/>
            </w:tcMar>
            <w:vAlign w:val="center"/>
            <w:hideMark/>
          </w:tcPr>
          <w:p w14:paraId="3A9A609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 gạch chỉ d220/ đá đầu ông sư/ gạch xỉ, gạch xi măng, gạch đất d120, lợp ngói, cầu phong li tô tre, xà gồ gỗ</w:t>
            </w:r>
          </w:p>
        </w:tc>
        <w:tc>
          <w:tcPr>
            <w:tcW w:w="851" w:type="dxa"/>
            <w:vAlign w:val="center"/>
          </w:tcPr>
          <w:p w14:paraId="0025F800"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4F7975D9" w14:textId="6BF0637F" w:rsidR="00434C37" w:rsidRPr="00E518CE" w:rsidRDefault="00434C37" w:rsidP="00434C37">
            <w:pPr>
              <w:spacing w:before="60" w:after="60"/>
              <w:ind w:right="120"/>
              <w:jc w:val="right"/>
              <w:rPr>
                <w:rFonts w:ascii="Times New Roman" w:hAnsi="Times New Roman"/>
                <w:szCs w:val="26"/>
              </w:rPr>
            </w:pPr>
          </w:p>
        </w:tc>
      </w:tr>
      <w:tr w:rsidR="00E518CE" w:rsidRPr="00E518CE" w14:paraId="22D6BB0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15A7AA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71FF27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7F2499C4" w14:textId="2B5BB0C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FA4C57A" w14:textId="4BA7CB0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2.097.946</w:t>
            </w:r>
          </w:p>
        </w:tc>
      </w:tr>
      <w:tr w:rsidR="00E518CE" w:rsidRPr="00E518CE" w14:paraId="76E8317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2D243A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777B23E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43578B03" w14:textId="7799C0E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A1D4FE0" w14:textId="3A2BF4B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2.258.024</w:t>
            </w:r>
          </w:p>
        </w:tc>
      </w:tr>
      <w:tr w:rsidR="00E518CE" w:rsidRPr="00E518CE" w14:paraId="1C8E7D0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4BF4BF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9D3497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đá đầu ông sư</w:t>
            </w:r>
          </w:p>
        </w:tc>
        <w:tc>
          <w:tcPr>
            <w:tcW w:w="851" w:type="dxa"/>
            <w:vAlign w:val="center"/>
          </w:tcPr>
          <w:p w14:paraId="1D29EC56" w14:textId="608AF68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9B6D757" w14:textId="107CC1F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2.192.233</w:t>
            </w:r>
          </w:p>
        </w:tc>
      </w:tr>
      <w:tr w:rsidR="00E518CE" w:rsidRPr="00E518CE" w14:paraId="64367E4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16027B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00DFDEE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xỉ, gạch xi măng, gạch đất d120</w:t>
            </w:r>
          </w:p>
        </w:tc>
        <w:tc>
          <w:tcPr>
            <w:tcW w:w="851" w:type="dxa"/>
            <w:vAlign w:val="center"/>
          </w:tcPr>
          <w:p w14:paraId="2E737C48" w14:textId="4E2055F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777652A" w14:textId="6C5C5D4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1.981.972</w:t>
            </w:r>
          </w:p>
        </w:tc>
      </w:tr>
      <w:tr w:rsidR="00E518CE" w:rsidRPr="00E518CE" w14:paraId="38DCD0D8" w14:textId="77777777" w:rsidTr="00CC6595">
        <w:trPr>
          <w:trHeight w:val="1053"/>
        </w:trPr>
        <w:tc>
          <w:tcPr>
            <w:tcW w:w="550" w:type="dxa"/>
            <w:shd w:val="clear" w:color="auto" w:fill="auto"/>
            <w:noWrap/>
            <w:tcMar>
              <w:top w:w="15" w:type="dxa"/>
              <w:left w:w="15" w:type="dxa"/>
              <w:bottom w:w="0" w:type="dxa"/>
              <w:right w:w="15" w:type="dxa"/>
            </w:tcMar>
            <w:vAlign w:val="center"/>
            <w:hideMark/>
          </w:tcPr>
          <w:p w14:paraId="1997442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1.2</w:t>
            </w:r>
          </w:p>
        </w:tc>
        <w:tc>
          <w:tcPr>
            <w:tcW w:w="6249" w:type="dxa"/>
            <w:shd w:val="clear" w:color="auto" w:fill="auto"/>
            <w:tcMar>
              <w:top w:w="15" w:type="dxa"/>
              <w:left w:w="15" w:type="dxa"/>
              <w:bottom w:w="0" w:type="dxa"/>
              <w:right w:w="15" w:type="dxa"/>
            </w:tcMar>
            <w:vAlign w:val="center"/>
            <w:hideMark/>
          </w:tcPr>
          <w:p w14:paraId="5B1E8E9E" w14:textId="37279EDC"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 gạch chỉ d220/ đá đầu ông sư/ gạch xỉ, gạch xi măng, gạch đất d120, lợp mái fibro xi măng, cầu phong li tô tre, xà gồ gỗ</w:t>
            </w:r>
          </w:p>
        </w:tc>
        <w:tc>
          <w:tcPr>
            <w:tcW w:w="851" w:type="dxa"/>
            <w:vAlign w:val="center"/>
          </w:tcPr>
          <w:p w14:paraId="334DA5A8"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E52264E" w14:textId="1F73AA01" w:rsidR="00434C37" w:rsidRPr="00E518CE" w:rsidRDefault="00434C37" w:rsidP="00434C37">
            <w:pPr>
              <w:spacing w:before="60" w:after="60"/>
              <w:ind w:right="120"/>
              <w:jc w:val="right"/>
              <w:rPr>
                <w:rFonts w:ascii="Times New Roman" w:hAnsi="Times New Roman"/>
                <w:szCs w:val="26"/>
              </w:rPr>
            </w:pPr>
          </w:p>
        </w:tc>
      </w:tr>
      <w:tr w:rsidR="00E518CE" w:rsidRPr="00E518CE" w14:paraId="6FE5BAE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A44C33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B01D92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5042D35C" w14:textId="498E8BB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0F50556" w14:textId="44D8E7D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1.846.275</w:t>
            </w:r>
          </w:p>
        </w:tc>
      </w:tr>
      <w:tr w:rsidR="00E518CE" w:rsidRPr="00E518CE" w14:paraId="4E3730C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B40CBD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FD81A4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2F123F91" w14:textId="7C91F08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074A0E3" w14:textId="2EB3495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2.159.349</w:t>
            </w:r>
          </w:p>
        </w:tc>
      </w:tr>
      <w:tr w:rsidR="00E518CE" w:rsidRPr="00E518CE" w14:paraId="5B52926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65645B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26BC482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đá đầu ông sư</w:t>
            </w:r>
          </w:p>
        </w:tc>
        <w:tc>
          <w:tcPr>
            <w:tcW w:w="851" w:type="dxa"/>
            <w:vAlign w:val="center"/>
          </w:tcPr>
          <w:p w14:paraId="0357447B" w14:textId="05C51BC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028EA7E" w14:textId="6A1D5BC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2.057.636</w:t>
            </w:r>
          </w:p>
        </w:tc>
      </w:tr>
      <w:tr w:rsidR="00E518CE" w:rsidRPr="00E518CE" w14:paraId="35FCD77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9C7C54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FE8D7D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xỉ, gạch xi măng, gạch đất d120</w:t>
            </w:r>
          </w:p>
        </w:tc>
        <w:tc>
          <w:tcPr>
            <w:tcW w:w="851" w:type="dxa"/>
            <w:vAlign w:val="center"/>
          </w:tcPr>
          <w:p w14:paraId="5B9FC627" w14:textId="75C64AE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2AC3349" w14:textId="45EACBF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1.705.504</w:t>
            </w:r>
          </w:p>
        </w:tc>
      </w:tr>
      <w:tr w:rsidR="00E518CE" w:rsidRPr="00E518CE" w14:paraId="7348DA05" w14:textId="77777777" w:rsidTr="00CC6595">
        <w:trPr>
          <w:trHeight w:val="825"/>
        </w:trPr>
        <w:tc>
          <w:tcPr>
            <w:tcW w:w="550" w:type="dxa"/>
            <w:shd w:val="clear" w:color="auto" w:fill="auto"/>
            <w:noWrap/>
            <w:tcMar>
              <w:top w:w="15" w:type="dxa"/>
              <w:left w:w="15" w:type="dxa"/>
              <w:bottom w:w="0" w:type="dxa"/>
              <w:right w:w="15" w:type="dxa"/>
            </w:tcMar>
            <w:vAlign w:val="center"/>
            <w:hideMark/>
          </w:tcPr>
          <w:p w14:paraId="3FE3424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1.3</w:t>
            </w:r>
          </w:p>
        </w:tc>
        <w:tc>
          <w:tcPr>
            <w:tcW w:w="6249" w:type="dxa"/>
            <w:shd w:val="clear" w:color="auto" w:fill="auto"/>
            <w:tcMar>
              <w:top w:w="15" w:type="dxa"/>
              <w:left w:w="15" w:type="dxa"/>
              <w:bottom w:w="0" w:type="dxa"/>
              <w:right w:w="15" w:type="dxa"/>
            </w:tcMar>
            <w:vAlign w:val="center"/>
            <w:hideMark/>
          </w:tcPr>
          <w:p w14:paraId="0C7196C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 gạch chỉ d220/ đá đầu ông sư/ gạch xỉ, gạch xi măng, gạch đất d120, lợp giấy dầu, tranh lá</w:t>
            </w:r>
          </w:p>
        </w:tc>
        <w:tc>
          <w:tcPr>
            <w:tcW w:w="851" w:type="dxa"/>
            <w:vAlign w:val="center"/>
          </w:tcPr>
          <w:p w14:paraId="5A53D6D3"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7CB1F7A0" w14:textId="1B81B6F0" w:rsidR="00434C37" w:rsidRPr="00E518CE" w:rsidRDefault="00434C37" w:rsidP="00434C37">
            <w:pPr>
              <w:spacing w:before="60" w:after="60"/>
              <w:ind w:right="120"/>
              <w:jc w:val="right"/>
              <w:rPr>
                <w:rFonts w:ascii="Times New Roman" w:hAnsi="Times New Roman"/>
                <w:szCs w:val="26"/>
              </w:rPr>
            </w:pPr>
          </w:p>
        </w:tc>
      </w:tr>
      <w:tr w:rsidR="00E518CE" w:rsidRPr="00E518CE" w14:paraId="45F4EAC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CE0F01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C66BEE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d110</w:t>
            </w:r>
          </w:p>
        </w:tc>
        <w:tc>
          <w:tcPr>
            <w:tcW w:w="851" w:type="dxa"/>
            <w:vAlign w:val="center"/>
          </w:tcPr>
          <w:p w14:paraId="0F94C9B0" w14:textId="5335261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CB76283" w14:textId="5D653AF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1.804.442</w:t>
            </w:r>
          </w:p>
        </w:tc>
      </w:tr>
      <w:tr w:rsidR="00E518CE" w:rsidRPr="00E518CE" w14:paraId="4A0EBEC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FDEE79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566B6B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chỉ d220</w:t>
            </w:r>
          </w:p>
        </w:tc>
        <w:tc>
          <w:tcPr>
            <w:tcW w:w="851" w:type="dxa"/>
            <w:vAlign w:val="center"/>
          </w:tcPr>
          <w:p w14:paraId="5376883A" w14:textId="3902F8A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07D3D50" w14:textId="5A0A2D3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2.116.096</w:t>
            </w:r>
          </w:p>
        </w:tc>
      </w:tr>
      <w:tr w:rsidR="00E518CE" w:rsidRPr="00E518CE" w14:paraId="09B94F4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2BAE57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702C18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đá đầu ông sư</w:t>
            </w:r>
          </w:p>
        </w:tc>
        <w:tc>
          <w:tcPr>
            <w:tcW w:w="851" w:type="dxa"/>
            <w:vAlign w:val="center"/>
          </w:tcPr>
          <w:p w14:paraId="27AF9E0B" w14:textId="4208FBC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FC73F12" w14:textId="0554F7B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2.045.858</w:t>
            </w:r>
          </w:p>
        </w:tc>
      </w:tr>
      <w:tr w:rsidR="00E518CE" w:rsidRPr="00E518CE" w14:paraId="18CFC6C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524204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75F62AF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Tường xây gạch xỉ, gạch xi măng, gạch đất d120</w:t>
            </w:r>
          </w:p>
        </w:tc>
        <w:tc>
          <w:tcPr>
            <w:tcW w:w="851" w:type="dxa"/>
            <w:vAlign w:val="center"/>
          </w:tcPr>
          <w:p w14:paraId="43BB0F21" w14:textId="6DAFB91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FDA2468" w14:textId="174EC3D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1.153.671</w:t>
            </w:r>
          </w:p>
        </w:tc>
      </w:tr>
      <w:tr w:rsidR="00E518CE" w:rsidRPr="00E518CE" w14:paraId="233286A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6096C4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1.4</w:t>
            </w:r>
          </w:p>
        </w:tc>
        <w:tc>
          <w:tcPr>
            <w:tcW w:w="6249" w:type="dxa"/>
            <w:shd w:val="clear" w:color="auto" w:fill="auto"/>
            <w:noWrap/>
            <w:tcMar>
              <w:top w:w="15" w:type="dxa"/>
              <w:left w:w="15" w:type="dxa"/>
              <w:bottom w:w="0" w:type="dxa"/>
              <w:right w:w="15" w:type="dxa"/>
            </w:tcMar>
            <w:vAlign w:val="center"/>
            <w:hideMark/>
          </w:tcPr>
          <w:p w14:paraId="36C3B904" w14:textId="77777777" w:rsidR="00434C37" w:rsidRPr="00E518CE" w:rsidRDefault="00434C37" w:rsidP="00434C37">
            <w:pPr>
              <w:spacing w:before="60" w:after="60"/>
              <w:ind w:left="139" w:right="120" w:firstLine="0"/>
              <w:jc w:val="left"/>
              <w:rPr>
                <w:rFonts w:ascii="Times New Roman" w:hAnsi="Times New Roman"/>
                <w:szCs w:val="26"/>
              </w:rPr>
            </w:pPr>
            <w:r w:rsidRPr="00E518CE">
              <w:rPr>
                <w:rFonts w:ascii="Times New Roman" w:hAnsi="Times New Roman"/>
                <w:szCs w:val="26"/>
              </w:rPr>
              <w:t>Tường vách đất, lợp mái fibro xi măng/ giấy dẩu, tranh lá</w:t>
            </w:r>
          </w:p>
        </w:tc>
        <w:tc>
          <w:tcPr>
            <w:tcW w:w="851" w:type="dxa"/>
            <w:vAlign w:val="center"/>
          </w:tcPr>
          <w:p w14:paraId="0C52ACBA"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vAlign w:val="center"/>
          </w:tcPr>
          <w:p w14:paraId="628BAB2B" w14:textId="7A403588" w:rsidR="00434C37" w:rsidRPr="00E518CE" w:rsidRDefault="00434C37" w:rsidP="00434C37">
            <w:pPr>
              <w:spacing w:before="60" w:after="60"/>
              <w:ind w:right="120" w:firstLine="139"/>
              <w:jc w:val="left"/>
              <w:rPr>
                <w:rFonts w:ascii="Times New Roman" w:hAnsi="Times New Roman"/>
                <w:szCs w:val="26"/>
              </w:rPr>
            </w:pPr>
          </w:p>
        </w:tc>
      </w:tr>
      <w:tr w:rsidR="00E518CE" w:rsidRPr="00E518CE" w14:paraId="581B604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463D1E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478C86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0A4EFC58" w14:textId="095D73B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8AD4C26" w14:textId="5AB91B0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1.083.419</w:t>
            </w:r>
          </w:p>
        </w:tc>
      </w:tr>
      <w:tr w:rsidR="00E518CE" w:rsidRPr="00E518CE" w14:paraId="2DA2A09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D498D8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79C6AEE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giấy dẩu, tranh lá</w:t>
            </w:r>
          </w:p>
        </w:tc>
        <w:tc>
          <w:tcPr>
            <w:tcW w:w="851" w:type="dxa"/>
            <w:vAlign w:val="center"/>
          </w:tcPr>
          <w:p w14:paraId="36220747" w14:textId="612DEA3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62FFB34" w14:textId="133367C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967.003</w:t>
            </w:r>
          </w:p>
        </w:tc>
      </w:tr>
      <w:tr w:rsidR="00E518CE" w:rsidRPr="00E518CE" w14:paraId="5919574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2F6A33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1.5</w:t>
            </w:r>
          </w:p>
        </w:tc>
        <w:tc>
          <w:tcPr>
            <w:tcW w:w="6249" w:type="dxa"/>
            <w:shd w:val="clear" w:color="auto" w:fill="auto"/>
            <w:noWrap/>
            <w:tcMar>
              <w:top w:w="15" w:type="dxa"/>
              <w:left w:w="15" w:type="dxa"/>
              <w:bottom w:w="0" w:type="dxa"/>
              <w:right w:w="15" w:type="dxa"/>
            </w:tcMar>
            <w:vAlign w:val="center"/>
            <w:hideMark/>
          </w:tcPr>
          <w:p w14:paraId="5ADFFB7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Công trình khung cột, mái và xung quanh phủ bạt dứa</w:t>
            </w:r>
          </w:p>
        </w:tc>
        <w:tc>
          <w:tcPr>
            <w:tcW w:w="851" w:type="dxa"/>
            <w:vAlign w:val="center"/>
          </w:tcPr>
          <w:p w14:paraId="47CD8425" w14:textId="397ED73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DC02FC5" w14:textId="527E068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567.708</w:t>
            </w:r>
          </w:p>
        </w:tc>
      </w:tr>
      <w:tr w:rsidR="00E518CE" w:rsidRPr="00E518CE" w14:paraId="7038FB1C" w14:textId="77777777" w:rsidTr="00CC6595">
        <w:trPr>
          <w:trHeight w:val="765"/>
        </w:trPr>
        <w:tc>
          <w:tcPr>
            <w:tcW w:w="550" w:type="dxa"/>
            <w:shd w:val="clear" w:color="auto" w:fill="auto"/>
            <w:noWrap/>
            <w:tcMar>
              <w:top w:w="15" w:type="dxa"/>
              <w:left w:w="15" w:type="dxa"/>
              <w:bottom w:w="0" w:type="dxa"/>
              <w:right w:w="15" w:type="dxa"/>
            </w:tcMar>
            <w:vAlign w:val="center"/>
            <w:hideMark/>
          </w:tcPr>
          <w:p w14:paraId="3C37508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1.6</w:t>
            </w:r>
          </w:p>
        </w:tc>
        <w:tc>
          <w:tcPr>
            <w:tcW w:w="6249" w:type="dxa"/>
            <w:shd w:val="clear" w:color="auto" w:fill="auto"/>
            <w:tcMar>
              <w:top w:w="15" w:type="dxa"/>
              <w:left w:w="15" w:type="dxa"/>
              <w:bottom w:w="0" w:type="dxa"/>
              <w:right w:w="15" w:type="dxa"/>
            </w:tcMar>
            <w:vAlign w:val="center"/>
            <w:hideMark/>
          </w:tcPr>
          <w:p w14:paraId="311A562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tường gỗ ván ghép, khung cột vì kèo gỗ táu, sàn gỗ táu, mái tôn múi</w:t>
            </w:r>
          </w:p>
        </w:tc>
        <w:tc>
          <w:tcPr>
            <w:tcW w:w="851" w:type="dxa"/>
            <w:vAlign w:val="center"/>
          </w:tcPr>
          <w:p w14:paraId="428F3116" w14:textId="5212F1E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A6774E6" w14:textId="3253592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8.267.221</w:t>
            </w:r>
          </w:p>
        </w:tc>
      </w:tr>
      <w:tr w:rsidR="00E518CE" w:rsidRPr="00E518CE" w14:paraId="11CDBBFC" w14:textId="77777777" w:rsidTr="00CC6595">
        <w:trPr>
          <w:trHeight w:val="765"/>
        </w:trPr>
        <w:tc>
          <w:tcPr>
            <w:tcW w:w="550" w:type="dxa"/>
            <w:shd w:val="clear" w:color="auto" w:fill="auto"/>
            <w:noWrap/>
            <w:tcMar>
              <w:top w:w="15" w:type="dxa"/>
              <w:left w:w="15" w:type="dxa"/>
              <w:bottom w:w="0" w:type="dxa"/>
              <w:right w:w="15" w:type="dxa"/>
            </w:tcMar>
            <w:vAlign w:val="center"/>
            <w:hideMark/>
          </w:tcPr>
          <w:p w14:paraId="5506673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1.7</w:t>
            </w:r>
          </w:p>
        </w:tc>
        <w:tc>
          <w:tcPr>
            <w:tcW w:w="6249" w:type="dxa"/>
            <w:shd w:val="clear" w:color="auto" w:fill="auto"/>
            <w:tcMar>
              <w:top w:w="15" w:type="dxa"/>
              <w:left w:w="15" w:type="dxa"/>
              <w:bottom w:w="0" w:type="dxa"/>
              <w:right w:w="15" w:type="dxa"/>
            </w:tcMar>
            <w:vAlign w:val="center"/>
            <w:hideMark/>
          </w:tcPr>
          <w:p w14:paraId="71B2A78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che bằng ngói fibro xi măng (cột xây gạch; kèo, xà gồ kẽm)</w:t>
            </w:r>
          </w:p>
        </w:tc>
        <w:tc>
          <w:tcPr>
            <w:tcW w:w="851" w:type="dxa"/>
            <w:vAlign w:val="center"/>
          </w:tcPr>
          <w:p w14:paraId="5F4D9999" w14:textId="3BD823F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DD20497" w14:textId="0A5AFAA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730.881</w:t>
            </w:r>
          </w:p>
        </w:tc>
      </w:tr>
      <w:tr w:rsidR="00E518CE" w:rsidRPr="00E518CE" w14:paraId="58D06E0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CB165B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1.8</w:t>
            </w:r>
          </w:p>
        </w:tc>
        <w:tc>
          <w:tcPr>
            <w:tcW w:w="6249" w:type="dxa"/>
            <w:shd w:val="clear" w:color="auto" w:fill="auto"/>
            <w:noWrap/>
            <w:tcMar>
              <w:top w:w="15" w:type="dxa"/>
              <w:left w:w="15" w:type="dxa"/>
              <w:bottom w:w="0" w:type="dxa"/>
              <w:right w:w="15" w:type="dxa"/>
            </w:tcMar>
            <w:vAlign w:val="center"/>
            <w:hideMark/>
          </w:tcPr>
          <w:p w14:paraId="4C4D76BA" w14:textId="77777777" w:rsidR="00434C37" w:rsidRPr="00E518CE" w:rsidRDefault="00434C37" w:rsidP="00434C37">
            <w:pPr>
              <w:spacing w:before="60" w:after="60"/>
              <w:ind w:left="139" w:right="120" w:firstLine="0"/>
              <w:jc w:val="left"/>
              <w:rPr>
                <w:rFonts w:ascii="Times New Roman" w:hAnsi="Times New Roman"/>
                <w:szCs w:val="26"/>
              </w:rPr>
            </w:pPr>
            <w:r w:rsidRPr="00E518CE">
              <w:rPr>
                <w:rFonts w:ascii="Times New Roman" w:hAnsi="Times New Roman"/>
                <w:szCs w:val="26"/>
              </w:rPr>
              <w:t>Nhà xây đá, lợp mái tôn/ ngói âm dương/ ngói 22v/m</w:t>
            </w:r>
            <w:r w:rsidRPr="00E518CE">
              <w:rPr>
                <w:rFonts w:ascii="Times New Roman" w:hAnsi="Times New Roman"/>
                <w:szCs w:val="26"/>
                <w:vertAlign w:val="superscript"/>
              </w:rPr>
              <w:t>2</w:t>
            </w:r>
          </w:p>
        </w:tc>
        <w:tc>
          <w:tcPr>
            <w:tcW w:w="851" w:type="dxa"/>
            <w:vAlign w:val="center"/>
          </w:tcPr>
          <w:p w14:paraId="1039F6DA"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vAlign w:val="center"/>
          </w:tcPr>
          <w:p w14:paraId="5C98465E" w14:textId="3F0A7BBE" w:rsidR="00434C37" w:rsidRPr="00E518CE" w:rsidRDefault="00434C37" w:rsidP="00434C37">
            <w:pPr>
              <w:spacing w:before="60" w:after="60"/>
              <w:ind w:right="120" w:firstLine="139"/>
              <w:jc w:val="left"/>
              <w:rPr>
                <w:rFonts w:ascii="Times New Roman" w:hAnsi="Times New Roman"/>
                <w:szCs w:val="26"/>
              </w:rPr>
            </w:pPr>
          </w:p>
        </w:tc>
      </w:tr>
      <w:tr w:rsidR="00E518CE" w:rsidRPr="00E518CE" w14:paraId="507C803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F19A8E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671A61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w:t>
            </w:r>
          </w:p>
        </w:tc>
        <w:tc>
          <w:tcPr>
            <w:tcW w:w="851" w:type="dxa"/>
            <w:vAlign w:val="center"/>
          </w:tcPr>
          <w:p w14:paraId="49345E77" w14:textId="6DE8487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0FEC4EE" w14:textId="1ABFBFF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2.202.192</w:t>
            </w:r>
          </w:p>
        </w:tc>
      </w:tr>
      <w:tr w:rsidR="00E518CE" w:rsidRPr="00E518CE" w14:paraId="4878501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34EDCD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37C47A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âm dương</w:t>
            </w:r>
          </w:p>
        </w:tc>
        <w:tc>
          <w:tcPr>
            <w:tcW w:w="851" w:type="dxa"/>
            <w:vAlign w:val="center"/>
          </w:tcPr>
          <w:p w14:paraId="4A3413E2" w14:textId="032FFA1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1D4C58E" w14:textId="7918DF1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2.915.699</w:t>
            </w:r>
          </w:p>
        </w:tc>
      </w:tr>
      <w:tr w:rsidR="00E518CE" w:rsidRPr="00E518CE" w14:paraId="57AF705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AA46FA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215BF41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49E7701F" w14:textId="629ABCB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FB1014E" w14:textId="4AEB8F5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2.399.456</w:t>
            </w:r>
          </w:p>
        </w:tc>
      </w:tr>
      <w:tr w:rsidR="00E518CE" w:rsidRPr="00E518CE" w14:paraId="5585A0D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076B0B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1.9</w:t>
            </w:r>
          </w:p>
        </w:tc>
        <w:tc>
          <w:tcPr>
            <w:tcW w:w="6249" w:type="dxa"/>
            <w:shd w:val="clear" w:color="auto" w:fill="auto"/>
            <w:noWrap/>
            <w:tcMar>
              <w:top w:w="15" w:type="dxa"/>
              <w:left w:w="15" w:type="dxa"/>
              <w:bottom w:w="0" w:type="dxa"/>
              <w:right w:w="15" w:type="dxa"/>
            </w:tcMar>
            <w:vAlign w:val="center"/>
            <w:hideMark/>
          </w:tcPr>
          <w:p w14:paraId="646581B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mái vẩy lợp fibro xi măng, tấm nhựa</w:t>
            </w:r>
          </w:p>
        </w:tc>
        <w:tc>
          <w:tcPr>
            <w:tcW w:w="851" w:type="dxa"/>
            <w:vAlign w:val="center"/>
          </w:tcPr>
          <w:p w14:paraId="7F957421" w14:textId="6547A42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52F3124" w14:textId="4EC53BD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607.505</w:t>
            </w:r>
          </w:p>
        </w:tc>
      </w:tr>
      <w:tr w:rsidR="00E518CE" w:rsidRPr="00E518CE" w14:paraId="4462632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278F23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1.10</w:t>
            </w:r>
          </w:p>
        </w:tc>
        <w:tc>
          <w:tcPr>
            <w:tcW w:w="6249" w:type="dxa"/>
            <w:shd w:val="clear" w:color="auto" w:fill="auto"/>
            <w:noWrap/>
            <w:tcMar>
              <w:top w:w="15" w:type="dxa"/>
              <w:left w:w="15" w:type="dxa"/>
              <w:bottom w:w="0" w:type="dxa"/>
              <w:right w:w="15" w:type="dxa"/>
            </w:tcMar>
            <w:vAlign w:val="center"/>
            <w:hideMark/>
          </w:tcPr>
          <w:p w14:paraId="74F0D6B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mái vẩy lợp mái tôn, cột thép tròn</w:t>
            </w:r>
          </w:p>
        </w:tc>
        <w:tc>
          <w:tcPr>
            <w:tcW w:w="851" w:type="dxa"/>
            <w:vAlign w:val="center"/>
          </w:tcPr>
          <w:p w14:paraId="27EEB9A8" w14:textId="087283C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66AD153" w14:textId="23950BB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732.490</w:t>
            </w:r>
          </w:p>
        </w:tc>
      </w:tr>
      <w:tr w:rsidR="00E518CE" w:rsidRPr="00E518CE" w14:paraId="256E54DE" w14:textId="77777777" w:rsidTr="00CC6595">
        <w:trPr>
          <w:trHeight w:val="765"/>
        </w:trPr>
        <w:tc>
          <w:tcPr>
            <w:tcW w:w="550" w:type="dxa"/>
            <w:shd w:val="clear" w:color="auto" w:fill="auto"/>
            <w:noWrap/>
            <w:tcMar>
              <w:top w:w="15" w:type="dxa"/>
              <w:left w:w="15" w:type="dxa"/>
              <w:bottom w:w="0" w:type="dxa"/>
              <w:right w:w="15" w:type="dxa"/>
            </w:tcMar>
            <w:vAlign w:val="center"/>
            <w:hideMark/>
          </w:tcPr>
          <w:p w14:paraId="0D83024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1.11</w:t>
            </w:r>
          </w:p>
        </w:tc>
        <w:tc>
          <w:tcPr>
            <w:tcW w:w="6249" w:type="dxa"/>
            <w:shd w:val="clear" w:color="auto" w:fill="auto"/>
            <w:tcMar>
              <w:top w:w="15" w:type="dxa"/>
              <w:left w:w="15" w:type="dxa"/>
              <w:bottom w:w="0" w:type="dxa"/>
              <w:right w:w="15" w:type="dxa"/>
            </w:tcMar>
            <w:vAlign w:val="center"/>
            <w:hideMark/>
          </w:tcPr>
          <w:p w14:paraId="75FA095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Lều quán tạm: Khung bằng gỗ tạp/ tre mát, mái lợp tranh, nền láng xi măng</w:t>
            </w:r>
          </w:p>
        </w:tc>
        <w:tc>
          <w:tcPr>
            <w:tcW w:w="851" w:type="dxa"/>
            <w:vAlign w:val="center"/>
          </w:tcPr>
          <w:p w14:paraId="385A8010"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4465D3A" w14:textId="0C551D87" w:rsidR="00434C37" w:rsidRPr="00E518CE" w:rsidRDefault="00434C37" w:rsidP="00434C37">
            <w:pPr>
              <w:spacing w:before="60" w:after="60"/>
              <w:ind w:right="120"/>
              <w:jc w:val="right"/>
              <w:rPr>
                <w:rFonts w:ascii="Times New Roman" w:hAnsi="Times New Roman"/>
                <w:szCs w:val="26"/>
              </w:rPr>
            </w:pPr>
          </w:p>
        </w:tc>
      </w:tr>
      <w:tr w:rsidR="00E518CE" w:rsidRPr="00E518CE" w14:paraId="01CE735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4BA98F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58B578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Khung gỗ tạp</w:t>
            </w:r>
          </w:p>
        </w:tc>
        <w:tc>
          <w:tcPr>
            <w:tcW w:w="851" w:type="dxa"/>
            <w:vAlign w:val="center"/>
          </w:tcPr>
          <w:p w14:paraId="3FAFBCD6" w14:textId="2C3647E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DA8E1E7" w14:textId="02EFAC4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1.733.599</w:t>
            </w:r>
          </w:p>
        </w:tc>
      </w:tr>
      <w:tr w:rsidR="00E518CE" w:rsidRPr="00E518CE" w14:paraId="2645371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82B6F6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55D8EF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Khung tre</w:t>
            </w:r>
          </w:p>
        </w:tc>
        <w:tc>
          <w:tcPr>
            <w:tcW w:w="851" w:type="dxa"/>
            <w:vAlign w:val="center"/>
          </w:tcPr>
          <w:p w14:paraId="2706645A" w14:textId="397238B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143AF8B" w14:textId="53EC305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1.078.193</w:t>
            </w:r>
          </w:p>
        </w:tc>
      </w:tr>
      <w:tr w:rsidR="00E518CE" w:rsidRPr="00E518CE" w14:paraId="0EDD829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86004C3"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w:t>
            </w:r>
          </w:p>
        </w:tc>
        <w:tc>
          <w:tcPr>
            <w:tcW w:w="6249" w:type="dxa"/>
            <w:shd w:val="clear" w:color="auto" w:fill="auto"/>
            <w:noWrap/>
            <w:tcMar>
              <w:top w:w="15" w:type="dxa"/>
              <w:left w:w="15" w:type="dxa"/>
              <w:bottom w:w="0" w:type="dxa"/>
              <w:right w:w="15" w:type="dxa"/>
            </w:tcMar>
            <w:vAlign w:val="center"/>
            <w:hideMark/>
          </w:tcPr>
          <w:p w14:paraId="26A393A5"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bếp</w:t>
            </w:r>
          </w:p>
        </w:tc>
        <w:tc>
          <w:tcPr>
            <w:tcW w:w="851" w:type="dxa"/>
            <w:vAlign w:val="center"/>
          </w:tcPr>
          <w:p w14:paraId="4F8C5246"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6C63DC82" w14:textId="3B448AC4" w:rsidR="00434C37" w:rsidRPr="00E518CE" w:rsidRDefault="00434C37" w:rsidP="00434C37">
            <w:pPr>
              <w:spacing w:before="60" w:after="60"/>
              <w:ind w:right="120"/>
              <w:jc w:val="right"/>
              <w:rPr>
                <w:rFonts w:ascii="Times New Roman" w:hAnsi="Times New Roman"/>
                <w:b/>
                <w:bCs/>
                <w:szCs w:val="26"/>
              </w:rPr>
            </w:pPr>
          </w:p>
        </w:tc>
      </w:tr>
      <w:tr w:rsidR="00E518CE" w:rsidRPr="00E518CE" w14:paraId="3B535F43" w14:textId="77777777" w:rsidTr="00CC6595">
        <w:trPr>
          <w:trHeight w:val="682"/>
        </w:trPr>
        <w:tc>
          <w:tcPr>
            <w:tcW w:w="550" w:type="dxa"/>
            <w:shd w:val="clear" w:color="auto" w:fill="auto"/>
            <w:noWrap/>
            <w:tcMar>
              <w:top w:w="15" w:type="dxa"/>
              <w:left w:w="15" w:type="dxa"/>
              <w:bottom w:w="0" w:type="dxa"/>
              <w:right w:w="15" w:type="dxa"/>
            </w:tcMar>
            <w:vAlign w:val="center"/>
            <w:hideMark/>
          </w:tcPr>
          <w:p w14:paraId="62E7667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2.1</w:t>
            </w:r>
          </w:p>
        </w:tc>
        <w:tc>
          <w:tcPr>
            <w:tcW w:w="6249" w:type="dxa"/>
            <w:shd w:val="clear" w:color="auto" w:fill="auto"/>
            <w:tcMar>
              <w:top w:w="15" w:type="dxa"/>
              <w:left w:w="15" w:type="dxa"/>
              <w:bottom w:w="0" w:type="dxa"/>
              <w:right w:w="15" w:type="dxa"/>
            </w:tcMar>
            <w:vAlign w:val="center"/>
            <w:hideMark/>
          </w:tcPr>
          <w:p w14:paraId="6252E95A" w14:textId="34B6269F"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bếp, xây gạch chỉ d110, lợp mái tôn thường/ fibro xi măng/ ngói 22v/m2/ ngói âm dương (ngói tàu)</w:t>
            </w:r>
          </w:p>
        </w:tc>
        <w:tc>
          <w:tcPr>
            <w:tcW w:w="851" w:type="dxa"/>
            <w:vAlign w:val="center"/>
          </w:tcPr>
          <w:p w14:paraId="2845C24E"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21CF00C8" w14:textId="553D35CC" w:rsidR="00434C37" w:rsidRPr="00E518CE" w:rsidRDefault="00434C37" w:rsidP="00434C37">
            <w:pPr>
              <w:spacing w:before="60" w:after="60"/>
              <w:ind w:right="120"/>
              <w:jc w:val="right"/>
              <w:rPr>
                <w:rFonts w:ascii="Times New Roman" w:hAnsi="Times New Roman"/>
                <w:szCs w:val="26"/>
              </w:rPr>
            </w:pPr>
          </w:p>
        </w:tc>
      </w:tr>
      <w:tr w:rsidR="00E518CE" w:rsidRPr="00E518CE" w14:paraId="0DB2165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87A637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A4567D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71E9A181" w14:textId="6DF7D59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3ADD775" w14:textId="173BF31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2.223.516</w:t>
            </w:r>
          </w:p>
        </w:tc>
      </w:tr>
      <w:tr w:rsidR="00E518CE" w:rsidRPr="00E518CE" w14:paraId="4AEDB29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410E46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716E523" w14:textId="1D457681"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4ABC0A53" w14:textId="57C9283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4613F83" w14:textId="2AE5BE2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2.076.329</w:t>
            </w:r>
          </w:p>
        </w:tc>
      </w:tr>
      <w:tr w:rsidR="00E518CE" w:rsidRPr="00E518CE" w14:paraId="4895FEE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BE9D41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47AC39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29C5B1E3" w14:textId="5B19A31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4AE18AD" w14:textId="2AE4E22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2.291.987</w:t>
            </w:r>
          </w:p>
        </w:tc>
      </w:tr>
      <w:tr w:rsidR="00E518CE" w:rsidRPr="00E518CE" w14:paraId="0098E4E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D61BAA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6941F8A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âm dương (ngói tàu)</w:t>
            </w:r>
          </w:p>
        </w:tc>
        <w:tc>
          <w:tcPr>
            <w:tcW w:w="851" w:type="dxa"/>
            <w:vAlign w:val="center"/>
          </w:tcPr>
          <w:p w14:paraId="3F513D00" w14:textId="0191CD7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22EDC92F" w14:textId="20462DA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2.394.787</w:t>
            </w:r>
          </w:p>
        </w:tc>
      </w:tr>
      <w:tr w:rsidR="00E518CE" w:rsidRPr="00E518CE" w14:paraId="7E98E85F" w14:textId="77777777" w:rsidTr="00CC6595">
        <w:trPr>
          <w:trHeight w:val="689"/>
        </w:trPr>
        <w:tc>
          <w:tcPr>
            <w:tcW w:w="550" w:type="dxa"/>
            <w:shd w:val="clear" w:color="auto" w:fill="auto"/>
            <w:noWrap/>
            <w:tcMar>
              <w:top w:w="15" w:type="dxa"/>
              <w:left w:w="15" w:type="dxa"/>
              <w:bottom w:w="0" w:type="dxa"/>
              <w:right w:w="15" w:type="dxa"/>
            </w:tcMar>
            <w:vAlign w:val="center"/>
            <w:hideMark/>
          </w:tcPr>
          <w:p w14:paraId="0492B12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2.2</w:t>
            </w:r>
          </w:p>
        </w:tc>
        <w:tc>
          <w:tcPr>
            <w:tcW w:w="6249" w:type="dxa"/>
            <w:shd w:val="clear" w:color="auto" w:fill="auto"/>
            <w:tcMar>
              <w:top w:w="15" w:type="dxa"/>
              <w:left w:w="15" w:type="dxa"/>
              <w:bottom w:w="0" w:type="dxa"/>
              <w:right w:w="15" w:type="dxa"/>
            </w:tcMar>
            <w:vAlign w:val="center"/>
            <w:hideMark/>
          </w:tcPr>
          <w:p w14:paraId="0AA2542D" w14:textId="0557E07D"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bếp, xây gạch chỉ d150 (gạch 6 lỗ), lợp mái tôn thường/ fibro xi măng/ ngói 22v/m2/ ngói âm dương (ngói tàu)</w:t>
            </w:r>
          </w:p>
        </w:tc>
        <w:tc>
          <w:tcPr>
            <w:tcW w:w="851" w:type="dxa"/>
            <w:vAlign w:val="center"/>
          </w:tcPr>
          <w:p w14:paraId="08E8BA6A"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083F3C3" w14:textId="2A9DF5BA" w:rsidR="00434C37" w:rsidRPr="00E518CE" w:rsidRDefault="00434C37" w:rsidP="00434C37">
            <w:pPr>
              <w:spacing w:before="60" w:after="60"/>
              <w:ind w:right="120"/>
              <w:jc w:val="right"/>
              <w:rPr>
                <w:rFonts w:ascii="Times New Roman" w:hAnsi="Times New Roman"/>
                <w:szCs w:val="26"/>
              </w:rPr>
            </w:pPr>
          </w:p>
        </w:tc>
      </w:tr>
      <w:tr w:rsidR="00E518CE" w:rsidRPr="00E518CE" w14:paraId="05B88C6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B1773E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DC74F3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47856E51" w14:textId="5185407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23613EB" w14:textId="63441FD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2.336.048</w:t>
            </w:r>
          </w:p>
        </w:tc>
      </w:tr>
      <w:tr w:rsidR="00E518CE" w:rsidRPr="00E518CE" w14:paraId="0F8AA1C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3EE2EE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389CFDF" w14:textId="507B0116"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62F4BD6B" w14:textId="0006684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48F87F32" w14:textId="64E5E7A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2.146.250</w:t>
            </w:r>
          </w:p>
        </w:tc>
      </w:tr>
      <w:tr w:rsidR="00E518CE" w:rsidRPr="00E518CE" w14:paraId="5E9579E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46C738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F98088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268F8C80" w14:textId="10DB2B5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68B4B9A" w14:textId="6213A43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2.409.472</w:t>
            </w:r>
          </w:p>
        </w:tc>
      </w:tr>
      <w:tr w:rsidR="00E518CE" w:rsidRPr="00E518CE" w14:paraId="2B0CBCA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771A8E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E69323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âm dương (ngói tàu)</w:t>
            </w:r>
          </w:p>
        </w:tc>
        <w:tc>
          <w:tcPr>
            <w:tcW w:w="851" w:type="dxa"/>
            <w:vAlign w:val="center"/>
          </w:tcPr>
          <w:p w14:paraId="6B319875" w14:textId="431A36E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4B7ED00" w14:textId="6C0DDF0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2.510.745</w:t>
            </w:r>
          </w:p>
        </w:tc>
      </w:tr>
      <w:tr w:rsidR="00E518CE" w:rsidRPr="00E518CE" w14:paraId="3EF326E9" w14:textId="77777777" w:rsidTr="00CC6595">
        <w:trPr>
          <w:trHeight w:val="684"/>
        </w:trPr>
        <w:tc>
          <w:tcPr>
            <w:tcW w:w="550" w:type="dxa"/>
            <w:shd w:val="clear" w:color="auto" w:fill="auto"/>
            <w:noWrap/>
            <w:tcMar>
              <w:top w:w="15" w:type="dxa"/>
              <w:left w:w="15" w:type="dxa"/>
              <w:bottom w:w="0" w:type="dxa"/>
              <w:right w:w="15" w:type="dxa"/>
            </w:tcMar>
            <w:vAlign w:val="center"/>
            <w:hideMark/>
          </w:tcPr>
          <w:p w14:paraId="22AF365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2.3</w:t>
            </w:r>
          </w:p>
        </w:tc>
        <w:tc>
          <w:tcPr>
            <w:tcW w:w="6249" w:type="dxa"/>
            <w:shd w:val="clear" w:color="auto" w:fill="auto"/>
            <w:tcMar>
              <w:top w:w="15" w:type="dxa"/>
              <w:left w:w="15" w:type="dxa"/>
              <w:bottom w:w="0" w:type="dxa"/>
              <w:right w:w="15" w:type="dxa"/>
            </w:tcMar>
            <w:vAlign w:val="center"/>
            <w:hideMark/>
          </w:tcPr>
          <w:p w14:paraId="36C4FE0D" w14:textId="1717DD30"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bếp, xây gạch chỉ d220, lợp mái tôn thường/ fibro xi măng/ ngói 22v/m2/ ngói âm dương (ngói tàu)</w:t>
            </w:r>
          </w:p>
        </w:tc>
        <w:tc>
          <w:tcPr>
            <w:tcW w:w="851" w:type="dxa"/>
            <w:vAlign w:val="center"/>
          </w:tcPr>
          <w:p w14:paraId="2A644ADA"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3E530D04" w14:textId="68B2B205" w:rsidR="00434C37" w:rsidRPr="00E518CE" w:rsidRDefault="00434C37" w:rsidP="00434C37">
            <w:pPr>
              <w:spacing w:before="60" w:after="60"/>
              <w:ind w:right="120"/>
              <w:jc w:val="right"/>
              <w:rPr>
                <w:rFonts w:ascii="Times New Roman" w:hAnsi="Times New Roman"/>
                <w:szCs w:val="26"/>
              </w:rPr>
            </w:pPr>
          </w:p>
        </w:tc>
      </w:tr>
      <w:tr w:rsidR="00E518CE" w:rsidRPr="00E518CE" w14:paraId="444E3E4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12883F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A5AC9C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41406949" w14:textId="5FB9B11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7FCDD71" w14:textId="6498494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2.441.929</w:t>
            </w:r>
          </w:p>
        </w:tc>
      </w:tr>
      <w:tr w:rsidR="00E518CE" w:rsidRPr="00E518CE" w14:paraId="722D44F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8B92D4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309ADD7" w14:textId="0B0CDA51"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18B8E648" w14:textId="71CC110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55EF6C8" w14:textId="5F13E15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2.278.665</w:t>
            </w:r>
          </w:p>
        </w:tc>
      </w:tr>
      <w:tr w:rsidR="00E518CE" w:rsidRPr="00E518CE" w14:paraId="3A94E51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DBCDAE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125C77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74A6327A" w14:textId="3CB5360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01624FB7" w14:textId="08670E8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2.552.251</w:t>
            </w:r>
          </w:p>
        </w:tc>
      </w:tr>
      <w:tr w:rsidR="00E518CE" w:rsidRPr="00E518CE" w14:paraId="63C5499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D24A6B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021DEAF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âm dương (ngói tàu)</w:t>
            </w:r>
          </w:p>
        </w:tc>
        <w:tc>
          <w:tcPr>
            <w:tcW w:w="851" w:type="dxa"/>
            <w:vAlign w:val="center"/>
          </w:tcPr>
          <w:p w14:paraId="306D3DAC" w14:textId="0EE7266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50CBF00E" w14:textId="26EB6AC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2.625.309</w:t>
            </w:r>
          </w:p>
        </w:tc>
      </w:tr>
      <w:tr w:rsidR="00E518CE" w:rsidRPr="00E518CE" w14:paraId="65A167A4" w14:textId="77777777" w:rsidTr="00CC6595">
        <w:trPr>
          <w:trHeight w:val="706"/>
        </w:trPr>
        <w:tc>
          <w:tcPr>
            <w:tcW w:w="550" w:type="dxa"/>
            <w:shd w:val="clear" w:color="auto" w:fill="auto"/>
            <w:noWrap/>
            <w:tcMar>
              <w:top w:w="15" w:type="dxa"/>
              <w:left w:w="15" w:type="dxa"/>
              <w:bottom w:w="0" w:type="dxa"/>
              <w:right w:w="15" w:type="dxa"/>
            </w:tcMar>
            <w:vAlign w:val="center"/>
            <w:hideMark/>
          </w:tcPr>
          <w:p w14:paraId="22A5E41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2.4</w:t>
            </w:r>
          </w:p>
        </w:tc>
        <w:tc>
          <w:tcPr>
            <w:tcW w:w="6249" w:type="dxa"/>
            <w:shd w:val="clear" w:color="auto" w:fill="auto"/>
            <w:tcMar>
              <w:top w:w="15" w:type="dxa"/>
              <w:left w:w="15" w:type="dxa"/>
              <w:bottom w:w="0" w:type="dxa"/>
              <w:right w:w="15" w:type="dxa"/>
            </w:tcMar>
            <w:vAlign w:val="center"/>
            <w:hideMark/>
          </w:tcPr>
          <w:p w14:paraId="512B9726" w14:textId="7494C57B"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bếp, xây gạch xỉ, gạch xi măng, lợp mái tôn thường/ fibro xi măng/ ngói 22v/m2/ ngói âm dương (ngói tàu)</w:t>
            </w:r>
          </w:p>
        </w:tc>
        <w:tc>
          <w:tcPr>
            <w:tcW w:w="851" w:type="dxa"/>
            <w:vAlign w:val="center"/>
          </w:tcPr>
          <w:p w14:paraId="62FCE355"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hideMark/>
          </w:tcPr>
          <w:p w14:paraId="10527C60" w14:textId="69E3CB58" w:rsidR="00434C37" w:rsidRPr="00E518CE" w:rsidRDefault="00434C37" w:rsidP="00434C37">
            <w:pPr>
              <w:spacing w:before="60" w:after="60"/>
              <w:ind w:right="120"/>
              <w:jc w:val="right"/>
              <w:rPr>
                <w:rFonts w:ascii="Times New Roman" w:hAnsi="Times New Roman"/>
                <w:szCs w:val="26"/>
              </w:rPr>
            </w:pPr>
          </w:p>
        </w:tc>
      </w:tr>
      <w:tr w:rsidR="00E518CE" w:rsidRPr="00E518CE" w14:paraId="1BE08D8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C11DBB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426CCD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095E77B3" w14:textId="54B81DA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6F8DAB39" w14:textId="1AAA111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2.358.822</w:t>
            </w:r>
          </w:p>
        </w:tc>
      </w:tr>
      <w:tr w:rsidR="00E518CE" w:rsidRPr="00E518CE" w14:paraId="1B162EA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0A137E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3EA4893" w14:textId="78E2BC92"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9495952" w14:textId="36571F6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1DEEF6F6" w14:textId="0822C76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2.191.509</w:t>
            </w:r>
          </w:p>
        </w:tc>
      </w:tr>
      <w:tr w:rsidR="00E518CE" w:rsidRPr="00E518CE" w14:paraId="4C95632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D0798F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783808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33E78B24" w14:textId="475DB7E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3AE6F4F1" w14:textId="4DF4658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2.490.566</w:t>
            </w:r>
          </w:p>
        </w:tc>
      </w:tr>
      <w:tr w:rsidR="00E518CE" w:rsidRPr="00E518CE" w14:paraId="783E6FC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A08997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56F4581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âm dương (ngói tàu)</w:t>
            </w:r>
          </w:p>
        </w:tc>
        <w:tc>
          <w:tcPr>
            <w:tcW w:w="851" w:type="dxa"/>
            <w:vAlign w:val="center"/>
          </w:tcPr>
          <w:p w14:paraId="09E07B0B" w14:textId="7164AC7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hideMark/>
          </w:tcPr>
          <w:p w14:paraId="76E3B5AE" w14:textId="54D1A62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2.592.616</w:t>
            </w:r>
          </w:p>
        </w:tc>
      </w:tr>
      <w:tr w:rsidR="00E518CE" w:rsidRPr="00E518CE" w14:paraId="0161FB8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E528467"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w:t>
            </w:r>
          </w:p>
        </w:tc>
        <w:tc>
          <w:tcPr>
            <w:tcW w:w="6249" w:type="dxa"/>
            <w:shd w:val="clear" w:color="auto" w:fill="auto"/>
            <w:noWrap/>
            <w:tcMar>
              <w:top w:w="15" w:type="dxa"/>
              <w:left w:w="15" w:type="dxa"/>
              <w:bottom w:w="0" w:type="dxa"/>
              <w:right w:w="15" w:type="dxa"/>
            </w:tcMar>
            <w:vAlign w:val="center"/>
            <w:hideMark/>
          </w:tcPr>
          <w:p w14:paraId="0EAE20F0"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Nhà tắm/ xí</w:t>
            </w:r>
          </w:p>
        </w:tc>
        <w:tc>
          <w:tcPr>
            <w:tcW w:w="851" w:type="dxa"/>
            <w:vAlign w:val="center"/>
          </w:tcPr>
          <w:p w14:paraId="51D738EA"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hideMark/>
          </w:tcPr>
          <w:p w14:paraId="49324F89" w14:textId="03DD0A0D" w:rsidR="00434C37" w:rsidRPr="00E518CE" w:rsidRDefault="00434C37" w:rsidP="00434C37">
            <w:pPr>
              <w:spacing w:before="60" w:after="60"/>
              <w:ind w:right="120"/>
              <w:jc w:val="right"/>
              <w:rPr>
                <w:rFonts w:ascii="Times New Roman" w:hAnsi="Times New Roman"/>
                <w:b/>
                <w:bCs/>
                <w:szCs w:val="26"/>
              </w:rPr>
            </w:pPr>
          </w:p>
        </w:tc>
      </w:tr>
      <w:tr w:rsidR="00E518CE" w:rsidRPr="00E518CE" w14:paraId="28B153A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6FC599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3.1</w:t>
            </w:r>
          </w:p>
        </w:tc>
        <w:tc>
          <w:tcPr>
            <w:tcW w:w="6249" w:type="dxa"/>
            <w:shd w:val="clear" w:color="auto" w:fill="auto"/>
            <w:noWrap/>
            <w:tcMar>
              <w:top w:w="15" w:type="dxa"/>
              <w:left w:w="15" w:type="dxa"/>
              <w:bottom w:w="0" w:type="dxa"/>
              <w:right w:w="15" w:type="dxa"/>
            </w:tcMar>
            <w:vAlign w:val="center"/>
            <w:hideMark/>
          </w:tcPr>
          <w:p w14:paraId="3A04E77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xí 2 ngăn có mái che fibro xi măng</w:t>
            </w:r>
          </w:p>
        </w:tc>
        <w:tc>
          <w:tcPr>
            <w:tcW w:w="851" w:type="dxa"/>
            <w:vAlign w:val="center"/>
          </w:tcPr>
          <w:p w14:paraId="051A823A" w14:textId="3E39877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6931AD9E" w14:textId="7C92259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2.591.211</w:t>
            </w:r>
          </w:p>
        </w:tc>
      </w:tr>
      <w:tr w:rsidR="00E518CE" w:rsidRPr="00E518CE" w14:paraId="0F62AA0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5E3C9B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3.2</w:t>
            </w:r>
          </w:p>
        </w:tc>
        <w:tc>
          <w:tcPr>
            <w:tcW w:w="6249" w:type="dxa"/>
            <w:shd w:val="clear" w:color="auto" w:fill="auto"/>
            <w:noWrap/>
            <w:tcMar>
              <w:top w:w="15" w:type="dxa"/>
              <w:left w:w="15" w:type="dxa"/>
              <w:bottom w:w="0" w:type="dxa"/>
              <w:right w:w="15" w:type="dxa"/>
            </w:tcMar>
            <w:vAlign w:val="center"/>
            <w:hideMark/>
          </w:tcPr>
          <w:p w14:paraId="7EBE88A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xí 2 ngăn có mái che giấy dầu, tranh lá</w:t>
            </w:r>
          </w:p>
        </w:tc>
        <w:tc>
          <w:tcPr>
            <w:tcW w:w="851" w:type="dxa"/>
            <w:vAlign w:val="center"/>
          </w:tcPr>
          <w:p w14:paraId="2ED72610" w14:textId="400E63C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6E8E908A" w14:textId="0DB8865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2.438.193</w:t>
            </w:r>
          </w:p>
        </w:tc>
      </w:tr>
      <w:tr w:rsidR="00E518CE" w:rsidRPr="00E518CE" w14:paraId="39AE42F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7227C6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3.3</w:t>
            </w:r>
          </w:p>
        </w:tc>
        <w:tc>
          <w:tcPr>
            <w:tcW w:w="6249" w:type="dxa"/>
            <w:shd w:val="clear" w:color="auto" w:fill="auto"/>
            <w:noWrap/>
            <w:tcMar>
              <w:top w:w="15" w:type="dxa"/>
              <w:left w:w="15" w:type="dxa"/>
              <w:bottom w:w="0" w:type="dxa"/>
              <w:right w:w="15" w:type="dxa"/>
            </w:tcMar>
            <w:vAlign w:val="center"/>
            <w:hideMark/>
          </w:tcPr>
          <w:p w14:paraId="610C5B4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xí 1 ngăn xây gạch xi măng, mái bằng BTCT</w:t>
            </w:r>
          </w:p>
        </w:tc>
        <w:tc>
          <w:tcPr>
            <w:tcW w:w="851" w:type="dxa"/>
            <w:vAlign w:val="center"/>
          </w:tcPr>
          <w:p w14:paraId="267865B8" w14:textId="0315AB3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3216B266" w14:textId="7B05AC7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2.859.601</w:t>
            </w:r>
          </w:p>
        </w:tc>
      </w:tr>
      <w:tr w:rsidR="00E518CE" w:rsidRPr="00E518CE" w14:paraId="5B3914A9" w14:textId="77777777" w:rsidTr="00CC6595">
        <w:trPr>
          <w:trHeight w:val="948"/>
        </w:trPr>
        <w:tc>
          <w:tcPr>
            <w:tcW w:w="550" w:type="dxa"/>
            <w:shd w:val="clear" w:color="auto" w:fill="auto"/>
            <w:noWrap/>
            <w:tcMar>
              <w:top w:w="15" w:type="dxa"/>
              <w:left w:w="15" w:type="dxa"/>
              <w:bottom w:w="0" w:type="dxa"/>
              <w:right w:w="15" w:type="dxa"/>
            </w:tcMar>
            <w:vAlign w:val="center"/>
            <w:hideMark/>
          </w:tcPr>
          <w:p w14:paraId="6D4CDFD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3.4</w:t>
            </w:r>
          </w:p>
        </w:tc>
        <w:tc>
          <w:tcPr>
            <w:tcW w:w="6249" w:type="dxa"/>
            <w:shd w:val="clear" w:color="auto" w:fill="auto"/>
            <w:tcMar>
              <w:top w:w="15" w:type="dxa"/>
              <w:left w:w="15" w:type="dxa"/>
              <w:bottom w:w="0" w:type="dxa"/>
              <w:right w:w="15" w:type="dxa"/>
            </w:tcMar>
            <w:vAlign w:val="center"/>
            <w:hideMark/>
          </w:tcPr>
          <w:p w14:paraId="39342594" w14:textId="36C2D7A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tắm, tiểu, gạch chỉ D110, không mái che/ mái bằng BTCT/ ngói 22v/m2/ tôn thường/ fibro xi măng/ tôn cách nhiệt - chống ồn</w:t>
            </w:r>
          </w:p>
        </w:tc>
        <w:tc>
          <w:tcPr>
            <w:tcW w:w="851" w:type="dxa"/>
            <w:vAlign w:val="center"/>
          </w:tcPr>
          <w:p w14:paraId="680E15BD"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tcPr>
          <w:p w14:paraId="20927CF4" w14:textId="73E30A46" w:rsidR="00434C37" w:rsidRPr="00E518CE" w:rsidRDefault="00434C37" w:rsidP="00434C37">
            <w:pPr>
              <w:spacing w:before="60" w:after="60"/>
              <w:ind w:right="120"/>
              <w:jc w:val="right"/>
              <w:rPr>
                <w:rFonts w:ascii="Times New Roman" w:hAnsi="Times New Roman"/>
                <w:szCs w:val="26"/>
              </w:rPr>
            </w:pPr>
          </w:p>
        </w:tc>
      </w:tr>
      <w:tr w:rsidR="00E518CE" w:rsidRPr="00E518CE" w14:paraId="4242D91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7DA765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52FA53A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mái che</w:t>
            </w:r>
          </w:p>
        </w:tc>
        <w:tc>
          <w:tcPr>
            <w:tcW w:w="851" w:type="dxa"/>
            <w:vAlign w:val="center"/>
          </w:tcPr>
          <w:p w14:paraId="5DD8435F" w14:textId="71556CF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6868E18C" w14:textId="23B61F4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2.525.294</w:t>
            </w:r>
          </w:p>
        </w:tc>
      </w:tr>
      <w:tr w:rsidR="00E518CE" w:rsidRPr="00E518CE" w14:paraId="0E77808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98E260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7D55FE5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BTCT</w:t>
            </w:r>
          </w:p>
        </w:tc>
        <w:tc>
          <w:tcPr>
            <w:tcW w:w="851" w:type="dxa"/>
            <w:vAlign w:val="center"/>
          </w:tcPr>
          <w:p w14:paraId="50395331" w14:textId="7542045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670B05A0" w14:textId="1CDBD7A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3.085.556</w:t>
            </w:r>
          </w:p>
        </w:tc>
      </w:tr>
      <w:tr w:rsidR="00E518CE" w:rsidRPr="00E518CE" w14:paraId="1CA7157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98B089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05D4AC1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E5D8DFE" w14:textId="00AE636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4ADAF381" w14:textId="38ED76E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2.790.250</w:t>
            </w:r>
          </w:p>
        </w:tc>
      </w:tr>
      <w:tr w:rsidR="00E518CE" w:rsidRPr="00E518CE" w14:paraId="59699DB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0EF61C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0A85F5B2" w14:textId="580399F5"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32E50EBB" w14:textId="3D27B3B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502F5334" w14:textId="08F7C6E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2.659.050</w:t>
            </w:r>
          </w:p>
        </w:tc>
      </w:tr>
      <w:tr w:rsidR="00E518CE" w:rsidRPr="00E518CE" w14:paraId="7B9C52E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3D5258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e</w:t>
            </w:r>
          </w:p>
        </w:tc>
        <w:tc>
          <w:tcPr>
            <w:tcW w:w="6249" w:type="dxa"/>
            <w:shd w:val="clear" w:color="auto" w:fill="auto"/>
            <w:noWrap/>
            <w:tcMar>
              <w:top w:w="15" w:type="dxa"/>
              <w:left w:w="15" w:type="dxa"/>
              <w:bottom w:w="0" w:type="dxa"/>
              <w:right w:w="15" w:type="dxa"/>
            </w:tcMar>
            <w:vAlign w:val="center"/>
            <w:hideMark/>
          </w:tcPr>
          <w:p w14:paraId="630DFCB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0C264BCC" w14:textId="3725684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2AA4F3AA" w14:textId="249641D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2.947.273</w:t>
            </w:r>
          </w:p>
        </w:tc>
      </w:tr>
      <w:tr w:rsidR="00E518CE" w:rsidRPr="00E518CE" w14:paraId="11CCE72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725C50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f</w:t>
            </w:r>
          </w:p>
        </w:tc>
        <w:tc>
          <w:tcPr>
            <w:tcW w:w="6249" w:type="dxa"/>
            <w:shd w:val="clear" w:color="auto" w:fill="auto"/>
            <w:noWrap/>
            <w:tcMar>
              <w:top w:w="15" w:type="dxa"/>
              <w:left w:w="15" w:type="dxa"/>
              <w:bottom w:w="0" w:type="dxa"/>
              <w:right w:w="15" w:type="dxa"/>
            </w:tcMar>
            <w:vAlign w:val="center"/>
            <w:hideMark/>
          </w:tcPr>
          <w:p w14:paraId="3F049EA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2A38C3C9" w14:textId="311DCB4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2F46F882" w14:textId="3369B31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2.859.567</w:t>
            </w:r>
          </w:p>
        </w:tc>
      </w:tr>
      <w:tr w:rsidR="00E518CE" w:rsidRPr="00E518CE" w14:paraId="525F900D" w14:textId="77777777" w:rsidTr="00CC6595">
        <w:trPr>
          <w:trHeight w:val="1029"/>
        </w:trPr>
        <w:tc>
          <w:tcPr>
            <w:tcW w:w="550" w:type="dxa"/>
            <w:shd w:val="clear" w:color="auto" w:fill="auto"/>
            <w:noWrap/>
            <w:tcMar>
              <w:top w:w="15" w:type="dxa"/>
              <w:left w:w="15" w:type="dxa"/>
              <w:bottom w:w="0" w:type="dxa"/>
              <w:right w:w="15" w:type="dxa"/>
            </w:tcMar>
            <w:vAlign w:val="center"/>
            <w:hideMark/>
          </w:tcPr>
          <w:p w14:paraId="7CCB644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3.5</w:t>
            </w:r>
          </w:p>
        </w:tc>
        <w:tc>
          <w:tcPr>
            <w:tcW w:w="6249" w:type="dxa"/>
            <w:shd w:val="clear" w:color="auto" w:fill="auto"/>
            <w:tcMar>
              <w:top w:w="15" w:type="dxa"/>
              <w:left w:w="15" w:type="dxa"/>
              <w:bottom w:w="0" w:type="dxa"/>
              <w:right w:w="15" w:type="dxa"/>
            </w:tcMar>
            <w:vAlign w:val="center"/>
            <w:hideMark/>
          </w:tcPr>
          <w:p w14:paraId="21D20335" w14:textId="4384480D"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tắm, tiểu, gạch chỉ D220, không mái che/ mái bằng BTCT/ ngói 22v/m2/ tôn thường/ fibro xi măng/ tôn cách nhiệt - chống ồn</w:t>
            </w:r>
          </w:p>
        </w:tc>
        <w:tc>
          <w:tcPr>
            <w:tcW w:w="851" w:type="dxa"/>
            <w:vAlign w:val="center"/>
          </w:tcPr>
          <w:p w14:paraId="661C3CDA"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tcPr>
          <w:p w14:paraId="10D1C9D2" w14:textId="5EBBCFB5" w:rsidR="00434C37" w:rsidRPr="00E518CE" w:rsidRDefault="00434C37" w:rsidP="00434C37">
            <w:pPr>
              <w:spacing w:before="60" w:after="60"/>
              <w:ind w:right="120"/>
              <w:jc w:val="right"/>
              <w:rPr>
                <w:rFonts w:ascii="Times New Roman" w:hAnsi="Times New Roman"/>
                <w:szCs w:val="26"/>
              </w:rPr>
            </w:pPr>
          </w:p>
        </w:tc>
      </w:tr>
      <w:tr w:rsidR="00E518CE" w:rsidRPr="00E518CE" w14:paraId="0166C8F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726191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4B9E57E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mái che</w:t>
            </w:r>
          </w:p>
        </w:tc>
        <w:tc>
          <w:tcPr>
            <w:tcW w:w="851" w:type="dxa"/>
            <w:vAlign w:val="center"/>
          </w:tcPr>
          <w:p w14:paraId="05F78A7F" w14:textId="5F0C1CB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14A042F8" w14:textId="79088A9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2.662.734</w:t>
            </w:r>
          </w:p>
        </w:tc>
      </w:tr>
      <w:tr w:rsidR="00E518CE" w:rsidRPr="00E518CE" w14:paraId="489461D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F37674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B8191D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BTCT</w:t>
            </w:r>
          </w:p>
        </w:tc>
        <w:tc>
          <w:tcPr>
            <w:tcW w:w="851" w:type="dxa"/>
            <w:vAlign w:val="center"/>
          </w:tcPr>
          <w:p w14:paraId="109C6DDE" w14:textId="6EB65B9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64C5C1BF" w14:textId="57B8B74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3.386.424</w:t>
            </w:r>
          </w:p>
        </w:tc>
      </w:tr>
      <w:tr w:rsidR="00E518CE" w:rsidRPr="00E518CE" w14:paraId="282616E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F79313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762F8B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thường</w:t>
            </w:r>
          </w:p>
        </w:tc>
        <w:tc>
          <w:tcPr>
            <w:tcW w:w="851" w:type="dxa"/>
            <w:vAlign w:val="center"/>
          </w:tcPr>
          <w:p w14:paraId="285DC49C" w14:textId="64E58CA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5AEC01DB" w14:textId="645B766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2.892.878</w:t>
            </w:r>
          </w:p>
        </w:tc>
      </w:tr>
      <w:tr w:rsidR="00E518CE" w:rsidRPr="00E518CE" w14:paraId="311650C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849E3AD"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25B0476E" w14:textId="06A98029"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7AF9DA25" w14:textId="5551847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76B109CB" w14:textId="23DA514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2.797.292</w:t>
            </w:r>
          </w:p>
        </w:tc>
      </w:tr>
      <w:tr w:rsidR="00E518CE" w:rsidRPr="00E518CE" w14:paraId="696895B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026D4D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e</w:t>
            </w:r>
          </w:p>
        </w:tc>
        <w:tc>
          <w:tcPr>
            <w:tcW w:w="6249" w:type="dxa"/>
            <w:shd w:val="clear" w:color="auto" w:fill="auto"/>
            <w:noWrap/>
            <w:tcMar>
              <w:top w:w="15" w:type="dxa"/>
              <w:left w:w="15" w:type="dxa"/>
              <w:bottom w:w="0" w:type="dxa"/>
              <w:right w:w="15" w:type="dxa"/>
            </w:tcMar>
            <w:vAlign w:val="center"/>
            <w:hideMark/>
          </w:tcPr>
          <w:p w14:paraId="2CBF119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tôn cách nhiệt, chống ồn</w:t>
            </w:r>
          </w:p>
        </w:tc>
        <w:tc>
          <w:tcPr>
            <w:tcW w:w="851" w:type="dxa"/>
            <w:vAlign w:val="center"/>
          </w:tcPr>
          <w:p w14:paraId="594C4F96" w14:textId="335379A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3911D7FE" w14:textId="096D781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3.128.016</w:t>
            </w:r>
          </w:p>
        </w:tc>
      </w:tr>
      <w:tr w:rsidR="00E518CE" w:rsidRPr="00E518CE" w14:paraId="33AFEBA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C453E1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f</w:t>
            </w:r>
          </w:p>
        </w:tc>
        <w:tc>
          <w:tcPr>
            <w:tcW w:w="6249" w:type="dxa"/>
            <w:shd w:val="clear" w:color="auto" w:fill="auto"/>
            <w:noWrap/>
            <w:tcMar>
              <w:top w:w="15" w:type="dxa"/>
              <w:left w:w="15" w:type="dxa"/>
              <w:bottom w:w="0" w:type="dxa"/>
              <w:right w:w="15" w:type="dxa"/>
            </w:tcMar>
            <w:vAlign w:val="center"/>
            <w:hideMark/>
          </w:tcPr>
          <w:p w14:paraId="376AD3D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ngói 22v/m</w:t>
            </w:r>
            <w:r w:rsidRPr="00E518CE">
              <w:rPr>
                <w:rFonts w:ascii="Times New Roman" w:hAnsi="Times New Roman"/>
                <w:szCs w:val="26"/>
                <w:vertAlign w:val="superscript"/>
              </w:rPr>
              <w:t>2</w:t>
            </w:r>
          </w:p>
        </w:tc>
        <w:tc>
          <w:tcPr>
            <w:tcW w:w="851" w:type="dxa"/>
            <w:vAlign w:val="center"/>
          </w:tcPr>
          <w:p w14:paraId="1C98178A" w14:textId="246E22B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184CB0E6" w14:textId="47A5265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2.997.347</w:t>
            </w:r>
          </w:p>
        </w:tc>
      </w:tr>
      <w:tr w:rsidR="00E518CE" w:rsidRPr="00E518CE" w14:paraId="720374CD" w14:textId="77777777" w:rsidTr="00CC6595">
        <w:trPr>
          <w:trHeight w:val="795"/>
        </w:trPr>
        <w:tc>
          <w:tcPr>
            <w:tcW w:w="550" w:type="dxa"/>
            <w:shd w:val="clear" w:color="auto" w:fill="auto"/>
            <w:noWrap/>
            <w:tcMar>
              <w:top w:w="15" w:type="dxa"/>
              <w:left w:w="15" w:type="dxa"/>
              <w:bottom w:w="0" w:type="dxa"/>
              <w:right w:w="15" w:type="dxa"/>
            </w:tcMar>
            <w:vAlign w:val="center"/>
            <w:hideMark/>
          </w:tcPr>
          <w:p w14:paraId="7EF0A3D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3.6</w:t>
            </w:r>
          </w:p>
        </w:tc>
        <w:tc>
          <w:tcPr>
            <w:tcW w:w="6249" w:type="dxa"/>
            <w:shd w:val="clear" w:color="auto" w:fill="auto"/>
            <w:tcMar>
              <w:top w:w="15" w:type="dxa"/>
              <w:left w:w="15" w:type="dxa"/>
              <w:bottom w:w="0" w:type="dxa"/>
              <w:right w:w="15" w:type="dxa"/>
            </w:tcMar>
            <w:vAlign w:val="center"/>
            <w:hideMark/>
          </w:tcPr>
          <w:p w14:paraId="70CA22B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tắm, tiểu tường gạch xỉ, gạch xi măng, không mái che/ có mái che fibro xi măng, tấm nhựa/ giấy dầu, tranh lá</w:t>
            </w:r>
          </w:p>
        </w:tc>
        <w:tc>
          <w:tcPr>
            <w:tcW w:w="851" w:type="dxa"/>
            <w:vAlign w:val="center"/>
          </w:tcPr>
          <w:p w14:paraId="544B2D96"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tcPr>
          <w:p w14:paraId="15A33F9F" w14:textId="11CBD8DC" w:rsidR="00434C37" w:rsidRPr="00E518CE" w:rsidRDefault="00434C37" w:rsidP="00434C37">
            <w:pPr>
              <w:spacing w:before="60" w:after="60"/>
              <w:ind w:right="120"/>
              <w:jc w:val="right"/>
              <w:rPr>
                <w:rFonts w:ascii="Times New Roman" w:hAnsi="Times New Roman"/>
                <w:szCs w:val="26"/>
              </w:rPr>
            </w:pPr>
          </w:p>
        </w:tc>
      </w:tr>
      <w:tr w:rsidR="00E518CE" w:rsidRPr="00E518CE" w14:paraId="175109A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9A4DB2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4792D2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mái che</w:t>
            </w:r>
          </w:p>
        </w:tc>
        <w:tc>
          <w:tcPr>
            <w:tcW w:w="851" w:type="dxa"/>
            <w:vAlign w:val="center"/>
          </w:tcPr>
          <w:p w14:paraId="7A77E716" w14:textId="3037227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07C723C4" w14:textId="25BD51A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2.327.360</w:t>
            </w:r>
          </w:p>
        </w:tc>
      </w:tr>
      <w:tr w:rsidR="00E518CE" w:rsidRPr="00E518CE" w14:paraId="05A82F9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AEBB48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F7900EC" w14:textId="1A9651D3"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 tấm nhựa</w:t>
            </w:r>
          </w:p>
        </w:tc>
        <w:tc>
          <w:tcPr>
            <w:tcW w:w="851" w:type="dxa"/>
            <w:vAlign w:val="center"/>
          </w:tcPr>
          <w:p w14:paraId="621CA927" w14:textId="4E323AD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402536D3" w14:textId="6AF1DF9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2.493.687</w:t>
            </w:r>
          </w:p>
        </w:tc>
      </w:tr>
      <w:tr w:rsidR="00E518CE" w:rsidRPr="00E518CE" w14:paraId="6EB285D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03708C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A5982D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giấy dầu, tranh lá</w:t>
            </w:r>
          </w:p>
        </w:tc>
        <w:tc>
          <w:tcPr>
            <w:tcW w:w="851" w:type="dxa"/>
            <w:vAlign w:val="center"/>
          </w:tcPr>
          <w:p w14:paraId="02F07237" w14:textId="7807735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56FDD1FD" w14:textId="5C1B639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2.434.706</w:t>
            </w:r>
          </w:p>
        </w:tc>
      </w:tr>
      <w:tr w:rsidR="00E518CE" w:rsidRPr="00E518CE" w14:paraId="4096A65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1C55BAD"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4</w:t>
            </w:r>
          </w:p>
        </w:tc>
        <w:tc>
          <w:tcPr>
            <w:tcW w:w="6249" w:type="dxa"/>
            <w:shd w:val="clear" w:color="auto" w:fill="auto"/>
            <w:noWrap/>
            <w:tcMar>
              <w:top w:w="15" w:type="dxa"/>
              <w:left w:w="15" w:type="dxa"/>
              <w:bottom w:w="0" w:type="dxa"/>
              <w:right w:w="15" w:type="dxa"/>
            </w:tcMar>
            <w:vAlign w:val="center"/>
            <w:hideMark/>
          </w:tcPr>
          <w:p w14:paraId="1B5ADC48"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Chuồng trại</w:t>
            </w:r>
          </w:p>
        </w:tc>
        <w:tc>
          <w:tcPr>
            <w:tcW w:w="851" w:type="dxa"/>
            <w:vAlign w:val="center"/>
          </w:tcPr>
          <w:p w14:paraId="70FA3793"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07C1873B" w14:textId="5D5A6C51" w:rsidR="00434C37" w:rsidRPr="00E518CE" w:rsidRDefault="00434C37" w:rsidP="00434C37">
            <w:pPr>
              <w:spacing w:before="60" w:after="60"/>
              <w:ind w:right="120"/>
              <w:jc w:val="right"/>
              <w:rPr>
                <w:rFonts w:ascii="Times New Roman" w:hAnsi="Times New Roman"/>
                <w:b/>
                <w:bCs/>
                <w:szCs w:val="26"/>
              </w:rPr>
            </w:pPr>
          </w:p>
        </w:tc>
      </w:tr>
      <w:tr w:rsidR="00E518CE" w:rsidRPr="00E518CE" w14:paraId="576D0B03" w14:textId="77777777" w:rsidTr="00CC6595">
        <w:trPr>
          <w:trHeight w:val="668"/>
        </w:trPr>
        <w:tc>
          <w:tcPr>
            <w:tcW w:w="550" w:type="dxa"/>
            <w:shd w:val="clear" w:color="auto" w:fill="auto"/>
            <w:noWrap/>
            <w:tcMar>
              <w:top w:w="15" w:type="dxa"/>
              <w:left w:w="15" w:type="dxa"/>
              <w:bottom w:w="0" w:type="dxa"/>
              <w:right w:w="15" w:type="dxa"/>
            </w:tcMar>
            <w:vAlign w:val="center"/>
            <w:hideMark/>
          </w:tcPr>
          <w:p w14:paraId="6E77758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4.1</w:t>
            </w:r>
          </w:p>
        </w:tc>
        <w:tc>
          <w:tcPr>
            <w:tcW w:w="6249" w:type="dxa"/>
            <w:shd w:val="clear" w:color="auto" w:fill="auto"/>
            <w:tcMar>
              <w:top w:w="15" w:type="dxa"/>
              <w:left w:w="15" w:type="dxa"/>
              <w:bottom w:w="0" w:type="dxa"/>
              <w:right w:w="15" w:type="dxa"/>
            </w:tcMar>
            <w:vAlign w:val="center"/>
            <w:hideMark/>
          </w:tcPr>
          <w:p w14:paraId="77E4786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trại chăn nuôi, tường gạch chỉ d110; lợp mái fibro xi măng/ giấy dầu, tranh lá</w:t>
            </w:r>
          </w:p>
        </w:tc>
        <w:tc>
          <w:tcPr>
            <w:tcW w:w="851" w:type="dxa"/>
            <w:vAlign w:val="center"/>
          </w:tcPr>
          <w:p w14:paraId="1FAD6071"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tcPr>
          <w:p w14:paraId="12ED23C0" w14:textId="4A32F352" w:rsidR="00434C37" w:rsidRPr="00E518CE" w:rsidRDefault="00434C37" w:rsidP="00434C37">
            <w:pPr>
              <w:spacing w:before="60" w:after="60"/>
              <w:ind w:right="120"/>
              <w:jc w:val="right"/>
              <w:rPr>
                <w:rFonts w:ascii="Times New Roman" w:hAnsi="Times New Roman"/>
                <w:szCs w:val="26"/>
              </w:rPr>
            </w:pPr>
          </w:p>
        </w:tc>
      </w:tr>
      <w:tr w:rsidR="00E518CE" w:rsidRPr="00E518CE" w14:paraId="0CEB6C6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D4C45B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421B25DE" w14:textId="5AEFFB35"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5A6CE127" w14:textId="50E09D6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26888BD1" w14:textId="21C9946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1.021.179</w:t>
            </w:r>
          </w:p>
        </w:tc>
      </w:tr>
      <w:tr w:rsidR="00E518CE" w:rsidRPr="00E518CE" w14:paraId="74FB37A2" w14:textId="77777777" w:rsidTr="00CC6595">
        <w:trPr>
          <w:trHeight w:val="442"/>
        </w:trPr>
        <w:tc>
          <w:tcPr>
            <w:tcW w:w="550" w:type="dxa"/>
            <w:shd w:val="clear" w:color="auto" w:fill="auto"/>
            <w:noWrap/>
            <w:tcMar>
              <w:top w:w="15" w:type="dxa"/>
              <w:left w:w="15" w:type="dxa"/>
              <w:bottom w:w="0" w:type="dxa"/>
              <w:right w:w="15" w:type="dxa"/>
            </w:tcMar>
            <w:vAlign w:val="center"/>
            <w:hideMark/>
          </w:tcPr>
          <w:p w14:paraId="3EAB7E0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40E594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giấy dầu, tranh lá</w:t>
            </w:r>
          </w:p>
        </w:tc>
        <w:tc>
          <w:tcPr>
            <w:tcW w:w="851" w:type="dxa"/>
            <w:vAlign w:val="center"/>
          </w:tcPr>
          <w:p w14:paraId="79FCB8F4" w14:textId="54037FA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45842CB2" w14:textId="4D4F958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943.753</w:t>
            </w:r>
          </w:p>
        </w:tc>
      </w:tr>
      <w:tr w:rsidR="00E518CE" w:rsidRPr="00E518CE" w14:paraId="1C68CF61" w14:textId="77777777" w:rsidTr="00CC6595">
        <w:trPr>
          <w:trHeight w:val="660"/>
        </w:trPr>
        <w:tc>
          <w:tcPr>
            <w:tcW w:w="550" w:type="dxa"/>
            <w:shd w:val="clear" w:color="auto" w:fill="auto"/>
            <w:noWrap/>
            <w:tcMar>
              <w:top w:w="15" w:type="dxa"/>
              <w:left w:w="15" w:type="dxa"/>
              <w:bottom w:w="0" w:type="dxa"/>
              <w:right w:w="15" w:type="dxa"/>
            </w:tcMar>
            <w:vAlign w:val="center"/>
            <w:hideMark/>
          </w:tcPr>
          <w:p w14:paraId="6492283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4.2</w:t>
            </w:r>
          </w:p>
        </w:tc>
        <w:tc>
          <w:tcPr>
            <w:tcW w:w="6249" w:type="dxa"/>
            <w:shd w:val="clear" w:color="auto" w:fill="auto"/>
            <w:tcMar>
              <w:top w:w="15" w:type="dxa"/>
              <w:left w:w="15" w:type="dxa"/>
              <w:bottom w:w="0" w:type="dxa"/>
              <w:right w:w="15" w:type="dxa"/>
            </w:tcMar>
            <w:vAlign w:val="center"/>
            <w:hideMark/>
          </w:tcPr>
          <w:p w14:paraId="561D487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trại chăn nuôi, tường gạch xỉ, gạch xi măng; lợp mái fibro xi măng/ giấy dầu, tranh lá</w:t>
            </w:r>
          </w:p>
        </w:tc>
        <w:tc>
          <w:tcPr>
            <w:tcW w:w="851" w:type="dxa"/>
            <w:vAlign w:val="center"/>
          </w:tcPr>
          <w:p w14:paraId="79042D1C" w14:textId="77777777" w:rsidR="00434C37" w:rsidRPr="00E518CE" w:rsidRDefault="00434C37" w:rsidP="006C33F1">
            <w:pPr>
              <w:spacing w:before="60" w:after="60"/>
              <w:ind w:firstLine="0"/>
              <w:jc w:val="center"/>
              <w:rPr>
                <w:rFonts w:ascii="Times New Roman" w:hAnsi="Times New Roman"/>
                <w:szCs w:val="26"/>
              </w:rPr>
            </w:pPr>
          </w:p>
        </w:tc>
        <w:tc>
          <w:tcPr>
            <w:tcW w:w="1843" w:type="dxa"/>
            <w:shd w:val="clear" w:color="auto" w:fill="auto"/>
            <w:noWrap/>
            <w:tcMar>
              <w:top w:w="15" w:type="dxa"/>
              <w:left w:w="15" w:type="dxa"/>
              <w:bottom w:w="0" w:type="dxa"/>
              <w:right w:w="15" w:type="dxa"/>
            </w:tcMar>
            <w:vAlign w:val="center"/>
          </w:tcPr>
          <w:p w14:paraId="3C7163C1" w14:textId="6F505CC7" w:rsidR="00434C37" w:rsidRPr="00E518CE" w:rsidRDefault="00434C37" w:rsidP="00434C37">
            <w:pPr>
              <w:spacing w:before="60" w:after="60"/>
              <w:ind w:right="120"/>
              <w:jc w:val="right"/>
              <w:rPr>
                <w:rFonts w:ascii="Times New Roman" w:hAnsi="Times New Roman"/>
                <w:szCs w:val="26"/>
              </w:rPr>
            </w:pPr>
          </w:p>
        </w:tc>
      </w:tr>
      <w:tr w:rsidR="00E518CE" w:rsidRPr="00E518CE" w14:paraId="16A2358C" w14:textId="77777777" w:rsidTr="00CC6595">
        <w:trPr>
          <w:trHeight w:val="453"/>
        </w:trPr>
        <w:tc>
          <w:tcPr>
            <w:tcW w:w="550" w:type="dxa"/>
            <w:shd w:val="clear" w:color="auto" w:fill="auto"/>
            <w:noWrap/>
            <w:tcMar>
              <w:top w:w="15" w:type="dxa"/>
              <w:left w:w="15" w:type="dxa"/>
              <w:bottom w:w="0" w:type="dxa"/>
              <w:right w:w="15" w:type="dxa"/>
            </w:tcMar>
            <w:vAlign w:val="center"/>
            <w:hideMark/>
          </w:tcPr>
          <w:p w14:paraId="7BE87BA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0DB9C97" w14:textId="5EE0035F"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fibro xi măng</w:t>
            </w:r>
          </w:p>
        </w:tc>
        <w:tc>
          <w:tcPr>
            <w:tcW w:w="851" w:type="dxa"/>
            <w:vAlign w:val="center"/>
          </w:tcPr>
          <w:p w14:paraId="28414AE7" w14:textId="2545714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24132340" w14:textId="0129236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1.048.533</w:t>
            </w:r>
          </w:p>
        </w:tc>
      </w:tr>
      <w:tr w:rsidR="00E518CE" w:rsidRPr="00E518CE" w14:paraId="062AA79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7ECFFA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A192BB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Mái giấy dầu, tranh lá</w:t>
            </w:r>
          </w:p>
        </w:tc>
        <w:tc>
          <w:tcPr>
            <w:tcW w:w="851" w:type="dxa"/>
            <w:vAlign w:val="center"/>
          </w:tcPr>
          <w:p w14:paraId="091FF9DF" w14:textId="7417866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02AF2191" w14:textId="224016D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989.234</w:t>
            </w:r>
          </w:p>
        </w:tc>
      </w:tr>
      <w:tr w:rsidR="00E518CE" w:rsidRPr="00E518CE" w14:paraId="1EDCD31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D6C1EB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4.3</w:t>
            </w:r>
          </w:p>
        </w:tc>
        <w:tc>
          <w:tcPr>
            <w:tcW w:w="6249" w:type="dxa"/>
            <w:shd w:val="clear" w:color="auto" w:fill="auto"/>
            <w:noWrap/>
            <w:tcMar>
              <w:top w:w="15" w:type="dxa"/>
              <w:left w:w="15" w:type="dxa"/>
              <w:bottom w:w="0" w:type="dxa"/>
              <w:right w:w="15" w:type="dxa"/>
            </w:tcMar>
            <w:vAlign w:val="center"/>
            <w:hideMark/>
          </w:tcPr>
          <w:p w14:paraId="27E39B5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trại quây bạt dứa</w:t>
            </w:r>
          </w:p>
        </w:tc>
        <w:tc>
          <w:tcPr>
            <w:tcW w:w="851" w:type="dxa"/>
            <w:vAlign w:val="center"/>
          </w:tcPr>
          <w:p w14:paraId="603B28F5" w14:textId="458D41C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61CC17CC" w14:textId="0FB7EEB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84.273</w:t>
            </w:r>
          </w:p>
        </w:tc>
      </w:tr>
      <w:tr w:rsidR="00E518CE" w:rsidRPr="00E518CE" w14:paraId="1C87A38E" w14:textId="77777777" w:rsidTr="00CC6595">
        <w:trPr>
          <w:trHeight w:val="472"/>
        </w:trPr>
        <w:tc>
          <w:tcPr>
            <w:tcW w:w="550" w:type="dxa"/>
            <w:shd w:val="clear" w:color="auto" w:fill="auto"/>
            <w:noWrap/>
            <w:tcMar>
              <w:top w:w="15" w:type="dxa"/>
              <w:left w:w="15" w:type="dxa"/>
              <w:bottom w:w="0" w:type="dxa"/>
              <w:right w:w="15" w:type="dxa"/>
            </w:tcMar>
            <w:vAlign w:val="center"/>
            <w:hideMark/>
          </w:tcPr>
          <w:p w14:paraId="189BE71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4.4</w:t>
            </w:r>
          </w:p>
        </w:tc>
        <w:tc>
          <w:tcPr>
            <w:tcW w:w="6249" w:type="dxa"/>
            <w:shd w:val="clear" w:color="auto" w:fill="auto"/>
            <w:tcMar>
              <w:top w:w="15" w:type="dxa"/>
              <w:left w:w="15" w:type="dxa"/>
              <w:bottom w:w="0" w:type="dxa"/>
              <w:right w:w="15" w:type="dxa"/>
            </w:tcMar>
            <w:vAlign w:val="center"/>
            <w:hideMark/>
          </w:tcPr>
          <w:p w14:paraId="2FFD11E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trại quây gỗ ván ghép, mái lợp fipro xi măng, vì kèo gỗ</w:t>
            </w:r>
          </w:p>
        </w:tc>
        <w:tc>
          <w:tcPr>
            <w:tcW w:w="851" w:type="dxa"/>
            <w:vAlign w:val="center"/>
          </w:tcPr>
          <w:p w14:paraId="6ED8B67A" w14:textId="5720D65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1AA3CB3E" w14:textId="1E4E074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1.217.784</w:t>
            </w:r>
          </w:p>
        </w:tc>
      </w:tr>
      <w:tr w:rsidR="00E518CE" w:rsidRPr="00E518CE" w14:paraId="5D6DBA71" w14:textId="77777777" w:rsidTr="00CC6595">
        <w:trPr>
          <w:trHeight w:val="677"/>
        </w:trPr>
        <w:tc>
          <w:tcPr>
            <w:tcW w:w="550" w:type="dxa"/>
            <w:shd w:val="clear" w:color="auto" w:fill="auto"/>
            <w:noWrap/>
            <w:tcMar>
              <w:top w:w="15" w:type="dxa"/>
              <w:left w:w="15" w:type="dxa"/>
              <w:bottom w:w="0" w:type="dxa"/>
              <w:right w:w="15" w:type="dxa"/>
            </w:tcMar>
            <w:vAlign w:val="center"/>
            <w:hideMark/>
          </w:tcPr>
          <w:p w14:paraId="1A9A335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4.5</w:t>
            </w:r>
          </w:p>
        </w:tc>
        <w:tc>
          <w:tcPr>
            <w:tcW w:w="6249" w:type="dxa"/>
            <w:shd w:val="clear" w:color="auto" w:fill="auto"/>
            <w:tcMar>
              <w:top w:w="15" w:type="dxa"/>
              <w:left w:w="15" w:type="dxa"/>
              <w:bottom w:w="0" w:type="dxa"/>
              <w:right w:w="15" w:type="dxa"/>
            </w:tcMar>
            <w:vAlign w:val="center"/>
            <w:hideMark/>
          </w:tcPr>
          <w:p w14:paraId="28B03F4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trại xây gạch xi măng kết hợp quây lưới B40, mái lợp fipro xi măng</w:t>
            </w:r>
          </w:p>
        </w:tc>
        <w:tc>
          <w:tcPr>
            <w:tcW w:w="851" w:type="dxa"/>
            <w:vAlign w:val="center"/>
          </w:tcPr>
          <w:p w14:paraId="6931C5C1" w14:textId="21CBB52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0C78B395" w14:textId="327A561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1.226.630</w:t>
            </w:r>
          </w:p>
        </w:tc>
      </w:tr>
      <w:tr w:rsidR="00E518CE" w:rsidRPr="00E518CE" w14:paraId="2DC8297B" w14:textId="77777777" w:rsidTr="00CC6595">
        <w:trPr>
          <w:trHeight w:val="546"/>
        </w:trPr>
        <w:tc>
          <w:tcPr>
            <w:tcW w:w="550" w:type="dxa"/>
            <w:shd w:val="clear" w:color="auto" w:fill="auto"/>
            <w:noWrap/>
            <w:tcMar>
              <w:top w:w="15" w:type="dxa"/>
              <w:left w:w="15" w:type="dxa"/>
              <w:bottom w:w="0" w:type="dxa"/>
              <w:right w:w="15" w:type="dxa"/>
            </w:tcMar>
            <w:vAlign w:val="center"/>
            <w:hideMark/>
          </w:tcPr>
          <w:p w14:paraId="55965665"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4.6</w:t>
            </w:r>
          </w:p>
        </w:tc>
        <w:tc>
          <w:tcPr>
            <w:tcW w:w="6249" w:type="dxa"/>
            <w:shd w:val="clear" w:color="auto" w:fill="auto"/>
            <w:tcMar>
              <w:top w:w="15" w:type="dxa"/>
              <w:left w:w="15" w:type="dxa"/>
              <w:bottom w:w="0" w:type="dxa"/>
              <w:right w:w="15" w:type="dxa"/>
            </w:tcMar>
            <w:vAlign w:val="center"/>
            <w:hideMark/>
          </w:tcPr>
          <w:p w14:paraId="037D364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trại xây gạch xi măng, mái lợp fibro xi măng, vì kèo gỗ</w:t>
            </w:r>
          </w:p>
        </w:tc>
        <w:tc>
          <w:tcPr>
            <w:tcW w:w="851" w:type="dxa"/>
            <w:vAlign w:val="center"/>
          </w:tcPr>
          <w:p w14:paraId="015F5AF1" w14:textId="1EF1621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75976C72" w14:textId="1A44CAD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1.314.285</w:t>
            </w:r>
          </w:p>
        </w:tc>
      </w:tr>
      <w:tr w:rsidR="00E518CE" w:rsidRPr="00E518CE" w14:paraId="02B99C27" w14:textId="77777777" w:rsidTr="00CC6595">
        <w:trPr>
          <w:trHeight w:val="412"/>
        </w:trPr>
        <w:tc>
          <w:tcPr>
            <w:tcW w:w="550" w:type="dxa"/>
            <w:shd w:val="clear" w:color="auto" w:fill="auto"/>
            <w:noWrap/>
            <w:tcMar>
              <w:top w:w="15" w:type="dxa"/>
              <w:left w:w="15" w:type="dxa"/>
              <w:bottom w:w="0" w:type="dxa"/>
              <w:right w:w="15" w:type="dxa"/>
            </w:tcMar>
            <w:vAlign w:val="center"/>
            <w:hideMark/>
          </w:tcPr>
          <w:p w14:paraId="72EC21F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4.7</w:t>
            </w:r>
          </w:p>
        </w:tc>
        <w:tc>
          <w:tcPr>
            <w:tcW w:w="6249" w:type="dxa"/>
            <w:shd w:val="clear" w:color="auto" w:fill="auto"/>
            <w:tcMar>
              <w:top w:w="15" w:type="dxa"/>
              <w:left w:w="15" w:type="dxa"/>
              <w:bottom w:w="0" w:type="dxa"/>
              <w:right w:w="15" w:type="dxa"/>
            </w:tcMar>
            <w:vAlign w:val="center"/>
            <w:hideMark/>
          </w:tcPr>
          <w:p w14:paraId="67E0934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trại xây gạch xi măng, mái lợp fibro xi măng, vì kèo thép</w:t>
            </w:r>
          </w:p>
        </w:tc>
        <w:tc>
          <w:tcPr>
            <w:tcW w:w="851" w:type="dxa"/>
            <w:vAlign w:val="center"/>
          </w:tcPr>
          <w:p w14:paraId="59CC18F7" w14:textId="2D4C42A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2D7E85ED" w14:textId="5C276C1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1.330.722</w:t>
            </w:r>
          </w:p>
        </w:tc>
      </w:tr>
      <w:tr w:rsidR="00E518CE" w:rsidRPr="00E518CE" w14:paraId="4E4928C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5A824E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4.8</w:t>
            </w:r>
          </w:p>
        </w:tc>
        <w:tc>
          <w:tcPr>
            <w:tcW w:w="6249" w:type="dxa"/>
            <w:shd w:val="clear" w:color="auto" w:fill="auto"/>
            <w:noWrap/>
            <w:tcMar>
              <w:top w:w="15" w:type="dxa"/>
              <w:left w:w="15" w:type="dxa"/>
              <w:bottom w:w="0" w:type="dxa"/>
              <w:right w:w="15" w:type="dxa"/>
            </w:tcMar>
            <w:vAlign w:val="center"/>
            <w:hideMark/>
          </w:tcPr>
          <w:p w14:paraId="3E9CE6F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quây xung quanh gỗ tạp, mái bạt</w:t>
            </w:r>
          </w:p>
        </w:tc>
        <w:tc>
          <w:tcPr>
            <w:tcW w:w="851" w:type="dxa"/>
            <w:vAlign w:val="center"/>
          </w:tcPr>
          <w:p w14:paraId="7C54F911" w14:textId="61A4D82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2454BCC4" w14:textId="6F69C05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775.127</w:t>
            </w:r>
          </w:p>
        </w:tc>
      </w:tr>
      <w:tr w:rsidR="00E518CE" w:rsidRPr="00E518CE" w14:paraId="479BB85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7AE64E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4.9</w:t>
            </w:r>
          </w:p>
        </w:tc>
        <w:tc>
          <w:tcPr>
            <w:tcW w:w="6249" w:type="dxa"/>
            <w:shd w:val="clear" w:color="auto" w:fill="auto"/>
            <w:noWrap/>
            <w:tcMar>
              <w:top w:w="15" w:type="dxa"/>
              <w:left w:w="15" w:type="dxa"/>
              <w:bottom w:w="0" w:type="dxa"/>
              <w:right w:w="15" w:type="dxa"/>
            </w:tcMar>
            <w:vAlign w:val="center"/>
            <w:hideMark/>
          </w:tcPr>
          <w:p w14:paraId="286219D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quây xung quanh gỗ nhóm 4, mái tôn múi</w:t>
            </w:r>
          </w:p>
        </w:tc>
        <w:tc>
          <w:tcPr>
            <w:tcW w:w="851" w:type="dxa"/>
            <w:vAlign w:val="center"/>
          </w:tcPr>
          <w:p w14:paraId="5F46C14C" w14:textId="0C053CD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5685DC64" w14:textId="470400C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1.514.308</w:t>
            </w:r>
          </w:p>
        </w:tc>
      </w:tr>
      <w:tr w:rsidR="00E518CE" w:rsidRPr="00E518CE" w14:paraId="0DD6A9D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BFC968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4.10</w:t>
            </w:r>
          </w:p>
        </w:tc>
        <w:tc>
          <w:tcPr>
            <w:tcW w:w="6249" w:type="dxa"/>
            <w:shd w:val="clear" w:color="auto" w:fill="auto"/>
            <w:noWrap/>
            <w:tcMar>
              <w:top w:w="15" w:type="dxa"/>
              <w:left w:w="15" w:type="dxa"/>
              <w:bottom w:w="0" w:type="dxa"/>
              <w:right w:w="15" w:type="dxa"/>
            </w:tcMar>
            <w:vAlign w:val="center"/>
            <w:hideMark/>
          </w:tcPr>
          <w:p w14:paraId="6427DBE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khung gỗ N4, vách gỗ N4</w:t>
            </w:r>
          </w:p>
        </w:tc>
        <w:tc>
          <w:tcPr>
            <w:tcW w:w="851" w:type="dxa"/>
            <w:vAlign w:val="center"/>
          </w:tcPr>
          <w:p w14:paraId="1577E5CA" w14:textId="3FFADFF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682D5BAE" w14:textId="7F9E96D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810.325</w:t>
            </w:r>
          </w:p>
        </w:tc>
      </w:tr>
      <w:tr w:rsidR="00E518CE" w:rsidRPr="00E518CE" w14:paraId="2524967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F3EAF4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4.11</w:t>
            </w:r>
          </w:p>
        </w:tc>
        <w:tc>
          <w:tcPr>
            <w:tcW w:w="6249" w:type="dxa"/>
            <w:shd w:val="clear" w:color="auto" w:fill="auto"/>
            <w:noWrap/>
            <w:tcMar>
              <w:top w:w="15" w:type="dxa"/>
              <w:left w:w="15" w:type="dxa"/>
              <w:bottom w:w="0" w:type="dxa"/>
              <w:right w:w="15" w:type="dxa"/>
            </w:tcMar>
            <w:vAlign w:val="center"/>
            <w:hideMark/>
          </w:tcPr>
          <w:p w14:paraId="22D7925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tường quây tre, mái fibro xi măng, hoành tròn</w:t>
            </w:r>
          </w:p>
        </w:tc>
        <w:tc>
          <w:tcPr>
            <w:tcW w:w="851" w:type="dxa"/>
            <w:vAlign w:val="center"/>
          </w:tcPr>
          <w:p w14:paraId="16407DEA" w14:textId="166DD50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4315A8CF" w14:textId="020E0AC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934.252</w:t>
            </w:r>
          </w:p>
        </w:tc>
      </w:tr>
      <w:tr w:rsidR="00E518CE" w:rsidRPr="00E518CE" w14:paraId="396EA5C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7AC915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4.12</w:t>
            </w:r>
          </w:p>
        </w:tc>
        <w:tc>
          <w:tcPr>
            <w:tcW w:w="6249" w:type="dxa"/>
            <w:shd w:val="clear" w:color="auto" w:fill="auto"/>
            <w:noWrap/>
            <w:tcMar>
              <w:top w:w="15" w:type="dxa"/>
              <w:left w:w="15" w:type="dxa"/>
              <w:bottom w:w="0" w:type="dxa"/>
              <w:right w:w="15" w:type="dxa"/>
            </w:tcMar>
            <w:vAlign w:val="center"/>
            <w:hideMark/>
          </w:tcPr>
          <w:p w14:paraId="0251A9F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tạm xây gạch xỉ dày 130, mái ngói đỏ 22v/m</w:t>
            </w:r>
            <w:r w:rsidRPr="00E518CE">
              <w:rPr>
                <w:rFonts w:ascii="Times New Roman" w:hAnsi="Times New Roman"/>
                <w:szCs w:val="26"/>
                <w:vertAlign w:val="superscript"/>
              </w:rPr>
              <w:t>2</w:t>
            </w:r>
          </w:p>
        </w:tc>
        <w:tc>
          <w:tcPr>
            <w:tcW w:w="851" w:type="dxa"/>
            <w:vAlign w:val="center"/>
          </w:tcPr>
          <w:p w14:paraId="6B3D570D" w14:textId="0E91408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11F1B136" w14:textId="6FBF54C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2.301.167</w:t>
            </w:r>
          </w:p>
        </w:tc>
      </w:tr>
      <w:tr w:rsidR="00E518CE" w:rsidRPr="00E518CE" w14:paraId="12347B2F" w14:textId="77777777" w:rsidTr="00CC6595">
        <w:trPr>
          <w:trHeight w:val="635"/>
        </w:trPr>
        <w:tc>
          <w:tcPr>
            <w:tcW w:w="550" w:type="dxa"/>
            <w:shd w:val="clear" w:color="auto" w:fill="auto"/>
            <w:noWrap/>
            <w:tcMar>
              <w:top w:w="15" w:type="dxa"/>
              <w:left w:w="15" w:type="dxa"/>
              <w:bottom w:w="0" w:type="dxa"/>
              <w:right w:w="15" w:type="dxa"/>
            </w:tcMar>
            <w:vAlign w:val="center"/>
            <w:hideMark/>
          </w:tcPr>
          <w:p w14:paraId="64DA58B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4.13</w:t>
            </w:r>
          </w:p>
        </w:tc>
        <w:tc>
          <w:tcPr>
            <w:tcW w:w="6249" w:type="dxa"/>
            <w:shd w:val="clear" w:color="auto" w:fill="auto"/>
            <w:tcMar>
              <w:top w:w="15" w:type="dxa"/>
              <w:left w:w="15" w:type="dxa"/>
              <w:bottom w:w="0" w:type="dxa"/>
              <w:right w:w="15" w:type="dxa"/>
            </w:tcMar>
            <w:vAlign w:val="center"/>
            <w:hideMark/>
          </w:tcPr>
          <w:p w14:paraId="278A891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(gia súc) tường xây gạch xỉ dày d130, mái fibro xi măng, hoành gỗ tròn (có trát)</w:t>
            </w:r>
          </w:p>
        </w:tc>
        <w:tc>
          <w:tcPr>
            <w:tcW w:w="851" w:type="dxa"/>
            <w:vAlign w:val="center"/>
          </w:tcPr>
          <w:p w14:paraId="0BBAFC9C" w14:textId="756591F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08BA6066" w14:textId="1A23EE6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2.072.406</w:t>
            </w:r>
          </w:p>
        </w:tc>
      </w:tr>
      <w:tr w:rsidR="00E518CE" w:rsidRPr="00E518CE" w14:paraId="2A67EEFE" w14:textId="77777777" w:rsidTr="00CC6595">
        <w:trPr>
          <w:trHeight w:val="701"/>
        </w:trPr>
        <w:tc>
          <w:tcPr>
            <w:tcW w:w="550" w:type="dxa"/>
            <w:shd w:val="clear" w:color="auto" w:fill="auto"/>
            <w:noWrap/>
            <w:tcMar>
              <w:top w:w="15" w:type="dxa"/>
              <w:left w:w="15" w:type="dxa"/>
              <w:bottom w:w="0" w:type="dxa"/>
              <w:right w:w="15" w:type="dxa"/>
            </w:tcMar>
            <w:vAlign w:val="center"/>
            <w:hideMark/>
          </w:tcPr>
          <w:p w14:paraId="0266644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4.14</w:t>
            </w:r>
          </w:p>
        </w:tc>
        <w:tc>
          <w:tcPr>
            <w:tcW w:w="6249" w:type="dxa"/>
            <w:shd w:val="clear" w:color="auto" w:fill="auto"/>
            <w:tcMar>
              <w:top w:w="15" w:type="dxa"/>
              <w:left w:w="15" w:type="dxa"/>
              <w:bottom w:w="0" w:type="dxa"/>
              <w:right w:w="15" w:type="dxa"/>
            </w:tcMar>
            <w:vAlign w:val="center"/>
            <w:hideMark/>
          </w:tcPr>
          <w:p w14:paraId="2D211BE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Chuồng (gia súc) tường xây gạch xỉ dày d130, mái fibro xi măng, hoành gỗ tròn (không trát)</w:t>
            </w:r>
          </w:p>
        </w:tc>
        <w:tc>
          <w:tcPr>
            <w:tcW w:w="851" w:type="dxa"/>
            <w:vAlign w:val="center"/>
          </w:tcPr>
          <w:p w14:paraId="1AC7A389" w14:textId="549CEA5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6A395F24" w14:textId="6F7E828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1.481.409</w:t>
            </w:r>
          </w:p>
        </w:tc>
      </w:tr>
      <w:tr w:rsidR="00E518CE" w:rsidRPr="00E518CE" w14:paraId="046469D6" w14:textId="77777777" w:rsidTr="00CC6595">
        <w:trPr>
          <w:trHeight w:val="670"/>
        </w:trPr>
        <w:tc>
          <w:tcPr>
            <w:tcW w:w="550" w:type="dxa"/>
            <w:shd w:val="clear" w:color="auto" w:fill="auto"/>
            <w:noWrap/>
            <w:tcMar>
              <w:top w:w="15" w:type="dxa"/>
              <w:left w:w="15" w:type="dxa"/>
              <w:bottom w:w="0" w:type="dxa"/>
              <w:right w:w="15" w:type="dxa"/>
            </w:tcMar>
            <w:vAlign w:val="center"/>
            <w:hideMark/>
          </w:tcPr>
          <w:p w14:paraId="7048534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4.15</w:t>
            </w:r>
          </w:p>
        </w:tc>
        <w:tc>
          <w:tcPr>
            <w:tcW w:w="6249" w:type="dxa"/>
            <w:shd w:val="clear" w:color="auto" w:fill="auto"/>
            <w:tcMar>
              <w:top w:w="15" w:type="dxa"/>
              <w:left w:w="15" w:type="dxa"/>
              <w:bottom w:w="0" w:type="dxa"/>
              <w:right w:w="15" w:type="dxa"/>
            </w:tcMar>
            <w:vAlign w:val="center"/>
            <w:hideMark/>
          </w:tcPr>
          <w:p w14:paraId="21B0805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tạm (chuồng lợn, chuồng gà) xây gạch đỏ d110, mái fibro xi măng, hoành gỗ tròn.</w:t>
            </w:r>
          </w:p>
        </w:tc>
        <w:tc>
          <w:tcPr>
            <w:tcW w:w="851" w:type="dxa"/>
            <w:vAlign w:val="center"/>
          </w:tcPr>
          <w:p w14:paraId="6E9E6E6C" w14:textId="22D8294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0B37B16B" w14:textId="636207A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1.893.450</w:t>
            </w:r>
          </w:p>
        </w:tc>
      </w:tr>
      <w:tr w:rsidR="00E518CE" w:rsidRPr="00E518CE" w14:paraId="6558048F" w14:textId="77777777" w:rsidTr="00CC6595">
        <w:trPr>
          <w:trHeight w:val="552"/>
        </w:trPr>
        <w:tc>
          <w:tcPr>
            <w:tcW w:w="550" w:type="dxa"/>
            <w:shd w:val="clear" w:color="auto" w:fill="auto"/>
            <w:noWrap/>
            <w:tcMar>
              <w:top w:w="15" w:type="dxa"/>
              <w:left w:w="15" w:type="dxa"/>
              <w:bottom w:w="0" w:type="dxa"/>
              <w:right w:w="15" w:type="dxa"/>
            </w:tcMar>
            <w:vAlign w:val="center"/>
            <w:hideMark/>
          </w:tcPr>
          <w:p w14:paraId="1B3CF26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4.16</w:t>
            </w:r>
          </w:p>
        </w:tc>
        <w:tc>
          <w:tcPr>
            <w:tcW w:w="6249" w:type="dxa"/>
            <w:shd w:val="clear" w:color="auto" w:fill="auto"/>
            <w:tcMar>
              <w:top w:w="15" w:type="dxa"/>
              <w:left w:w="15" w:type="dxa"/>
              <w:bottom w:w="0" w:type="dxa"/>
              <w:right w:w="15" w:type="dxa"/>
            </w:tcMar>
            <w:vAlign w:val="center"/>
            <w:hideMark/>
          </w:tcPr>
          <w:p w14:paraId="0C2B89E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Nhà tạm (chuồng bò) xây gạch xỉ dày 160, mái ngói đỏ 22v/m</w:t>
            </w:r>
            <w:r w:rsidRPr="00E518CE">
              <w:rPr>
                <w:rFonts w:ascii="Times New Roman" w:hAnsi="Times New Roman"/>
                <w:szCs w:val="26"/>
                <w:vertAlign w:val="superscript"/>
              </w:rPr>
              <w:t>2</w:t>
            </w:r>
          </w:p>
        </w:tc>
        <w:tc>
          <w:tcPr>
            <w:tcW w:w="851" w:type="dxa"/>
            <w:vAlign w:val="center"/>
          </w:tcPr>
          <w:p w14:paraId="2D128E06" w14:textId="59B4A92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843" w:type="dxa"/>
            <w:shd w:val="clear" w:color="auto" w:fill="auto"/>
            <w:noWrap/>
            <w:tcMar>
              <w:top w:w="15" w:type="dxa"/>
              <w:left w:w="15" w:type="dxa"/>
              <w:bottom w:w="0" w:type="dxa"/>
              <w:right w:w="15" w:type="dxa"/>
            </w:tcMar>
            <w:vAlign w:val="center"/>
          </w:tcPr>
          <w:p w14:paraId="7D56E0EC" w14:textId="42CB60C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2.414.807</w:t>
            </w:r>
          </w:p>
        </w:tc>
      </w:tr>
      <w:tr w:rsidR="00E518CE" w:rsidRPr="00E518CE" w14:paraId="1468ABB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CB3DD47"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VIII</w:t>
            </w:r>
          </w:p>
        </w:tc>
        <w:tc>
          <w:tcPr>
            <w:tcW w:w="6249" w:type="dxa"/>
            <w:shd w:val="clear" w:color="auto" w:fill="auto"/>
            <w:noWrap/>
            <w:tcMar>
              <w:top w:w="15" w:type="dxa"/>
              <w:left w:w="15" w:type="dxa"/>
              <w:bottom w:w="0" w:type="dxa"/>
              <w:right w:w="15" w:type="dxa"/>
            </w:tcMar>
            <w:vAlign w:val="center"/>
            <w:hideMark/>
          </w:tcPr>
          <w:p w14:paraId="1B3CEC40"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Bể nước</w:t>
            </w:r>
          </w:p>
        </w:tc>
        <w:tc>
          <w:tcPr>
            <w:tcW w:w="851" w:type="dxa"/>
            <w:vAlign w:val="center"/>
          </w:tcPr>
          <w:p w14:paraId="7E089C9F"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0B4005AE" w14:textId="3BDF3BDF" w:rsidR="00434C37" w:rsidRPr="00E518CE" w:rsidRDefault="00434C37" w:rsidP="00434C37">
            <w:pPr>
              <w:spacing w:before="60" w:after="60"/>
              <w:ind w:right="120"/>
              <w:jc w:val="right"/>
              <w:rPr>
                <w:rFonts w:ascii="Times New Roman" w:hAnsi="Times New Roman"/>
                <w:b/>
                <w:bCs/>
                <w:szCs w:val="26"/>
              </w:rPr>
            </w:pPr>
          </w:p>
        </w:tc>
      </w:tr>
      <w:tr w:rsidR="00E518CE" w:rsidRPr="00E518CE" w14:paraId="6FD7DD5E" w14:textId="77777777" w:rsidTr="00CC6595">
        <w:trPr>
          <w:trHeight w:val="652"/>
        </w:trPr>
        <w:tc>
          <w:tcPr>
            <w:tcW w:w="550" w:type="dxa"/>
            <w:shd w:val="clear" w:color="auto" w:fill="auto"/>
            <w:noWrap/>
            <w:tcMar>
              <w:top w:w="15" w:type="dxa"/>
              <w:left w:w="15" w:type="dxa"/>
              <w:bottom w:w="0" w:type="dxa"/>
              <w:right w:w="15" w:type="dxa"/>
            </w:tcMar>
            <w:vAlign w:val="center"/>
            <w:hideMark/>
          </w:tcPr>
          <w:p w14:paraId="0E915E3C"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w:t>
            </w:r>
          </w:p>
        </w:tc>
        <w:tc>
          <w:tcPr>
            <w:tcW w:w="6249" w:type="dxa"/>
            <w:shd w:val="clear" w:color="auto" w:fill="auto"/>
            <w:tcMar>
              <w:top w:w="15" w:type="dxa"/>
              <w:left w:w="15" w:type="dxa"/>
              <w:bottom w:w="0" w:type="dxa"/>
              <w:right w:w="15" w:type="dxa"/>
            </w:tcMar>
            <w:vAlign w:val="center"/>
            <w:hideMark/>
          </w:tcPr>
          <w:p w14:paraId="79D8DED6"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Bể xây gạch chỉ d110, khối tích &gt;10m</w:t>
            </w:r>
            <w:r w:rsidRPr="00E518CE">
              <w:rPr>
                <w:rFonts w:ascii="Times New Roman" w:hAnsi="Times New Roman"/>
                <w:b/>
                <w:bCs/>
                <w:szCs w:val="26"/>
                <w:vertAlign w:val="superscript"/>
              </w:rPr>
              <w:t>3</w:t>
            </w:r>
            <w:r w:rsidRPr="00E518CE">
              <w:rPr>
                <w:rFonts w:ascii="Times New Roman" w:hAnsi="Times New Roman"/>
                <w:b/>
                <w:bCs/>
                <w:szCs w:val="26"/>
              </w:rPr>
              <w:t xml:space="preserve"> có nắp đan bê tông cốt thép/ không nắp đan</w:t>
            </w:r>
          </w:p>
        </w:tc>
        <w:tc>
          <w:tcPr>
            <w:tcW w:w="851" w:type="dxa"/>
            <w:vAlign w:val="center"/>
          </w:tcPr>
          <w:p w14:paraId="1FD37AEF"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0FE9BD0B" w14:textId="2B6D6BF6" w:rsidR="00434C37" w:rsidRPr="00E518CE" w:rsidRDefault="00434C37" w:rsidP="00434C37">
            <w:pPr>
              <w:spacing w:before="60" w:after="60"/>
              <w:ind w:right="120"/>
              <w:jc w:val="right"/>
              <w:rPr>
                <w:rFonts w:ascii="Times New Roman" w:hAnsi="Times New Roman"/>
                <w:b/>
                <w:bCs/>
                <w:szCs w:val="26"/>
              </w:rPr>
            </w:pPr>
          </w:p>
        </w:tc>
      </w:tr>
      <w:tr w:rsidR="00E518CE" w:rsidRPr="00E518CE" w14:paraId="0BE5CEF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75448F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77F6F1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Có nắp đan</w:t>
            </w:r>
          </w:p>
        </w:tc>
        <w:tc>
          <w:tcPr>
            <w:tcW w:w="851" w:type="dxa"/>
            <w:vAlign w:val="center"/>
          </w:tcPr>
          <w:p w14:paraId="57470D49" w14:textId="02C998D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3ED68766" w14:textId="0F4BF84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1.383.868</w:t>
            </w:r>
          </w:p>
        </w:tc>
      </w:tr>
      <w:tr w:rsidR="00E518CE" w:rsidRPr="00E518CE" w14:paraId="69E381A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A4282C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49EB42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nắp đan</w:t>
            </w:r>
          </w:p>
        </w:tc>
        <w:tc>
          <w:tcPr>
            <w:tcW w:w="851" w:type="dxa"/>
            <w:vAlign w:val="center"/>
          </w:tcPr>
          <w:p w14:paraId="29EF08A8" w14:textId="0AF8D33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47710831" w14:textId="7081652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936.691</w:t>
            </w:r>
          </w:p>
        </w:tc>
      </w:tr>
      <w:tr w:rsidR="00E518CE" w:rsidRPr="00E518CE" w14:paraId="2C8A0FFC" w14:textId="77777777" w:rsidTr="00CC6595">
        <w:trPr>
          <w:trHeight w:val="590"/>
        </w:trPr>
        <w:tc>
          <w:tcPr>
            <w:tcW w:w="550" w:type="dxa"/>
            <w:shd w:val="clear" w:color="auto" w:fill="auto"/>
            <w:noWrap/>
            <w:tcMar>
              <w:top w:w="15" w:type="dxa"/>
              <w:left w:w="15" w:type="dxa"/>
              <w:bottom w:w="0" w:type="dxa"/>
              <w:right w:w="15" w:type="dxa"/>
            </w:tcMar>
            <w:vAlign w:val="center"/>
            <w:hideMark/>
          </w:tcPr>
          <w:p w14:paraId="57F2B512"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w:t>
            </w:r>
          </w:p>
        </w:tc>
        <w:tc>
          <w:tcPr>
            <w:tcW w:w="6249" w:type="dxa"/>
            <w:shd w:val="clear" w:color="auto" w:fill="auto"/>
            <w:tcMar>
              <w:top w:w="15" w:type="dxa"/>
              <w:left w:w="15" w:type="dxa"/>
              <w:bottom w:w="0" w:type="dxa"/>
              <w:right w:w="15" w:type="dxa"/>
            </w:tcMar>
            <w:vAlign w:val="center"/>
            <w:hideMark/>
          </w:tcPr>
          <w:p w14:paraId="15194A9C"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Bể xây gạch chỉ d220, khối tích &gt;10m</w:t>
            </w:r>
            <w:r w:rsidRPr="00E518CE">
              <w:rPr>
                <w:rFonts w:ascii="Times New Roman" w:hAnsi="Times New Roman"/>
                <w:b/>
                <w:bCs/>
                <w:szCs w:val="26"/>
                <w:vertAlign w:val="superscript"/>
              </w:rPr>
              <w:t>3</w:t>
            </w:r>
            <w:r w:rsidRPr="00E518CE">
              <w:rPr>
                <w:rFonts w:ascii="Times New Roman" w:hAnsi="Times New Roman"/>
                <w:b/>
                <w:bCs/>
                <w:szCs w:val="26"/>
              </w:rPr>
              <w:t xml:space="preserve"> có nắp đan bê tông cốt thép/ không nắp đan</w:t>
            </w:r>
          </w:p>
        </w:tc>
        <w:tc>
          <w:tcPr>
            <w:tcW w:w="851" w:type="dxa"/>
            <w:vAlign w:val="center"/>
          </w:tcPr>
          <w:p w14:paraId="758F8B32"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064FF8B3" w14:textId="522BCE20" w:rsidR="00434C37" w:rsidRPr="00E518CE" w:rsidRDefault="00434C37" w:rsidP="00434C37">
            <w:pPr>
              <w:spacing w:before="60" w:after="60"/>
              <w:ind w:right="120"/>
              <w:jc w:val="right"/>
              <w:rPr>
                <w:rFonts w:ascii="Times New Roman" w:hAnsi="Times New Roman"/>
                <w:b/>
                <w:bCs/>
                <w:szCs w:val="26"/>
              </w:rPr>
            </w:pPr>
          </w:p>
        </w:tc>
      </w:tr>
      <w:tr w:rsidR="00E518CE" w:rsidRPr="00E518CE" w14:paraId="0B90FA0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794075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4E9A74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Có nắp đan</w:t>
            </w:r>
          </w:p>
        </w:tc>
        <w:tc>
          <w:tcPr>
            <w:tcW w:w="851" w:type="dxa"/>
            <w:vAlign w:val="center"/>
          </w:tcPr>
          <w:p w14:paraId="782F3558" w14:textId="06CA879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62C374D5" w14:textId="2F13934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1.479.125</w:t>
            </w:r>
          </w:p>
        </w:tc>
      </w:tr>
      <w:tr w:rsidR="00E518CE" w:rsidRPr="00E518CE" w14:paraId="31445C2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3D410E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999DA5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nắp đan</w:t>
            </w:r>
          </w:p>
        </w:tc>
        <w:tc>
          <w:tcPr>
            <w:tcW w:w="851" w:type="dxa"/>
            <w:vAlign w:val="center"/>
          </w:tcPr>
          <w:p w14:paraId="1775A77E" w14:textId="22BFC02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6E59322F" w14:textId="1D06683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951.698</w:t>
            </w:r>
          </w:p>
        </w:tc>
      </w:tr>
      <w:tr w:rsidR="00E518CE" w:rsidRPr="00E518CE" w14:paraId="50738A68" w14:textId="77777777" w:rsidTr="00CC6595">
        <w:trPr>
          <w:trHeight w:val="795"/>
        </w:trPr>
        <w:tc>
          <w:tcPr>
            <w:tcW w:w="550" w:type="dxa"/>
            <w:shd w:val="clear" w:color="auto" w:fill="auto"/>
            <w:noWrap/>
            <w:tcMar>
              <w:top w:w="15" w:type="dxa"/>
              <w:left w:w="15" w:type="dxa"/>
              <w:bottom w:w="0" w:type="dxa"/>
              <w:right w:w="15" w:type="dxa"/>
            </w:tcMar>
            <w:vAlign w:val="center"/>
            <w:hideMark/>
          </w:tcPr>
          <w:p w14:paraId="268F4D69"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w:t>
            </w:r>
          </w:p>
        </w:tc>
        <w:tc>
          <w:tcPr>
            <w:tcW w:w="6249" w:type="dxa"/>
            <w:shd w:val="clear" w:color="auto" w:fill="auto"/>
            <w:tcMar>
              <w:top w:w="15" w:type="dxa"/>
              <w:left w:w="15" w:type="dxa"/>
              <w:bottom w:w="0" w:type="dxa"/>
              <w:right w:w="15" w:type="dxa"/>
            </w:tcMar>
            <w:vAlign w:val="center"/>
            <w:hideMark/>
          </w:tcPr>
          <w:p w14:paraId="62996C71"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Bể xây gạch xỉ, gạch xi măng, khối tích &gt;10m</w:t>
            </w:r>
            <w:r w:rsidRPr="00E518CE">
              <w:rPr>
                <w:rFonts w:ascii="Times New Roman" w:hAnsi="Times New Roman"/>
                <w:b/>
                <w:bCs/>
                <w:szCs w:val="26"/>
                <w:vertAlign w:val="superscript"/>
              </w:rPr>
              <w:t>3</w:t>
            </w:r>
            <w:r w:rsidRPr="00E518CE">
              <w:rPr>
                <w:rFonts w:ascii="Times New Roman" w:hAnsi="Times New Roman"/>
                <w:b/>
                <w:bCs/>
                <w:szCs w:val="26"/>
              </w:rPr>
              <w:t xml:space="preserve"> có nắp đan bê tông cốt thép/ không nắp đan</w:t>
            </w:r>
          </w:p>
        </w:tc>
        <w:tc>
          <w:tcPr>
            <w:tcW w:w="851" w:type="dxa"/>
            <w:vAlign w:val="center"/>
          </w:tcPr>
          <w:p w14:paraId="078C3B16"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32E206D7" w14:textId="17A74845" w:rsidR="00434C37" w:rsidRPr="00E518CE" w:rsidRDefault="00434C37" w:rsidP="00434C37">
            <w:pPr>
              <w:spacing w:before="60" w:after="60"/>
              <w:ind w:right="120"/>
              <w:jc w:val="right"/>
              <w:rPr>
                <w:rFonts w:ascii="Times New Roman" w:hAnsi="Times New Roman"/>
                <w:b/>
                <w:bCs/>
                <w:szCs w:val="26"/>
              </w:rPr>
            </w:pPr>
          </w:p>
        </w:tc>
      </w:tr>
      <w:tr w:rsidR="00E518CE" w:rsidRPr="00E518CE" w14:paraId="2E39930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B918D7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9EE398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Có nắp đan</w:t>
            </w:r>
          </w:p>
        </w:tc>
        <w:tc>
          <w:tcPr>
            <w:tcW w:w="851" w:type="dxa"/>
            <w:vAlign w:val="center"/>
          </w:tcPr>
          <w:p w14:paraId="4C49028C" w14:textId="313C484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632285CD" w14:textId="19D8896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1.677.703</w:t>
            </w:r>
          </w:p>
        </w:tc>
      </w:tr>
      <w:tr w:rsidR="00E518CE" w:rsidRPr="00E518CE" w14:paraId="670C023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1C9B1D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1B806C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nắp đan</w:t>
            </w:r>
          </w:p>
        </w:tc>
        <w:tc>
          <w:tcPr>
            <w:tcW w:w="851" w:type="dxa"/>
            <w:vAlign w:val="center"/>
          </w:tcPr>
          <w:p w14:paraId="449F673E" w14:textId="70ACCA9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6BE7F3F3" w14:textId="231D021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1.193.263</w:t>
            </w:r>
          </w:p>
        </w:tc>
      </w:tr>
      <w:tr w:rsidR="00E518CE" w:rsidRPr="00E518CE" w14:paraId="4C69DB03" w14:textId="77777777" w:rsidTr="00CC6595">
        <w:trPr>
          <w:trHeight w:val="700"/>
        </w:trPr>
        <w:tc>
          <w:tcPr>
            <w:tcW w:w="550" w:type="dxa"/>
            <w:shd w:val="clear" w:color="auto" w:fill="auto"/>
            <w:noWrap/>
            <w:tcMar>
              <w:top w:w="15" w:type="dxa"/>
              <w:left w:w="15" w:type="dxa"/>
              <w:bottom w:w="0" w:type="dxa"/>
              <w:right w:w="15" w:type="dxa"/>
            </w:tcMar>
            <w:vAlign w:val="center"/>
            <w:hideMark/>
          </w:tcPr>
          <w:p w14:paraId="52BE912F"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4</w:t>
            </w:r>
          </w:p>
        </w:tc>
        <w:tc>
          <w:tcPr>
            <w:tcW w:w="6249" w:type="dxa"/>
            <w:shd w:val="clear" w:color="auto" w:fill="auto"/>
            <w:tcMar>
              <w:top w:w="15" w:type="dxa"/>
              <w:left w:w="15" w:type="dxa"/>
              <w:bottom w:w="0" w:type="dxa"/>
              <w:right w:w="15" w:type="dxa"/>
            </w:tcMar>
            <w:vAlign w:val="center"/>
            <w:hideMark/>
          </w:tcPr>
          <w:p w14:paraId="73D4ACA9"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Bể xây gạch chỉ d110, khối tích ≤10m</w:t>
            </w:r>
            <w:r w:rsidRPr="00E518CE">
              <w:rPr>
                <w:rFonts w:ascii="Times New Roman" w:hAnsi="Times New Roman"/>
                <w:b/>
                <w:bCs/>
                <w:szCs w:val="26"/>
                <w:vertAlign w:val="superscript"/>
              </w:rPr>
              <w:t>3</w:t>
            </w:r>
            <w:r w:rsidRPr="00E518CE">
              <w:rPr>
                <w:rFonts w:ascii="Times New Roman" w:hAnsi="Times New Roman"/>
                <w:b/>
                <w:bCs/>
                <w:szCs w:val="26"/>
              </w:rPr>
              <w:t xml:space="preserve"> có nắp đan bê tông cốt thép/ không nắp đan</w:t>
            </w:r>
          </w:p>
        </w:tc>
        <w:tc>
          <w:tcPr>
            <w:tcW w:w="851" w:type="dxa"/>
            <w:vAlign w:val="center"/>
          </w:tcPr>
          <w:p w14:paraId="2709796E"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40F0C183" w14:textId="32489F06" w:rsidR="00434C37" w:rsidRPr="00E518CE" w:rsidRDefault="00434C37" w:rsidP="00434C37">
            <w:pPr>
              <w:spacing w:before="60" w:after="60"/>
              <w:ind w:right="120"/>
              <w:jc w:val="right"/>
              <w:rPr>
                <w:rFonts w:ascii="Times New Roman" w:hAnsi="Times New Roman"/>
                <w:b/>
                <w:bCs/>
                <w:szCs w:val="26"/>
              </w:rPr>
            </w:pPr>
          </w:p>
        </w:tc>
      </w:tr>
      <w:tr w:rsidR="00E518CE" w:rsidRPr="00E518CE" w14:paraId="68E4767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403EF57"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60189A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Có nắp đan</w:t>
            </w:r>
          </w:p>
        </w:tc>
        <w:tc>
          <w:tcPr>
            <w:tcW w:w="851" w:type="dxa"/>
            <w:vAlign w:val="center"/>
          </w:tcPr>
          <w:p w14:paraId="388D2ACC" w14:textId="2FE5E38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340A126C" w14:textId="2AE566D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1.777.382</w:t>
            </w:r>
          </w:p>
        </w:tc>
      </w:tr>
      <w:tr w:rsidR="00E518CE" w:rsidRPr="00E518CE" w14:paraId="1C44A74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FA0DC3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792DEE6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nắp đan</w:t>
            </w:r>
          </w:p>
        </w:tc>
        <w:tc>
          <w:tcPr>
            <w:tcW w:w="851" w:type="dxa"/>
            <w:vAlign w:val="center"/>
          </w:tcPr>
          <w:p w14:paraId="5D83998C" w14:textId="215724B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72206C0A" w14:textId="3DA670E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1.078.903</w:t>
            </w:r>
          </w:p>
        </w:tc>
      </w:tr>
      <w:tr w:rsidR="00E518CE" w:rsidRPr="00E518CE" w14:paraId="27FBF71C" w14:textId="77777777" w:rsidTr="00CC6595">
        <w:trPr>
          <w:trHeight w:val="795"/>
        </w:trPr>
        <w:tc>
          <w:tcPr>
            <w:tcW w:w="550" w:type="dxa"/>
            <w:shd w:val="clear" w:color="auto" w:fill="auto"/>
            <w:noWrap/>
            <w:tcMar>
              <w:top w:w="15" w:type="dxa"/>
              <w:left w:w="15" w:type="dxa"/>
              <w:bottom w:w="0" w:type="dxa"/>
              <w:right w:w="15" w:type="dxa"/>
            </w:tcMar>
            <w:vAlign w:val="center"/>
            <w:hideMark/>
          </w:tcPr>
          <w:p w14:paraId="10D2F796"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5</w:t>
            </w:r>
          </w:p>
        </w:tc>
        <w:tc>
          <w:tcPr>
            <w:tcW w:w="6249" w:type="dxa"/>
            <w:shd w:val="clear" w:color="auto" w:fill="auto"/>
            <w:tcMar>
              <w:top w:w="15" w:type="dxa"/>
              <w:left w:w="15" w:type="dxa"/>
              <w:bottom w:w="0" w:type="dxa"/>
              <w:right w:w="15" w:type="dxa"/>
            </w:tcMar>
            <w:vAlign w:val="center"/>
            <w:hideMark/>
          </w:tcPr>
          <w:p w14:paraId="0870FB54"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Bể xây gạch chỉ d220, khối tích ≤10m</w:t>
            </w:r>
            <w:r w:rsidRPr="00E518CE">
              <w:rPr>
                <w:rFonts w:ascii="Times New Roman" w:hAnsi="Times New Roman"/>
                <w:b/>
                <w:bCs/>
                <w:szCs w:val="26"/>
                <w:vertAlign w:val="superscript"/>
              </w:rPr>
              <w:t>3</w:t>
            </w:r>
            <w:r w:rsidRPr="00E518CE">
              <w:rPr>
                <w:rFonts w:ascii="Times New Roman" w:hAnsi="Times New Roman"/>
                <w:b/>
                <w:bCs/>
                <w:szCs w:val="26"/>
              </w:rPr>
              <w:t xml:space="preserve"> có nắp đan bê tông cốt thép/ không nắp đan</w:t>
            </w:r>
          </w:p>
        </w:tc>
        <w:tc>
          <w:tcPr>
            <w:tcW w:w="851" w:type="dxa"/>
            <w:vAlign w:val="center"/>
          </w:tcPr>
          <w:p w14:paraId="396DCFF7"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71668414" w14:textId="1CA6789D" w:rsidR="00434C37" w:rsidRPr="00E518CE" w:rsidRDefault="00434C37" w:rsidP="00434C37">
            <w:pPr>
              <w:spacing w:before="60" w:after="60"/>
              <w:ind w:right="120"/>
              <w:jc w:val="right"/>
              <w:rPr>
                <w:rFonts w:ascii="Times New Roman" w:hAnsi="Times New Roman"/>
                <w:b/>
                <w:bCs/>
                <w:szCs w:val="26"/>
              </w:rPr>
            </w:pPr>
          </w:p>
        </w:tc>
      </w:tr>
      <w:tr w:rsidR="00E518CE" w:rsidRPr="00E518CE" w14:paraId="0977F31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843B4E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87EEF0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Có nắp đan</w:t>
            </w:r>
          </w:p>
        </w:tc>
        <w:tc>
          <w:tcPr>
            <w:tcW w:w="851" w:type="dxa"/>
            <w:vAlign w:val="center"/>
          </w:tcPr>
          <w:p w14:paraId="7ADC7C72" w14:textId="272926F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28A5EBB1" w14:textId="354686B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1.909.766</w:t>
            </w:r>
          </w:p>
        </w:tc>
      </w:tr>
      <w:tr w:rsidR="00E518CE" w:rsidRPr="00E518CE" w14:paraId="2673DB9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9B6222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3B49401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nắp đan</w:t>
            </w:r>
          </w:p>
        </w:tc>
        <w:tc>
          <w:tcPr>
            <w:tcW w:w="851" w:type="dxa"/>
            <w:vAlign w:val="center"/>
          </w:tcPr>
          <w:p w14:paraId="2B334641" w14:textId="70C80C4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042C4085" w14:textId="6DAA0B4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1.125.776</w:t>
            </w:r>
          </w:p>
        </w:tc>
      </w:tr>
      <w:tr w:rsidR="00E518CE" w:rsidRPr="00E518CE" w14:paraId="477DA17E" w14:textId="77777777" w:rsidTr="00CC6595">
        <w:trPr>
          <w:trHeight w:val="795"/>
        </w:trPr>
        <w:tc>
          <w:tcPr>
            <w:tcW w:w="550" w:type="dxa"/>
            <w:shd w:val="clear" w:color="auto" w:fill="auto"/>
            <w:noWrap/>
            <w:tcMar>
              <w:top w:w="15" w:type="dxa"/>
              <w:left w:w="15" w:type="dxa"/>
              <w:bottom w:w="0" w:type="dxa"/>
              <w:right w:w="15" w:type="dxa"/>
            </w:tcMar>
            <w:vAlign w:val="center"/>
            <w:hideMark/>
          </w:tcPr>
          <w:p w14:paraId="45BCAE50"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6</w:t>
            </w:r>
          </w:p>
        </w:tc>
        <w:tc>
          <w:tcPr>
            <w:tcW w:w="6249" w:type="dxa"/>
            <w:shd w:val="clear" w:color="auto" w:fill="auto"/>
            <w:tcMar>
              <w:top w:w="15" w:type="dxa"/>
              <w:left w:w="15" w:type="dxa"/>
              <w:bottom w:w="0" w:type="dxa"/>
              <w:right w:w="15" w:type="dxa"/>
            </w:tcMar>
            <w:vAlign w:val="center"/>
            <w:hideMark/>
          </w:tcPr>
          <w:p w14:paraId="72780734"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Bể xây gạch xỉ, gạch xi măng, khối tích ≤10m</w:t>
            </w:r>
            <w:r w:rsidRPr="00E518CE">
              <w:rPr>
                <w:rFonts w:ascii="Times New Roman" w:hAnsi="Times New Roman"/>
                <w:b/>
                <w:bCs/>
                <w:szCs w:val="26"/>
                <w:vertAlign w:val="superscript"/>
              </w:rPr>
              <w:t>3</w:t>
            </w:r>
            <w:r w:rsidRPr="00E518CE">
              <w:rPr>
                <w:rFonts w:ascii="Times New Roman" w:hAnsi="Times New Roman"/>
                <w:b/>
                <w:bCs/>
                <w:szCs w:val="26"/>
              </w:rPr>
              <w:t xml:space="preserve"> có nắp đan bê tông cốt thép/ không nắp đan</w:t>
            </w:r>
          </w:p>
        </w:tc>
        <w:tc>
          <w:tcPr>
            <w:tcW w:w="851" w:type="dxa"/>
            <w:vAlign w:val="center"/>
          </w:tcPr>
          <w:p w14:paraId="48743570"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01B9556C" w14:textId="691AE947" w:rsidR="00434C37" w:rsidRPr="00E518CE" w:rsidRDefault="00434C37" w:rsidP="00434C37">
            <w:pPr>
              <w:spacing w:before="60" w:after="60"/>
              <w:ind w:right="120"/>
              <w:jc w:val="right"/>
              <w:rPr>
                <w:rFonts w:ascii="Times New Roman" w:hAnsi="Times New Roman"/>
                <w:b/>
                <w:bCs/>
                <w:szCs w:val="26"/>
              </w:rPr>
            </w:pPr>
          </w:p>
        </w:tc>
      </w:tr>
      <w:tr w:rsidR="00E518CE" w:rsidRPr="00E518CE" w14:paraId="4241B84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9A9458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DDC1A7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Có nắp đan</w:t>
            </w:r>
          </w:p>
        </w:tc>
        <w:tc>
          <w:tcPr>
            <w:tcW w:w="851" w:type="dxa"/>
            <w:vAlign w:val="center"/>
          </w:tcPr>
          <w:p w14:paraId="167D2AA1" w14:textId="458BA4A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6FF00E56" w14:textId="2F8011A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1.874.773</w:t>
            </w:r>
          </w:p>
        </w:tc>
      </w:tr>
      <w:tr w:rsidR="00E518CE" w:rsidRPr="00E518CE" w14:paraId="40C3CE2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E465D3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b</w:t>
            </w:r>
          </w:p>
        </w:tc>
        <w:tc>
          <w:tcPr>
            <w:tcW w:w="6249" w:type="dxa"/>
            <w:shd w:val="clear" w:color="auto" w:fill="auto"/>
            <w:noWrap/>
            <w:tcMar>
              <w:top w:w="15" w:type="dxa"/>
              <w:left w:w="15" w:type="dxa"/>
              <w:bottom w:w="0" w:type="dxa"/>
              <w:right w:w="15" w:type="dxa"/>
            </w:tcMar>
            <w:vAlign w:val="center"/>
            <w:hideMark/>
          </w:tcPr>
          <w:p w14:paraId="1C72964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nắp đan</w:t>
            </w:r>
          </w:p>
        </w:tc>
        <w:tc>
          <w:tcPr>
            <w:tcW w:w="851" w:type="dxa"/>
            <w:vAlign w:val="center"/>
          </w:tcPr>
          <w:p w14:paraId="5606EC93" w14:textId="1938A8F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72FB8AA3" w14:textId="5F32834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1.038.665</w:t>
            </w:r>
          </w:p>
        </w:tc>
      </w:tr>
      <w:tr w:rsidR="00E518CE" w:rsidRPr="00E518CE" w14:paraId="7316B8FF" w14:textId="77777777" w:rsidTr="00CC6595">
        <w:trPr>
          <w:trHeight w:val="795"/>
        </w:trPr>
        <w:tc>
          <w:tcPr>
            <w:tcW w:w="550" w:type="dxa"/>
            <w:shd w:val="clear" w:color="auto" w:fill="auto"/>
            <w:noWrap/>
            <w:tcMar>
              <w:top w:w="15" w:type="dxa"/>
              <w:left w:w="15" w:type="dxa"/>
              <w:bottom w:w="0" w:type="dxa"/>
              <w:right w:w="15" w:type="dxa"/>
            </w:tcMar>
            <w:vAlign w:val="center"/>
            <w:hideMark/>
          </w:tcPr>
          <w:p w14:paraId="32C939AA"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7</w:t>
            </w:r>
          </w:p>
        </w:tc>
        <w:tc>
          <w:tcPr>
            <w:tcW w:w="6249" w:type="dxa"/>
            <w:shd w:val="clear" w:color="auto" w:fill="auto"/>
            <w:tcMar>
              <w:top w:w="15" w:type="dxa"/>
              <w:left w:w="15" w:type="dxa"/>
              <w:bottom w:w="0" w:type="dxa"/>
              <w:right w:w="15" w:type="dxa"/>
            </w:tcMar>
            <w:vAlign w:val="center"/>
            <w:hideMark/>
          </w:tcPr>
          <w:p w14:paraId="6CB5F3C4"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Bể xây gạch chỉ d110, khối tích ≤4m</w:t>
            </w:r>
            <w:r w:rsidRPr="00E518CE">
              <w:rPr>
                <w:rFonts w:ascii="Times New Roman" w:hAnsi="Times New Roman"/>
                <w:b/>
                <w:bCs/>
                <w:szCs w:val="26"/>
                <w:vertAlign w:val="superscript"/>
              </w:rPr>
              <w:t>3</w:t>
            </w:r>
            <w:r w:rsidRPr="00E518CE">
              <w:rPr>
                <w:rFonts w:ascii="Times New Roman" w:hAnsi="Times New Roman"/>
                <w:b/>
                <w:bCs/>
                <w:szCs w:val="26"/>
              </w:rPr>
              <w:t xml:space="preserve"> có nắp đan bê tông cốt thép/ không nắp đan</w:t>
            </w:r>
          </w:p>
        </w:tc>
        <w:tc>
          <w:tcPr>
            <w:tcW w:w="851" w:type="dxa"/>
            <w:vAlign w:val="center"/>
          </w:tcPr>
          <w:p w14:paraId="5ED070D5"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1B558B36" w14:textId="62AE967F" w:rsidR="00434C37" w:rsidRPr="00E518CE" w:rsidRDefault="00434C37" w:rsidP="00434C37">
            <w:pPr>
              <w:spacing w:before="60" w:after="60"/>
              <w:ind w:right="120"/>
              <w:jc w:val="right"/>
              <w:rPr>
                <w:rFonts w:ascii="Times New Roman" w:hAnsi="Times New Roman"/>
                <w:b/>
                <w:bCs/>
                <w:szCs w:val="26"/>
              </w:rPr>
            </w:pPr>
          </w:p>
        </w:tc>
      </w:tr>
      <w:tr w:rsidR="00E518CE" w:rsidRPr="00E518CE" w14:paraId="65047B7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9C412F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21838D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Có nắp đan</w:t>
            </w:r>
          </w:p>
        </w:tc>
        <w:tc>
          <w:tcPr>
            <w:tcW w:w="851" w:type="dxa"/>
            <w:vAlign w:val="center"/>
          </w:tcPr>
          <w:p w14:paraId="07B48B91" w14:textId="2DB6965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76486E68" w14:textId="2FE3BA9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2.158.726</w:t>
            </w:r>
          </w:p>
        </w:tc>
      </w:tr>
      <w:tr w:rsidR="00E518CE" w:rsidRPr="00E518CE" w14:paraId="16C6433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80057D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035EED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nắp đan</w:t>
            </w:r>
          </w:p>
        </w:tc>
        <w:tc>
          <w:tcPr>
            <w:tcW w:w="851" w:type="dxa"/>
            <w:vAlign w:val="center"/>
          </w:tcPr>
          <w:p w14:paraId="1EB34991" w14:textId="50B38C68"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7018F9D5" w14:textId="4E7A5E1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1.915.746</w:t>
            </w:r>
          </w:p>
        </w:tc>
      </w:tr>
      <w:tr w:rsidR="00E518CE" w:rsidRPr="00E518CE" w14:paraId="49EDFDE3" w14:textId="77777777" w:rsidTr="00CC6595">
        <w:trPr>
          <w:trHeight w:val="795"/>
        </w:trPr>
        <w:tc>
          <w:tcPr>
            <w:tcW w:w="550" w:type="dxa"/>
            <w:shd w:val="clear" w:color="auto" w:fill="auto"/>
            <w:noWrap/>
            <w:tcMar>
              <w:top w:w="15" w:type="dxa"/>
              <w:left w:w="15" w:type="dxa"/>
              <w:bottom w:w="0" w:type="dxa"/>
              <w:right w:w="15" w:type="dxa"/>
            </w:tcMar>
            <w:vAlign w:val="center"/>
            <w:hideMark/>
          </w:tcPr>
          <w:p w14:paraId="4F0C60A1"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8</w:t>
            </w:r>
          </w:p>
        </w:tc>
        <w:tc>
          <w:tcPr>
            <w:tcW w:w="6249" w:type="dxa"/>
            <w:shd w:val="clear" w:color="auto" w:fill="auto"/>
            <w:tcMar>
              <w:top w:w="15" w:type="dxa"/>
              <w:left w:w="15" w:type="dxa"/>
              <w:bottom w:w="0" w:type="dxa"/>
              <w:right w:w="15" w:type="dxa"/>
            </w:tcMar>
            <w:vAlign w:val="center"/>
            <w:hideMark/>
          </w:tcPr>
          <w:p w14:paraId="28E3D250"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Bể xây gạch chỉ d220, khối tích ≤4m</w:t>
            </w:r>
            <w:r w:rsidRPr="00E518CE">
              <w:rPr>
                <w:rFonts w:ascii="Times New Roman" w:hAnsi="Times New Roman"/>
                <w:b/>
                <w:bCs/>
                <w:szCs w:val="26"/>
                <w:vertAlign w:val="superscript"/>
              </w:rPr>
              <w:t>3</w:t>
            </w:r>
            <w:r w:rsidRPr="00E518CE">
              <w:rPr>
                <w:rFonts w:ascii="Times New Roman" w:hAnsi="Times New Roman"/>
                <w:b/>
                <w:bCs/>
                <w:szCs w:val="26"/>
              </w:rPr>
              <w:t xml:space="preserve"> có nắp đan bê tông cốt thép/ không nắp đan</w:t>
            </w:r>
          </w:p>
        </w:tc>
        <w:tc>
          <w:tcPr>
            <w:tcW w:w="851" w:type="dxa"/>
            <w:vAlign w:val="center"/>
          </w:tcPr>
          <w:p w14:paraId="04DF0AD2"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47080806" w14:textId="5F1A092E" w:rsidR="00434C37" w:rsidRPr="00E518CE" w:rsidRDefault="00434C37" w:rsidP="00434C37">
            <w:pPr>
              <w:spacing w:before="60" w:after="60"/>
              <w:ind w:right="120"/>
              <w:jc w:val="right"/>
              <w:rPr>
                <w:rFonts w:ascii="Times New Roman" w:hAnsi="Times New Roman"/>
                <w:b/>
                <w:bCs/>
                <w:szCs w:val="26"/>
              </w:rPr>
            </w:pPr>
          </w:p>
        </w:tc>
      </w:tr>
      <w:tr w:rsidR="00E518CE" w:rsidRPr="00E518CE" w14:paraId="765EC51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A31D11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4305C1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Có nắp đan</w:t>
            </w:r>
          </w:p>
        </w:tc>
        <w:tc>
          <w:tcPr>
            <w:tcW w:w="851" w:type="dxa"/>
            <w:vAlign w:val="center"/>
          </w:tcPr>
          <w:p w14:paraId="7E6E8EF9" w14:textId="131E601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7E48CECA" w14:textId="47778DE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2.461.728</w:t>
            </w:r>
          </w:p>
        </w:tc>
      </w:tr>
      <w:tr w:rsidR="00E518CE" w:rsidRPr="00E518CE" w14:paraId="4DE189A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CBCC89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6169429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nắp đan</w:t>
            </w:r>
          </w:p>
        </w:tc>
        <w:tc>
          <w:tcPr>
            <w:tcW w:w="851" w:type="dxa"/>
            <w:vAlign w:val="center"/>
          </w:tcPr>
          <w:p w14:paraId="47EB4A6B" w14:textId="0F58A12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1E2BA778" w14:textId="508B23E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2.022.286</w:t>
            </w:r>
          </w:p>
        </w:tc>
      </w:tr>
      <w:tr w:rsidR="00E518CE" w:rsidRPr="00E518CE" w14:paraId="07AB7C30" w14:textId="77777777" w:rsidTr="00CC6595">
        <w:trPr>
          <w:trHeight w:val="795"/>
        </w:trPr>
        <w:tc>
          <w:tcPr>
            <w:tcW w:w="550" w:type="dxa"/>
            <w:shd w:val="clear" w:color="auto" w:fill="auto"/>
            <w:noWrap/>
            <w:tcMar>
              <w:top w:w="15" w:type="dxa"/>
              <w:left w:w="15" w:type="dxa"/>
              <w:bottom w:w="0" w:type="dxa"/>
              <w:right w:w="15" w:type="dxa"/>
            </w:tcMar>
            <w:vAlign w:val="center"/>
            <w:hideMark/>
          </w:tcPr>
          <w:p w14:paraId="6069B01D"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9</w:t>
            </w:r>
          </w:p>
        </w:tc>
        <w:tc>
          <w:tcPr>
            <w:tcW w:w="6249" w:type="dxa"/>
            <w:shd w:val="clear" w:color="auto" w:fill="auto"/>
            <w:tcMar>
              <w:top w:w="15" w:type="dxa"/>
              <w:left w:w="15" w:type="dxa"/>
              <w:bottom w:w="0" w:type="dxa"/>
              <w:right w:w="15" w:type="dxa"/>
            </w:tcMar>
            <w:vAlign w:val="center"/>
            <w:hideMark/>
          </w:tcPr>
          <w:p w14:paraId="51964571"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Bể xây gạch xỉ, gạch xi măng, khối tích ≤4m</w:t>
            </w:r>
            <w:r w:rsidRPr="00E518CE">
              <w:rPr>
                <w:rFonts w:ascii="Times New Roman" w:hAnsi="Times New Roman"/>
                <w:b/>
                <w:bCs/>
                <w:szCs w:val="26"/>
                <w:vertAlign w:val="superscript"/>
              </w:rPr>
              <w:t>3</w:t>
            </w:r>
            <w:r w:rsidRPr="00E518CE">
              <w:rPr>
                <w:rFonts w:ascii="Times New Roman" w:hAnsi="Times New Roman"/>
                <w:b/>
                <w:bCs/>
                <w:szCs w:val="26"/>
              </w:rPr>
              <w:t xml:space="preserve"> có nắp đan bê tông cốt thép/ không nắp đan</w:t>
            </w:r>
          </w:p>
        </w:tc>
        <w:tc>
          <w:tcPr>
            <w:tcW w:w="851" w:type="dxa"/>
            <w:vAlign w:val="center"/>
          </w:tcPr>
          <w:p w14:paraId="247CAA2B"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0CF2D207" w14:textId="2892D831" w:rsidR="00434C37" w:rsidRPr="00E518CE" w:rsidRDefault="00434C37" w:rsidP="00434C37">
            <w:pPr>
              <w:spacing w:before="60" w:after="60"/>
              <w:ind w:right="120"/>
              <w:jc w:val="right"/>
              <w:rPr>
                <w:rFonts w:ascii="Times New Roman" w:hAnsi="Times New Roman"/>
                <w:b/>
                <w:bCs/>
                <w:szCs w:val="26"/>
              </w:rPr>
            </w:pPr>
          </w:p>
        </w:tc>
      </w:tr>
      <w:tr w:rsidR="00E518CE" w:rsidRPr="00E518CE" w14:paraId="1690164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8C7EC0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8B73B1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Có nắp đan</w:t>
            </w:r>
          </w:p>
        </w:tc>
        <w:tc>
          <w:tcPr>
            <w:tcW w:w="851" w:type="dxa"/>
            <w:vAlign w:val="center"/>
          </w:tcPr>
          <w:p w14:paraId="4E3CB7E0" w14:textId="562A3BD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786293B4" w14:textId="04ECC749"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2.174.769</w:t>
            </w:r>
          </w:p>
        </w:tc>
      </w:tr>
      <w:tr w:rsidR="00E518CE" w:rsidRPr="00E518CE" w14:paraId="557835B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0B4A27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CC9EAA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nắp đan</w:t>
            </w:r>
          </w:p>
        </w:tc>
        <w:tc>
          <w:tcPr>
            <w:tcW w:w="851" w:type="dxa"/>
            <w:vAlign w:val="center"/>
          </w:tcPr>
          <w:p w14:paraId="2741AD2C" w14:textId="2D47751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093AE0D5" w14:textId="0AA5ECC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1.615.494</w:t>
            </w:r>
          </w:p>
        </w:tc>
      </w:tr>
      <w:tr w:rsidR="00E518CE" w:rsidRPr="00E518CE" w14:paraId="4D232490" w14:textId="77777777" w:rsidTr="00CC6595">
        <w:trPr>
          <w:trHeight w:val="422"/>
        </w:trPr>
        <w:tc>
          <w:tcPr>
            <w:tcW w:w="550" w:type="dxa"/>
            <w:shd w:val="clear" w:color="auto" w:fill="auto"/>
            <w:noWrap/>
            <w:tcMar>
              <w:top w:w="15" w:type="dxa"/>
              <w:left w:w="15" w:type="dxa"/>
              <w:bottom w:w="0" w:type="dxa"/>
              <w:right w:w="15" w:type="dxa"/>
            </w:tcMar>
            <w:vAlign w:val="center"/>
            <w:hideMark/>
          </w:tcPr>
          <w:p w14:paraId="7FB1BCD1"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10</w:t>
            </w:r>
          </w:p>
        </w:tc>
        <w:tc>
          <w:tcPr>
            <w:tcW w:w="6249" w:type="dxa"/>
            <w:shd w:val="clear" w:color="auto" w:fill="auto"/>
            <w:noWrap/>
            <w:tcMar>
              <w:top w:w="15" w:type="dxa"/>
              <w:left w:w="15" w:type="dxa"/>
              <w:bottom w:w="0" w:type="dxa"/>
              <w:right w:w="15" w:type="dxa"/>
            </w:tcMar>
            <w:vAlign w:val="center"/>
            <w:hideMark/>
          </w:tcPr>
          <w:p w14:paraId="71C9E001" w14:textId="77777777" w:rsidR="00434C37" w:rsidRPr="00E518CE" w:rsidRDefault="00434C37" w:rsidP="00434C37">
            <w:pPr>
              <w:spacing w:before="60" w:after="60"/>
              <w:ind w:left="139" w:right="120" w:firstLine="0"/>
              <w:jc w:val="left"/>
              <w:rPr>
                <w:rFonts w:ascii="Times New Roman" w:hAnsi="Times New Roman"/>
                <w:b/>
                <w:bCs/>
                <w:szCs w:val="26"/>
              </w:rPr>
            </w:pPr>
            <w:r w:rsidRPr="00E518CE">
              <w:rPr>
                <w:rFonts w:ascii="Times New Roman" w:hAnsi="Times New Roman"/>
                <w:b/>
                <w:bCs/>
                <w:szCs w:val="26"/>
              </w:rPr>
              <w:t>Bể xây đá, khối tích &gt;4m</w:t>
            </w:r>
            <w:r w:rsidRPr="00E518CE">
              <w:rPr>
                <w:rFonts w:ascii="Times New Roman" w:hAnsi="Times New Roman"/>
                <w:b/>
                <w:bCs/>
                <w:szCs w:val="26"/>
                <w:vertAlign w:val="superscript"/>
              </w:rPr>
              <w:t>3</w:t>
            </w:r>
            <w:r w:rsidRPr="00E518CE">
              <w:rPr>
                <w:rFonts w:ascii="Times New Roman" w:hAnsi="Times New Roman"/>
                <w:b/>
                <w:bCs/>
                <w:szCs w:val="26"/>
              </w:rPr>
              <w:t>, có nắp đan/ không nắp đan</w:t>
            </w:r>
          </w:p>
        </w:tc>
        <w:tc>
          <w:tcPr>
            <w:tcW w:w="851" w:type="dxa"/>
            <w:vAlign w:val="center"/>
          </w:tcPr>
          <w:p w14:paraId="359A1A58"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vAlign w:val="center"/>
          </w:tcPr>
          <w:p w14:paraId="60A5A120" w14:textId="1D9D462E" w:rsidR="00434C37" w:rsidRPr="00E518CE" w:rsidRDefault="00434C37" w:rsidP="00434C37">
            <w:pPr>
              <w:spacing w:before="60" w:after="60"/>
              <w:ind w:right="120" w:firstLine="139"/>
              <w:jc w:val="left"/>
              <w:rPr>
                <w:rFonts w:ascii="Times New Roman" w:hAnsi="Times New Roman"/>
                <w:b/>
                <w:bCs/>
                <w:szCs w:val="26"/>
              </w:rPr>
            </w:pPr>
          </w:p>
        </w:tc>
      </w:tr>
      <w:tr w:rsidR="00E518CE" w:rsidRPr="00E518CE" w14:paraId="2B091ED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83E7D4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70590C3E"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Có nắp đan</w:t>
            </w:r>
          </w:p>
        </w:tc>
        <w:tc>
          <w:tcPr>
            <w:tcW w:w="851" w:type="dxa"/>
            <w:vAlign w:val="center"/>
          </w:tcPr>
          <w:p w14:paraId="10221D27" w14:textId="2962B03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2337A59B" w14:textId="1A78423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2.180.940</w:t>
            </w:r>
          </w:p>
        </w:tc>
      </w:tr>
      <w:tr w:rsidR="00E518CE" w:rsidRPr="00E518CE" w14:paraId="39AA045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7F0188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70E9123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Không nắp đan</w:t>
            </w:r>
          </w:p>
        </w:tc>
        <w:tc>
          <w:tcPr>
            <w:tcW w:w="851" w:type="dxa"/>
            <w:vAlign w:val="center"/>
          </w:tcPr>
          <w:p w14:paraId="3098B9E3" w14:textId="4A1014A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386D6DED" w14:textId="12900D5F"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1.663.750</w:t>
            </w:r>
          </w:p>
        </w:tc>
      </w:tr>
      <w:tr w:rsidR="00E518CE" w:rsidRPr="00E518CE" w14:paraId="74CF6B8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A7497B4"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IX</w:t>
            </w:r>
          </w:p>
        </w:tc>
        <w:tc>
          <w:tcPr>
            <w:tcW w:w="6249" w:type="dxa"/>
            <w:shd w:val="clear" w:color="auto" w:fill="auto"/>
            <w:noWrap/>
            <w:tcMar>
              <w:top w:w="15" w:type="dxa"/>
              <w:left w:w="15" w:type="dxa"/>
              <w:bottom w:w="0" w:type="dxa"/>
              <w:right w:w="15" w:type="dxa"/>
            </w:tcMar>
            <w:vAlign w:val="center"/>
            <w:hideMark/>
          </w:tcPr>
          <w:p w14:paraId="75ECAD07"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Giếng nước</w:t>
            </w:r>
          </w:p>
        </w:tc>
        <w:tc>
          <w:tcPr>
            <w:tcW w:w="851" w:type="dxa"/>
            <w:vAlign w:val="center"/>
          </w:tcPr>
          <w:p w14:paraId="5F3B2CE3"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13B6E12D" w14:textId="6E20110E" w:rsidR="00434C37" w:rsidRPr="00E518CE" w:rsidRDefault="00434C37" w:rsidP="00434C37">
            <w:pPr>
              <w:spacing w:before="60" w:after="60"/>
              <w:ind w:right="120"/>
              <w:jc w:val="right"/>
              <w:rPr>
                <w:rFonts w:ascii="Times New Roman" w:hAnsi="Times New Roman"/>
                <w:b/>
                <w:bCs/>
                <w:szCs w:val="26"/>
              </w:rPr>
            </w:pPr>
          </w:p>
        </w:tc>
      </w:tr>
      <w:tr w:rsidR="00E518CE" w:rsidRPr="00E518CE" w14:paraId="1834FC3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45D49D3"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1</w:t>
            </w:r>
          </w:p>
        </w:tc>
        <w:tc>
          <w:tcPr>
            <w:tcW w:w="6249" w:type="dxa"/>
            <w:shd w:val="clear" w:color="auto" w:fill="auto"/>
            <w:noWrap/>
            <w:tcMar>
              <w:top w:w="15" w:type="dxa"/>
              <w:left w:w="15" w:type="dxa"/>
              <w:bottom w:w="0" w:type="dxa"/>
              <w:right w:w="15" w:type="dxa"/>
            </w:tcMar>
            <w:vAlign w:val="center"/>
            <w:hideMark/>
          </w:tcPr>
          <w:p w14:paraId="19E60DF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Giếng xây gạch chỉ ≥ 220mm</w:t>
            </w:r>
          </w:p>
        </w:tc>
        <w:tc>
          <w:tcPr>
            <w:tcW w:w="851" w:type="dxa"/>
            <w:vAlign w:val="center"/>
          </w:tcPr>
          <w:p w14:paraId="3A3B260B"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29B2FFFF" w14:textId="7C35E265" w:rsidR="00434C37" w:rsidRPr="00E518CE" w:rsidRDefault="00434C37" w:rsidP="00434C37">
            <w:pPr>
              <w:spacing w:before="60" w:after="60"/>
              <w:ind w:right="120"/>
              <w:jc w:val="right"/>
              <w:rPr>
                <w:rFonts w:ascii="Times New Roman" w:hAnsi="Times New Roman"/>
                <w:b/>
                <w:bCs/>
                <w:szCs w:val="26"/>
              </w:rPr>
            </w:pPr>
          </w:p>
        </w:tc>
      </w:tr>
      <w:tr w:rsidR="00E518CE" w:rsidRPr="00E518CE" w14:paraId="4E850DF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3BBA3C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0875AD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 4m</w:t>
            </w:r>
          </w:p>
        </w:tc>
        <w:tc>
          <w:tcPr>
            <w:tcW w:w="851" w:type="dxa"/>
            <w:vAlign w:val="center"/>
          </w:tcPr>
          <w:p w14:paraId="504904C3" w14:textId="65F584F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33B5D25D" w14:textId="3B5DB88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2.921.255</w:t>
            </w:r>
          </w:p>
        </w:tc>
      </w:tr>
      <w:tr w:rsidR="00E518CE" w:rsidRPr="00E518CE" w14:paraId="50BADAC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174A35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2AB948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&gt; 4m</w:t>
            </w:r>
          </w:p>
        </w:tc>
        <w:tc>
          <w:tcPr>
            <w:tcW w:w="851" w:type="dxa"/>
            <w:vAlign w:val="center"/>
          </w:tcPr>
          <w:p w14:paraId="28493185" w14:textId="16F9DA7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1B6CE66B" w14:textId="157BC8D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2.958.555</w:t>
            </w:r>
          </w:p>
        </w:tc>
      </w:tr>
      <w:tr w:rsidR="00E518CE" w:rsidRPr="00E518CE" w14:paraId="7317ECA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B6810C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5258B89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 4m</w:t>
            </w:r>
          </w:p>
        </w:tc>
        <w:tc>
          <w:tcPr>
            <w:tcW w:w="851" w:type="dxa"/>
            <w:vAlign w:val="center"/>
          </w:tcPr>
          <w:p w14:paraId="0922A151" w14:textId="0A3E8A3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30AEADA9" w14:textId="48D3A3E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2.997.243</w:t>
            </w:r>
          </w:p>
        </w:tc>
      </w:tr>
      <w:tr w:rsidR="00E518CE" w:rsidRPr="00E518CE" w14:paraId="7205F02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7DEB4E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35D00ED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&gt; 4m</w:t>
            </w:r>
          </w:p>
        </w:tc>
        <w:tc>
          <w:tcPr>
            <w:tcW w:w="851" w:type="dxa"/>
            <w:vAlign w:val="center"/>
          </w:tcPr>
          <w:p w14:paraId="7EBBD9F3" w14:textId="1C49B71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09D52140" w14:textId="7A430A8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2.991.320</w:t>
            </w:r>
          </w:p>
        </w:tc>
      </w:tr>
      <w:tr w:rsidR="00E518CE" w:rsidRPr="00E518CE" w14:paraId="3F51695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8DAEB72"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2</w:t>
            </w:r>
          </w:p>
        </w:tc>
        <w:tc>
          <w:tcPr>
            <w:tcW w:w="6249" w:type="dxa"/>
            <w:shd w:val="clear" w:color="auto" w:fill="auto"/>
            <w:noWrap/>
            <w:tcMar>
              <w:top w:w="15" w:type="dxa"/>
              <w:left w:w="15" w:type="dxa"/>
              <w:bottom w:w="0" w:type="dxa"/>
              <w:right w:w="15" w:type="dxa"/>
            </w:tcMar>
            <w:vAlign w:val="center"/>
            <w:hideMark/>
          </w:tcPr>
          <w:p w14:paraId="3187682E"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Giếng xây gạch chỉ ≤ 110mm, h ≤ 4m</w:t>
            </w:r>
          </w:p>
        </w:tc>
        <w:tc>
          <w:tcPr>
            <w:tcW w:w="851" w:type="dxa"/>
            <w:vAlign w:val="center"/>
          </w:tcPr>
          <w:p w14:paraId="683F31EA"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32B4788A" w14:textId="07A53717" w:rsidR="00434C37" w:rsidRPr="00E518CE" w:rsidRDefault="00434C37" w:rsidP="00434C37">
            <w:pPr>
              <w:spacing w:before="60" w:after="60"/>
              <w:ind w:right="120"/>
              <w:jc w:val="right"/>
              <w:rPr>
                <w:rFonts w:ascii="Times New Roman" w:hAnsi="Times New Roman"/>
                <w:b/>
                <w:bCs/>
                <w:szCs w:val="26"/>
              </w:rPr>
            </w:pPr>
          </w:p>
        </w:tc>
      </w:tr>
      <w:tr w:rsidR="00E518CE" w:rsidRPr="00E518CE" w14:paraId="1368BC2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1437EE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56862A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 4m</w:t>
            </w:r>
          </w:p>
        </w:tc>
        <w:tc>
          <w:tcPr>
            <w:tcW w:w="851" w:type="dxa"/>
            <w:vAlign w:val="center"/>
          </w:tcPr>
          <w:p w14:paraId="2943E42F" w14:textId="530226B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109C4D86" w14:textId="78F735A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2.742.185</w:t>
            </w:r>
          </w:p>
        </w:tc>
      </w:tr>
      <w:tr w:rsidR="00E518CE" w:rsidRPr="00E518CE" w14:paraId="3206A86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407EF9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2F7EC37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&gt; 4m</w:t>
            </w:r>
          </w:p>
        </w:tc>
        <w:tc>
          <w:tcPr>
            <w:tcW w:w="851" w:type="dxa"/>
            <w:vAlign w:val="center"/>
          </w:tcPr>
          <w:p w14:paraId="06739FBA" w14:textId="149495F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2D1D05F2" w14:textId="3ED14D0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2.766.110</w:t>
            </w:r>
          </w:p>
        </w:tc>
      </w:tr>
      <w:tr w:rsidR="00E518CE" w:rsidRPr="00E518CE" w14:paraId="7A65DD2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4764B9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093F664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 4m</w:t>
            </w:r>
          </w:p>
        </w:tc>
        <w:tc>
          <w:tcPr>
            <w:tcW w:w="851" w:type="dxa"/>
            <w:vAlign w:val="center"/>
          </w:tcPr>
          <w:p w14:paraId="0DCE7044" w14:textId="23493FBB"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6042A97F" w14:textId="7E8438B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2.760.950</w:t>
            </w:r>
          </w:p>
        </w:tc>
      </w:tr>
      <w:tr w:rsidR="00E518CE" w:rsidRPr="00E518CE" w14:paraId="7F88F81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0E16E5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5353E04B"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&gt; 4m</w:t>
            </w:r>
          </w:p>
        </w:tc>
        <w:tc>
          <w:tcPr>
            <w:tcW w:w="851" w:type="dxa"/>
            <w:vAlign w:val="center"/>
          </w:tcPr>
          <w:p w14:paraId="293BCC4A" w14:textId="4C1EA21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53D07669" w14:textId="3181A3E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2.773.987</w:t>
            </w:r>
          </w:p>
        </w:tc>
      </w:tr>
      <w:tr w:rsidR="00E518CE" w:rsidRPr="00E518CE" w14:paraId="6EE2ECF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4A2FC73"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3</w:t>
            </w:r>
          </w:p>
        </w:tc>
        <w:tc>
          <w:tcPr>
            <w:tcW w:w="6249" w:type="dxa"/>
            <w:shd w:val="clear" w:color="auto" w:fill="auto"/>
            <w:noWrap/>
            <w:tcMar>
              <w:top w:w="15" w:type="dxa"/>
              <w:left w:w="15" w:type="dxa"/>
              <w:bottom w:w="0" w:type="dxa"/>
              <w:right w:w="15" w:type="dxa"/>
            </w:tcMar>
            <w:vAlign w:val="center"/>
            <w:hideMark/>
          </w:tcPr>
          <w:p w14:paraId="3BBB9D1F"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Giếng bê tông ≤ 70mm</w:t>
            </w:r>
          </w:p>
        </w:tc>
        <w:tc>
          <w:tcPr>
            <w:tcW w:w="851" w:type="dxa"/>
            <w:vAlign w:val="center"/>
          </w:tcPr>
          <w:p w14:paraId="35E5369A"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278783D5" w14:textId="7618F112" w:rsidR="00434C37" w:rsidRPr="00E518CE" w:rsidRDefault="00434C37" w:rsidP="00434C37">
            <w:pPr>
              <w:spacing w:before="60" w:after="60"/>
              <w:ind w:right="120"/>
              <w:jc w:val="right"/>
              <w:rPr>
                <w:rFonts w:ascii="Times New Roman" w:hAnsi="Times New Roman"/>
                <w:b/>
                <w:bCs/>
                <w:szCs w:val="26"/>
              </w:rPr>
            </w:pPr>
          </w:p>
        </w:tc>
      </w:tr>
      <w:tr w:rsidR="00E518CE" w:rsidRPr="00E518CE" w14:paraId="100B28E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2A8AD5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C0DFF9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 4m</w:t>
            </w:r>
          </w:p>
        </w:tc>
        <w:tc>
          <w:tcPr>
            <w:tcW w:w="851" w:type="dxa"/>
            <w:vAlign w:val="center"/>
          </w:tcPr>
          <w:p w14:paraId="1E194844" w14:textId="4E3DAFFD"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701478FC" w14:textId="55795E2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3.021.792</w:t>
            </w:r>
          </w:p>
        </w:tc>
      </w:tr>
      <w:tr w:rsidR="00E518CE" w:rsidRPr="00E518CE" w14:paraId="47DB0B3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72C344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5DD666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&gt; 4m</w:t>
            </w:r>
          </w:p>
        </w:tc>
        <w:tc>
          <w:tcPr>
            <w:tcW w:w="851" w:type="dxa"/>
            <w:vAlign w:val="center"/>
          </w:tcPr>
          <w:p w14:paraId="5E887800" w14:textId="2F95500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69AE2727" w14:textId="2C1D254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3.033.621</w:t>
            </w:r>
          </w:p>
        </w:tc>
      </w:tr>
      <w:tr w:rsidR="00E518CE" w:rsidRPr="00E518CE" w14:paraId="51564C3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9490AB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422D56B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 4m</w:t>
            </w:r>
          </w:p>
        </w:tc>
        <w:tc>
          <w:tcPr>
            <w:tcW w:w="851" w:type="dxa"/>
            <w:vAlign w:val="center"/>
          </w:tcPr>
          <w:p w14:paraId="593951DD" w14:textId="0E2B211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606384F6" w14:textId="752CEAD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2.966.085</w:t>
            </w:r>
          </w:p>
        </w:tc>
      </w:tr>
      <w:tr w:rsidR="00E518CE" w:rsidRPr="00E518CE" w14:paraId="19DA461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6B5FCFE"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d</w:t>
            </w:r>
          </w:p>
        </w:tc>
        <w:tc>
          <w:tcPr>
            <w:tcW w:w="6249" w:type="dxa"/>
            <w:shd w:val="clear" w:color="auto" w:fill="auto"/>
            <w:noWrap/>
            <w:tcMar>
              <w:top w:w="15" w:type="dxa"/>
              <w:left w:w="15" w:type="dxa"/>
              <w:bottom w:w="0" w:type="dxa"/>
              <w:right w:w="15" w:type="dxa"/>
            </w:tcMar>
            <w:vAlign w:val="center"/>
            <w:hideMark/>
          </w:tcPr>
          <w:p w14:paraId="3EB78C8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&gt; 4m</w:t>
            </w:r>
          </w:p>
        </w:tc>
        <w:tc>
          <w:tcPr>
            <w:tcW w:w="851" w:type="dxa"/>
            <w:vAlign w:val="center"/>
          </w:tcPr>
          <w:p w14:paraId="1AD85482" w14:textId="27A02F7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229681B1" w14:textId="573A1B3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2.967.528</w:t>
            </w:r>
          </w:p>
        </w:tc>
      </w:tr>
      <w:tr w:rsidR="00E518CE" w:rsidRPr="00E518CE" w14:paraId="3C6FFED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5BFBD44"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4</w:t>
            </w:r>
          </w:p>
        </w:tc>
        <w:tc>
          <w:tcPr>
            <w:tcW w:w="6249" w:type="dxa"/>
            <w:shd w:val="clear" w:color="auto" w:fill="auto"/>
            <w:noWrap/>
            <w:tcMar>
              <w:top w:w="15" w:type="dxa"/>
              <w:left w:w="15" w:type="dxa"/>
              <w:bottom w:w="0" w:type="dxa"/>
              <w:right w:w="15" w:type="dxa"/>
            </w:tcMar>
            <w:vAlign w:val="center"/>
            <w:hideMark/>
          </w:tcPr>
          <w:p w14:paraId="07CCBC8A"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Giếng kè đá khan dày ≤ 300mm</w:t>
            </w:r>
          </w:p>
        </w:tc>
        <w:tc>
          <w:tcPr>
            <w:tcW w:w="851" w:type="dxa"/>
            <w:vAlign w:val="center"/>
          </w:tcPr>
          <w:p w14:paraId="335F2B7E"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54699DA6" w14:textId="782EB83E" w:rsidR="00434C37" w:rsidRPr="00E518CE" w:rsidRDefault="00434C37" w:rsidP="00434C37">
            <w:pPr>
              <w:spacing w:before="60" w:after="60"/>
              <w:ind w:right="120"/>
              <w:jc w:val="right"/>
              <w:rPr>
                <w:rFonts w:ascii="Times New Roman" w:hAnsi="Times New Roman"/>
                <w:b/>
                <w:bCs/>
                <w:szCs w:val="26"/>
              </w:rPr>
            </w:pPr>
          </w:p>
        </w:tc>
      </w:tr>
      <w:tr w:rsidR="00E518CE" w:rsidRPr="00E518CE" w14:paraId="6E0553F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F9117D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6C4C456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 4m</w:t>
            </w:r>
          </w:p>
        </w:tc>
        <w:tc>
          <w:tcPr>
            <w:tcW w:w="851" w:type="dxa"/>
            <w:vAlign w:val="center"/>
          </w:tcPr>
          <w:p w14:paraId="591E881F" w14:textId="4749BB1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450E95DF" w14:textId="6B32D00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1.359.333</w:t>
            </w:r>
          </w:p>
        </w:tc>
      </w:tr>
      <w:tr w:rsidR="00E518CE" w:rsidRPr="00E518CE" w14:paraId="095A929C"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D728CE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E94956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&gt; 4m</w:t>
            </w:r>
          </w:p>
        </w:tc>
        <w:tc>
          <w:tcPr>
            <w:tcW w:w="851" w:type="dxa"/>
            <w:vAlign w:val="center"/>
          </w:tcPr>
          <w:p w14:paraId="03BAECBA" w14:textId="729BAA3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753419DB" w14:textId="1763FF4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1.332.514</w:t>
            </w:r>
          </w:p>
        </w:tc>
      </w:tr>
      <w:tr w:rsidR="00E518CE" w:rsidRPr="00E518CE" w14:paraId="2421A4E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72B71DE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7603C9DD"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 4m</w:t>
            </w:r>
          </w:p>
        </w:tc>
        <w:tc>
          <w:tcPr>
            <w:tcW w:w="851" w:type="dxa"/>
            <w:vAlign w:val="center"/>
          </w:tcPr>
          <w:p w14:paraId="7F725E7A" w14:textId="58DEBF2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0A64091E" w14:textId="72451324"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924.331</w:t>
            </w:r>
          </w:p>
        </w:tc>
      </w:tr>
      <w:tr w:rsidR="00E518CE" w:rsidRPr="00E518CE" w14:paraId="73685F6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9BF422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79589F29"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&gt; 4m</w:t>
            </w:r>
          </w:p>
        </w:tc>
        <w:tc>
          <w:tcPr>
            <w:tcW w:w="851" w:type="dxa"/>
            <w:vAlign w:val="center"/>
          </w:tcPr>
          <w:p w14:paraId="3D4B91D2" w14:textId="7458F31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57DEEA6B" w14:textId="5EFC4FC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910.905</w:t>
            </w:r>
          </w:p>
        </w:tc>
      </w:tr>
      <w:tr w:rsidR="00E518CE" w:rsidRPr="00E518CE" w14:paraId="31FB47DE" w14:textId="77777777" w:rsidTr="00CC6595">
        <w:trPr>
          <w:trHeight w:val="387"/>
        </w:trPr>
        <w:tc>
          <w:tcPr>
            <w:tcW w:w="550" w:type="dxa"/>
            <w:shd w:val="clear" w:color="auto" w:fill="auto"/>
            <w:noWrap/>
            <w:tcMar>
              <w:top w:w="15" w:type="dxa"/>
              <w:left w:w="15" w:type="dxa"/>
              <w:bottom w:w="0" w:type="dxa"/>
              <w:right w:w="15" w:type="dxa"/>
            </w:tcMar>
            <w:vAlign w:val="center"/>
            <w:hideMark/>
          </w:tcPr>
          <w:p w14:paraId="062001BB"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5</w:t>
            </w:r>
          </w:p>
        </w:tc>
        <w:tc>
          <w:tcPr>
            <w:tcW w:w="6249" w:type="dxa"/>
            <w:shd w:val="clear" w:color="auto" w:fill="auto"/>
            <w:tcMar>
              <w:top w:w="15" w:type="dxa"/>
              <w:left w:w="15" w:type="dxa"/>
              <w:bottom w:w="0" w:type="dxa"/>
              <w:right w:w="15" w:type="dxa"/>
            </w:tcMar>
            <w:vAlign w:val="center"/>
            <w:hideMark/>
          </w:tcPr>
          <w:p w14:paraId="14EF0F38"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Giếng đất, thành giếng xây gạch xỉ, gạch xi măng dày 150mm</w:t>
            </w:r>
          </w:p>
        </w:tc>
        <w:tc>
          <w:tcPr>
            <w:tcW w:w="851" w:type="dxa"/>
            <w:vAlign w:val="center"/>
          </w:tcPr>
          <w:p w14:paraId="29CD2EBD"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3227983C" w14:textId="17260CFE" w:rsidR="00434C37" w:rsidRPr="00E518CE" w:rsidRDefault="00434C37" w:rsidP="00434C37">
            <w:pPr>
              <w:spacing w:before="60" w:after="60"/>
              <w:ind w:right="120"/>
              <w:jc w:val="right"/>
              <w:rPr>
                <w:rFonts w:ascii="Times New Roman" w:hAnsi="Times New Roman"/>
                <w:b/>
                <w:bCs/>
                <w:szCs w:val="26"/>
              </w:rPr>
            </w:pPr>
          </w:p>
        </w:tc>
      </w:tr>
      <w:tr w:rsidR="00E518CE" w:rsidRPr="00E518CE" w14:paraId="0BD980E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000F04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0F0FC65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 4m</w:t>
            </w:r>
          </w:p>
        </w:tc>
        <w:tc>
          <w:tcPr>
            <w:tcW w:w="851" w:type="dxa"/>
            <w:vAlign w:val="center"/>
          </w:tcPr>
          <w:p w14:paraId="2F95F4C2" w14:textId="1372C01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6B37CD11" w14:textId="108E51E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2.466.842</w:t>
            </w:r>
          </w:p>
        </w:tc>
      </w:tr>
      <w:tr w:rsidR="00E518CE" w:rsidRPr="00E518CE" w14:paraId="37CEA63D"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23219D2"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47155E3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&gt; 4m</w:t>
            </w:r>
          </w:p>
        </w:tc>
        <w:tc>
          <w:tcPr>
            <w:tcW w:w="851" w:type="dxa"/>
            <w:vAlign w:val="center"/>
          </w:tcPr>
          <w:p w14:paraId="4E39BC3F" w14:textId="343F8985"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19CC1E0D" w14:textId="3EE8CA0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2.443.110</w:t>
            </w:r>
          </w:p>
        </w:tc>
      </w:tr>
      <w:tr w:rsidR="00E518CE" w:rsidRPr="00E518CE" w14:paraId="16C1465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DCC3B3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F088AA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 4m</w:t>
            </w:r>
          </w:p>
        </w:tc>
        <w:tc>
          <w:tcPr>
            <w:tcW w:w="851" w:type="dxa"/>
            <w:vAlign w:val="center"/>
          </w:tcPr>
          <w:p w14:paraId="119D40E4" w14:textId="048B8D6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35BB915E" w14:textId="039A8652"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1.984.460</w:t>
            </w:r>
          </w:p>
        </w:tc>
      </w:tr>
      <w:tr w:rsidR="00E518CE" w:rsidRPr="00E518CE" w14:paraId="39583DC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FB4426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11638E1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&gt; 4m</w:t>
            </w:r>
          </w:p>
        </w:tc>
        <w:tc>
          <w:tcPr>
            <w:tcW w:w="851" w:type="dxa"/>
            <w:vAlign w:val="center"/>
          </w:tcPr>
          <w:p w14:paraId="1D2943BE" w14:textId="78BBA8D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334E855C" w14:textId="5A1FB83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1.972.858</w:t>
            </w:r>
          </w:p>
        </w:tc>
      </w:tr>
      <w:tr w:rsidR="00E518CE" w:rsidRPr="00E518CE" w14:paraId="032A271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9470670"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6</w:t>
            </w:r>
          </w:p>
        </w:tc>
        <w:tc>
          <w:tcPr>
            <w:tcW w:w="6249" w:type="dxa"/>
            <w:shd w:val="clear" w:color="auto" w:fill="auto"/>
            <w:noWrap/>
            <w:tcMar>
              <w:top w:w="15" w:type="dxa"/>
              <w:left w:w="15" w:type="dxa"/>
              <w:bottom w:w="0" w:type="dxa"/>
              <w:right w:w="15" w:type="dxa"/>
            </w:tcMar>
            <w:vAlign w:val="center"/>
            <w:hideMark/>
          </w:tcPr>
          <w:p w14:paraId="04CEB5EE"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Giếng xây đá hộc</w:t>
            </w:r>
          </w:p>
        </w:tc>
        <w:tc>
          <w:tcPr>
            <w:tcW w:w="851" w:type="dxa"/>
            <w:vAlign w:val="center"/>
          </w:tcPr>
          <w:p w14:paraId="710619D0"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09262AA1" w14:textId="53189482" w:rsidR="00434C37" w:rsidRPr="00E518CE" w:rsidRDefault="00434C37" w:rsidP="00434C37">
            <w:pPr>
              <w:spacing w:before="60" w:after="60"/>
              <w:ind w:right="120"/>
              <w:jc w:val="right"/>
              <w:rPr>
                <w:rFonts w:ascii="Times New Roman" w:hAnsi="Times New Roman"/>
                <w:b/>
                <w:bCs/>
                <w:szCs w:val="26"/>
              </w:rPr>
            </w:pPr>
          </w:p>
        </w:tc>
      </w:tr>
      <w:tr w:rsidR="00E518CE" w:rsidRPr="00E518CE" w14:paraId="1D37C9D0"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32AC1D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1A5A8A08"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 4m</w:t>
            </w:r>
          </w:p>
        </w:tc>
        <w:tc>
          <w:tcPr>
            <w:tcW w:w="851" w:type="dxa"/>
            <w:vAlign w:val="center"/>
          </w:tcPr>
          <w:p w14:paraId="6B8EEB20" w14:textId="524826F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1E6E1F3C" w14:textId="0DEB6B0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1.781.628</w:t>
            </w:r>
          </w:p>
        </w:tc>
      </w:tr>
      <w:tr w:rsidR="00E518CE" w:rsidRPr="00E518CE" w14:paraId="6F0EEBE4"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045ECA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1594B66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&gt; 4m</w:t>
            </w:r>
          </w:p>
        </w:tc>
        <w:tc>
          <w:tcPr>
            <w:tcW w:w="851" w:type="dxa"/>
            <w:vAlign w:val="center"/>
          </w:tcPr>
          <w:p w14:paraId="5F4D066A" w14:textId="350B2DF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05278C28" w14:textId="1B74C85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1.767.143</w:t>
            </w:r>
          </w:p>
        </w:tc>
      </w:tr>
      <w:tr w:rsidR="00E518CE" w:rsidRPr="00E518CE" w14:paraId="20706F6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A7C7AB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047DC10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 4m</w:t>
            </w:r>
          </w:p>
        </w:tc>
        <w:tc>
          <w:tcPr>
            <w:tcW w:w="851" w:type="dxa"/>
            <w:vAlign w:val="center"/>
          </w:tcPr>
          <w:p w14:paraId="66FAA03B" w14:textId="08F02A7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67635354" w14:textId="6A36E70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1.246.474</w:t>
            </w:r>
          </w:p>
        </w:tc>
      </w:tr>
      <w:tr w:rsidR="00E518CE" w:rsidRPr="00E518CE" w14:paraId="0E385258"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46E5F5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694C6AC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&gt; 4m</w:t>
            </w:r>
          </w:p>
        </w:tc>
        <w:tc>
          <w:tcPr>
            <w:tcW w:w="851" w:type="dxa"/>
            <w:vAlign w:val="center"/>
          </w:tcPr>
          <w:p w14:paraId="6ED288D4" w14:textId="0099CBC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33A9AD96" w14:textId="5749080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1.222.295</w:t>
            </w:r>
          </w:p>
        </w:tc>
      </w:tr>
      <w:tr w:rsidR="00E518CE" w:rsidRPr="00E518CE" w14:paraId="21D5B741"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1BBA7AD"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7</w:t>
            </w:r>
          </w:p>
        </w:tc>
        <w:tc>
          <w:tcPr>
            <w:tcW w:w="6249" w:type="dxa"/>
            <w:shd w:val="clear" w:color="auto" w:fill="auto"/>
            <w:noWrap/>
            <w:tcMar>
              <w:top w:w="15" w:type="dxa"/>
              <w:left w:w="15" w:type="dxa"/>
              <w:bottom w:w="0" w:type="dxa"/>
              <w:right w:w="15" w:type="dxa"/>
            </w:tcMar>
            <w:vAlign w:val="center"/>
            <w:hideMark/>
          </w:tcPr>
          <w:p w14:paraId="371C6A0B"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Giếng đào đất</w:t>
            </w:r>
          </w:p>
        </w:tc>
        <w:tc>
          <w:tcPr>
            <w:tcW w:w="851" w:type="dxa"/>
            <w:vAlign w:val="center"/>
          </w:tcPr>
          <w:p w14:paraId="0931B055"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581D0BCD" w14:textId="1DD82C8C" w:rsidR="00434C37" w:rsidRPr="00E518CE" w:rsidRDefault="00434C37" w:rsidP="00434C37">
            <w:pPr>
              <w:spacing w:before="60" w:after="60"/>
              <w:ind w:right="120"/>
              <w:jc w:val="right"/>
              <w:rPr>
                <w:rFonts w:ascii="Times New Roman" w:hAnsi="Times New Roman"/>
                <w:b/>
                <w:bCs/>
                <w:szCs w:val="26"/>
              </w:rPr>
            </w:pPr>
          </w:p>
        </w:tc>
      </w:tr>
      <w:tr w:rsidR="00E518CE" w:rsidRPr="00E518CE" w14:paraId="12BE2A37"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EE4055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CADB47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 4m</w:t>
            </w:r>
          </w:p>
        </w:tc>
        <w:tc>
          <w:tcPr>
            <w:tcW w:w="851" w:type="dxa"/>
            <w:vAlign w:val="center"/>
          </w:tcPr>
          <w:p w14:paraId="72BFDFA6" w14:textId="272A919E"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1EF04B17" w14:textId="27C6A9C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1.081.223</w:t>
            </w:r>
          </w:p>
        </w:tc>
      </w:tr>
      <w:tr w:rsidR="00E518CE" w:rsidRPr="00E518CE" w14:paraId="0D6136D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46647EA"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02E19DE0"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 1m, h &gt; 4m</w:t>
            </w:r>
          </w:p>
        </w:tc>
        <w:tc>
          <w:tcPr>
            <w:tcW w:w="851" w:type="dxa"/>
            <w:vAlign w:val="center"/>
          </w:tcPr>
          <w:p w14:paraId="356C466E" w14:textId="27212076"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247240E4" w14:textId="0B6BDC9C"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897.022</w:t>
            </w:r>
          </w:p>
        </w:tc>
      </w:tr>
      <w:tr w:rsidR="00E518CE" w:rsidRPr="00E518CE" w14:paraId="203412AA"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582CEE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c</w:t>
            </w:r>
          </w:p>
        </w:tc>
        <w:tc>
          <w:tcPr>
            <w:tcW w:w="6249" w:type="dxa"/>
            <w:shd w:val="clear" w:color="auto" w:fill="auto"/>
            <w:noWrap/>
            <w:tcMar>
              <w:top w:w="15" w:type="dxa"/>
              <w:left w:w="15" w:type="dxa"/>
              <w:bottom w:w="0" w:type="dxa"/>
              <w:right w:w="15" w:type="dxa"/>
            </w:tcMar>
            <w:vAlign w:val="center"/>
            <w:hideMark/>
          </w:tcPr>
          <w:p w14:paraId="6648F94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 4m</w:t>
            </w:r>
          </w:p>
        </w:tc>
        <w:tc>
          <w:tcPr>
            <w:tcW w:w="851" w:type="dxa"/>
            <w:vAlign w:val="center"/>
          </w:tcPr>
          <w:p w14:paraId="693C9700" w14:textId="3CE7077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188F9520" w14:textId="43FB11AE"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693.412</w:t>
            </w:r>
          </w:p>
        </w:tc>
      </w:tr>
      <w:tr w:rsidR="00E518CE" w:rsidRPr="00E518CE" w14:paraId="151B2529"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8BCC89F"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d</w:t>
            </w:r>
          </w:p>
        </w:tc>
        <w:tc>
          <w:tcPr>
            <w:tcW w:w="6249" w:type="dxa"/>
            <w:shd w:val="clear" w:color="auto" w:fill="auto"/>
            <w:noWrap/>
            <w:tcMar>
              <w:top w:w="15" w:type="dxa"/>
              <w:left w:w="15" w:type="dxa"/>
              <w:bottom w:w="0" w:type="dxa"/>
              <w:right w:w="15" w:type="dxa"/>
            </w:tcMar>
            <w:vAlign w:val="center"/>
            <w:hideMark/>
          </w:tcPr>
          <w:p w14:paraId="4D692C77"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D &gt;1m, h &gt; 4m</w:t>
            </w:r>
          </w:p>
        </w:tc>
        <w:tc>
          <w:tcPr>
            <w:tcW w:w="851" w:type="dxa"/>
            <w:vAlign w:val="center"/>
          </w:tcPr>
          <w:p w14:paraId="5CED4456" w14:textId="0616A2C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56DBAD9E" w14:textId="11E2253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609.681</w:t>
            </w:r>
          </w:p>
        </w:tc>
      </w:tr>
      <w:tr w:rsidR="00E518CE" w:rsidRPr="00E518CE" w14:paraId="63CFC12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D6D6013"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8</w:t>
            </w:r>
          </w:p>
        </w:tc>
        <w:tc>
          <w:tcPr>
            <w:tcW w:w="6249" w:type="dxa"/>
            <w:shd w:val="clear" w:color="auto" w:fill="auto"/>
            <w:noWrap/>
            <w:tcMar>
              <w:top w:w="15" w:type="dxa"/>
              <w:left w:w="15" w:type="dxa"/>
              <w:bottom w:w="0" w:type="dxa"/>
              <w:right w:w="15" w:type="dxa"/>
            </w:tcMar>
            <w:vAlign w:val="center"/>
            <w:hideMark/>
          </w:tcPr>
          <w:p w14:paraId="780B8BFF"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Giếng khoan</w:t>
            </w:r>
          </w:p>
        </w:tc>
        <w:tc>
          <w:tcPr>
            <w:tcW w:w="851" w:type="dxa"/>
            <w:vAlign w:val="center"/>
          </w:tcPr>
          <w:p w14:paraId="23CD9A9A"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6E06A055" w14:textId="156376B4" w:rsidR="00434C37" w:rsidRPr="00E518CE" w:rsidRDefault="00434C37" w:rsidP="00434C37">
            <w:pPr>
              <w:spacing w:before="60" w:after="60"/>
              <w:ind w:right="120"/>
              <w:jc w:val="right"/>
              <w:rPr>
                <w:rFonts w:ascii="Times New Roman" w:hAnsi="Times New Roman"/>
                <w:b/>
                <w:bCs/>
                <w:szCs w:val="26"/>
              </w:rPr>
            </w:pPr>
          </w:p>
        </w:tc>
      </w:tr>
      <w:tr w:rsidR="00E518CE" w:rsidRPr="00E518CE" w14:paraId="1472586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343311A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a</w:t>
            </w:r>
          </w:p>
        </w:tc>
        <w:tc>
          <w:tcPr>
            <w:tcW w:w="6249" w:type="dxa"/>
            <w:shd w:val="clear" w:color="auto" w:fill="auto"/>
            <w:noWrap/>
            <w:tcMar>
              <w:top w:w="15" w:type="dxa"/>
              <w:left w:w="15" w:type="dxa"/>
              <w:bottom w:w="0" w:type="dxa"/>
              <w:right w:w="15" w:type="dxa"/>
            </w:tcMar>
            <w:vAlign w:val="center"/>
            <w:hideMark/>
          </w:tcPr>
          <w:p w14:paraId="2638E486"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Giếng khoan sâu ≤ 25m</w:t>
            </w:r>
          </w:p>
        </w:tc>
        <w:tc>
          <w:tcPr>
            <w:tcW w:w="851" w:type="dxa"/>
            <w:vAlign w:val="center"/>
          </w:tcPr>
          <w:p w14:paraId="19215838" w14:textId="071E782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p>
        </w:tc>
        <w:tc>
          <w:tcPr>
            <w:tcW w:w="1843" w:type="dxa"/>
            <w:shd w:val="clear" w:color="auto" w:fill="auto"/>
            <w:noWrap/>
            <w:tcMar>
              <w:top w:w="15" w:type="dxa"/>
              <w:left w:w="15" w:type="dxa"/>
              <w:bottom w:w="0" w:type="dxa"/>
              <w:right w:w="15" w:type="dxa"/>
            </w:tcMar>
            <w:vAlign w:val="center"/>
          </w:tcPr>
          <w:p w14:paraId="6FA3ACA3" w14:textId="2BBA8320"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1.211.656</w:t>
            </w:r>
          </w:p>
        </w:tc>
      </w:tr>
      <w:tr w:rsidR="00E518CE" w:rsidRPr="00E518CE" w14:paraId="2E53323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1B6C48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b</w:t>
            </w:r>
          </w:p>
        </w:tc>
        <w:tc>
          <w:tcPr>
            <w:tcW w:w="6249" w:type="dxa"/>
            <w:shd w:val="clear" w:color="auto" w:fill="auto"/>
            <w:noWrap/>
            <w:tcMar>
              <w:top w:w="15" w:type="dxa"/>
              <w:left w:w="15" w:type="dxa"/>
              <w:bottom w:w="0" w:type="dxa"/>
              <w:right w:w="15" w:type="dxa"/>
            </w:tcMar>
            <w:vAlign w:val="center"/>
            <w:hideMark/>
          </w:tcPr>
          <w:p w14:paraId="5B9E701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Giếng khoan sâu &gt;25m</w:t>
            </w:r>
          </w:p>
        </w:tc>
        <w:tc>
          <w:tcPr>
            <w:tcW w:w="851" w:type="dxa"/>
            <w:vAlign w:val="center"/>
          </w:tcPr>
          <w:p w14:paraId="18B2AB6F" w14:textId="36F4613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p>
        </w:tc>
        <w:tc>
          <w:tcPr>
            <w:tcW w:w="1843" w:type="dxa"/>
            <w:shd w:val="clear" w:color="auto" w:fill="auto"/>
            <w:noWrap/>
            <w:tcMar>
              <w:top w:w="15" w:type="dxa"/>
              <w:left w:w="15" w:type="dxa"/>
              <w:bottom w:w="0" w:type="dxa"/>
              <w:right w:w="15" w:type="dxa"/>
            </w:tcMar>
            <w:vAlign w:val="center"/>
          </w:tcPr>
          <w:p w14:paraId="683E3423" w14:textId="2D453BC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1.208.595</w:t>
            </w:r>
          </w:p>
        </w:tc>
      </w:tr>
      <w:tr w:rsidR="00E518CE" w:rsidRPr="00E518CE" w14:paraId="6F4564AB"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8BB370F"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X</w:t>
            </w:r>
          </w:p>
        </w:tc>
        <w:tc>
          <w:tcPr>
            <w:tcW w:w="6249" w:type="dxa"/>
            <w:shd w:val="clear" w:color="auto" w:fill="auto"/>
            <w:noWrap/>
            <w:tcMar>
              <w:top w:w="15" w:type="dxa"/>
              <w:left w:w="15" w:type="dxa"/>
              <w:bottom w:w="0" w:type="dxa"/>
              <w:right w:w="15" w:type="dxa"/>
            </w:tcMar>
            <w:vAlign w:val="center"/>
            <w:hideMark/>
          </w:tcPr>
          <w:p w14:paraId="513C1FAD"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Bể tự hoại</w:t>
            </w:r>
          </w:p>
        </w:tc>
        <w:tc>
          <w:tcPr>
            <w:tcW w:w="851" w:type="dxa"/>
            <w:vAlign w:val="center"/>
          </w:tcPr>
          <w:p w14:paraId="3015985D"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0A9818E7" w14:textId="19676EE2" w:rsidR="00434C37" w:rsidRPr="00E518CE" w:rsidRDefault="00434C37" w:rsidP="00434C37">
            <w:pPr>
              <w:spacing w:before="60" w:after="60"/>
              <w:ind w:right="120"/>
              <w:jc w:val="right"/>
              <w:rPr>
                <w:rFonts w:ascii="Times New Roman" w:hAnsi="Times New Roman"/>
                <w:b/>
                <w:bCs/>
                <w:szCs w:val="26"/>
              </w:rPr>
            </w:pPr>
          </w:p>
        </w:tc>
      </w:tr>
      <w:tr w:rsidR="00E518CE" w:rsidRPr="00E518CE" w14:paraId="1EFD9405"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5433DA5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w:t>
            </w:r>
          </w:p>
        </w:tc>
        <w:tc>
          <w:tcPr>
            <w:tcW w:w="6249" w:type="dxa"/>
            <w:shd w:val="clear" w:color="auto" w:fill="auto"/>
            <w:noWrap/>
            <w:tcMar>
              <w:top w:w="15" w:type="dxa"/>
              <w:left w:w="15" w:type="dxa"/>
              <w:bottom w:w="0" w:type="dxa"/>
              <w:right w:w="15" w:type="dxa"/>
            </w:tcMar>
            <w:vAlign w:val="center"/>
            <w:hideMark/>
          </w:tcPr>
          <w:p w14:paraId="644B72B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phốt xây gạch chỉ d110 có khối tích ≤4m</w:t>
            </w:r>
            <w:r w:rsidRPr="00E518CE">
              <w:rPr>
                <w:rFonts w:ascii="Times New Roman" w:hAnsi="Times New Roman"/>
                <w:szCs w:val="26"/>
                <w:vertAlign w:val="superscript"/>
              </w:rPr>
              <w:t>3</w:t>
            </w:r>
          </w:p>
        </w:tc>
        <w:tc>
          <w:tcPr>
            <w:tcW w:w="851" w:type="dxa"/>
            <w:vAlign w:val="center"/>
          </w:tcPr>
          <w:p w14:paraId="04DCEB97" w14:textId="7F0B764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3D7C20FB" w14:textId="5413941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2.773.440</w:t>
            </w:r>
          </w:p>
        </w:tc>
      </w:tr>
      <w:tr w:rsidR="00E518CE" w:rsidRPr="00E518CE" w14:paraId="2715E3D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12450A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w:t>
            </w:r>
          </w:p>
        </w:tc>
        <w:tc>
          <w:tcPr>
            <w:tcW w:w="6249" w:type="dxa"/>
            <w:shd w:val="clear" w:color="auto" w:fill="auto"/>
            <w:noWrap/>
            <w:tcMar>
              <w:top w:w="15" w:type="dxa"/>
              <w:left w:w="15" w:type="dxa"/>
              <w:bottom w:w="0" w:type="dxa"/>
              <w:right w:w="15" w:type="dxa"/>
            </w:tcMar>
            <w:vAlign w:val="center"/>
            <w:hideMark/>
          </w:tcPr>
          <w:p w14:paraId="69370E2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phốt xây gạch chỉ d110 có khối tích ≤10m</w:t>
            </w:r>
            <w:r w:rsidRPr="00E518CE">
              <w:rPr>
                <w:rFonts w:ascii="Times New Roman" w:hAnsi="Times New Roman"/>
                <w:szCs w:val="26"/>
                <w:vertAlign w:val="superscript"/>
              </w:rPr>
              <w:t>3</w:t>
            </w:r>
          </w:p>
        </w:tc>
        <w:tc>
          <w:tcPr>
            <w:tcW w:w="851" w:type="dxa"/>
            <w:vAlign w:val="center"/>
          </w:tcPr>
          <w:p w14:paraId="74B0FD2E" w14:textId="75C4CFAA"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002659C1" w14:textId="0E24284B"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2.661.129</w:t>
            </w:r>
          </w:p>
        </w:tc>
      </w:tr>
      <w:tr w:rsidR="00E518CE" w:rsidRPr="00E518CE" w14:paraId="28383A8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0DD1C7DC"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w:t>
            </w:r>
          </w:p>
        </w:tc>
        <w:tc>
          <w:tcPr>
            <w:tcW w:w="6249" w:type="dxa"/>
            <w:shd w:val="clear" w:color="auto" w:fill="auto"/>
            <w:noWrap/>
            <w:tcMar>
              <w:top w:w="15" w:type="dxa"/>
              <w:left w:w="15" w:type="dxa"/>
              <w:bottom w:w="0" w:type="dxa"/>
              <w:right w:w="15" w:type="dxa"/>
            </w:tcMar>
            <w:vAlign w:val="center"/>
            <w:hideMark/>
          </w:tcPr>
          <w:p w14:paraId="43ECEAD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phốt xây gạch chỉ d110 có khối tích &gt;10m</w:t>
            </w:r>
          </w:p>
        </w:tc>
        <w:tc>
          <w:tcPr>
            <w:tcW w:w="851" w:type="dxa"/>
            <w:vAlign w:val="center"/>
          </w:tcPr>
          <w:p w14:paraId="6E21A872" w14:textId="1A5F992F"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72FACCA4" w14:textId="1C2A901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2.570.535</w:t>
            </w:r>
          </w:p>
        </w:tc>
      </w:tr>
      <w:tr w:rsidR="00E518CE" w:rsidRPr="00E518CE" w14:paraId="0663466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02943B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w:t>
            </w:r>
          </w:p>
        </w:tc>
        <w:tc>
          <w:tcPr>
            <w:tcW w:w="6249" w:type="dxa"/>
            <w:shd w:val="clear" w:color="auto" w:fill="auto"/>
            <w:noWrap/>
            <w:tcMar>
              <w:top w:w="15" w:type="dxa"/>
              <w:left w:w="15" w:type="dxa"/>
              <w:bottom w:w="0" w:type="dxa"/>
              <w:right w:w="15" w:type="dxa"/>
            </w:tcMar>
            <w:vAlign w:val="center"/>
            <w:hideMark/>
          </w:tcPr>
          <w:p w14:paraId="1A1705E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phốt xây gạch chỉ d220 có khối tích ≤4m</w:t>
            </w:r>
            <w:r w:rsidRPr="00E518CE">
              <w:rPr>
                <w:rFonts w:ascii="Times New Roman" w:hAnsi="Times New Roman"/>
                <w:szCs w:val="26"/>
                <w:vertAlign w:val="superscript"/>
              </w:rPr>
              <w:t>3</w:t>
            </w:r>
          </w:p>
        </w:tc>
        <w:tc>
          <w:tcPr>
            <w:tcW w:w="851" w:type="dxa"/>
            <w:vAlign w:val="center"/>
          </w:tcPr>
          <w:p w14:paraId="1243CF26" w14:textId="60844D4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0049C9D5" w14:textId="27E6FA88"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3.025.536</w:t>
            </w:r>
          </w:p>
        </w:tc>
      </w:tr>
      <w:tr w:rsidR="00E518CE" w:rsidRPr="00E518CE" w14:paraId="0DC1D6FE"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2991C71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5</w:t>
            </w:r>
          </w:p>
        </w:tc>
        <w:tc>
          <w:tcPr>
            <w:tcW w:w="6249" w:type="dxa"/>
            <w:shd w:val="clear" w:color="auto" w:fill="auto"/>
            <w:noWrap/>
            <w:tcMar>
              <w:top w:w="15" w:type="dxa"/>
              <w:left w:w="15" w:type="dxa"/>
              <w:bottom w:w="0" w:type="dxa"/>
              <w:right w:w="15" w:type="dxa"/>
            </w:tcMar>
            <w:vAlign w:val="center"/>
            <w:hideMark/>
          </w:tcPr>
          <w:p w14:paraId="588FDB74"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phốt xây gạch chỉ d220 có khối tích ≤10m</w:t>
            </w:r>
            <w:r w:rsidRPr="00E518CE">
              <w:rPr>
                <w:rFonts w:ascii="Times New Roman" w:hAnsi="Times New Roman"/>
                <w:szCs w:val="26"/>
                <w:vertAlign w:val="superscript"/>
              </w:rPr>
              <w:t>3</w:t>
            </w:r>
          </w:p>
        </w:tc>
        <w:tc>
          <w:tcPr>
            <w:tcW w:w="851" w:type="dxa"/>
            <w:vAlign w:val="center"/>
          </w:tcPr>
          <w:p w14:paraId="07C5C670" w14:textId="4E94A4C2"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21E2D506" w14:textId="6325F90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2.913.931</w:t>
            </w:r>
          </w:p>
        </w:tc>
      </w:tr>
      <w:tr w:rsidR="00E518CE" w:rsidRPr="00E518CE" w14:paraId="7C075BB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0617C21"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6</w:t>
            </w:r>
          </w:p>
        </w:tc>
        <w:tc>
          <w:tcPr>
            <w:tcW w:w="6249" w:type="dxa"/>
            <w:shd w:val="clear" w:color="auto" w:fill="auto"/>
            <w:noWrap/>
            <w:tcMar>
              <w:top w:w="15" w:type="dxa"/>
              <w:left w:w="15" w:type="dxa"/>
              <w:bottom w:w="0" w:type="dxa"/>
              <w:right w:w="15" w:type="dxa"/>
            </w:tcMar>
            <w:vAlign w:val="center"/>
            <w:hideMark/>
          </w:tcPr>
          <w:p w14:paraId="16E3F52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phốt xây gạch chỉ d220 có khối tích &gt;10m</w:t>
            </w:r>
          </w:p>
        </w:tc>
        <w:tc>
          <w:tcPr>
            <w:tcW w:w="851" w:type="dxa"/>
            <w:vAlign w:val="center"/>
          </w:tcPr>
          <w:p w14:paraId="2E486C2E" w14:textId="378180C4"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423F9F1F" w14:textId="42CEDE7A"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2.843.055</w:t>
            </w:r>
          </w:p>
        </w:tc>
      </w:tr>
      <w:tr w:rsidR="00E518CE" w:rsidRPr="00E518CE" w14:paraId="77BCAD4F"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4155E514"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lastRenderedPageBreak/>
              <w:t>7</w:t>
            </w:r>
          </w:p>
        </w:tc>
        <w:tc>
          <w:tcPr>
            <w:tcW w:w="6249" w:type="dxa"/>
            <w:shd w:val="clear" w:color="auto" w:fill="auto"/>
            <w:noWrap/>
            <w:tcMar>
              <w:top w:w="15" w:type="dxa"/>
              <w:left w:w="15" w:type="dxa"/>
              <w:bottom w:w="0" w:type="dxa"/>
              <w:right w:w="15" w:type="dxa"/>
            </w:tcMar>
            <w:vAlign w:val="center"/>
            <w:hideMark/>
          </w:tcPr>
          <w:p w14:paraId="1741FE45"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phốt xây gạch xỉ có khối tích ≤4m</w:t>
            </w:r>
            <w:r w:rsidRPr="00E518CE">
              <w:rPr>
                <w:rFonts w:ascii="Times New Roman" w:hAnsi="Times New Roman"/>
                <w:szCs w:val="26"/>
                <w:vertAlign w:val="superscript"/>
              </w:rPr>
              <w:t>3</w:t>
            </w:r>
          </w:p>
        </w:tc>
        <w:tc>
          <w:tcPr>
            <w:tcW w:w="851" w:type="dxa"/>
            <w:vAlign w:val="center"/>
          </w:tcPr>
          <w:p w14:paraId="3EB98BD2" w14:textId="7E35B45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59C453EA" w14:textId="1539C7DD"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2.879.097</w:t>
            </w:r>
          </w:p>
        </w:tc>
      </w:tr>
      <w:tr w:rsidR="00E518CE" w:rsidRPr="00E518CE" w14:paraId="60BB9222"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C51AA36"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8</w:t>
            </w:r>
          </w:p>
        </w:tc>
        <w:tc>
          <w:tcPr>
            <w:tcW w:w="6249" w:type="dxa"/>
            <w:shd w:val="clear" w:color="auto" w:fill="auto"/>
            <w:noWrap/>
            <w:tcMar>
              <w:top w:w="15" w:type="dxa"/>
              <w:left w:w="15" w:type="dxa"/>
              <w:bottom w:w="0" w:type="dxa"/>
              <w:right w:w="15" w:type="dxa"/>
            </w:tcMar>
            <w:vAlign w:val="center"/>
            <w:hideMark/>
          </w:tcPr>
          <w:p w14:paraId="03FB8C7F"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phốt xây gạch xỉ có khối tích ≤10m</w:t>
            </w:r>
            <w:r w:rsidRPr="00E518CE">
              <w:rPr>
                <w:rFonts w:ascii="Times New Roman" w:hAnsi="Times New Roman"/>
                <w:szCs w:val="26"/>
                <w:vertAlign w:val="superscript"/>
              </w:rPr>
              <w:t>3</w:t>
            </w:r>
          </w:p>
        </w:tc>
        <w:tc>
          <w:tcPr>
            <w:tcW w:w="851" w:type="dxa"/>
            <w:vAlign w:val="center"/>
          </w:tcPr>
          <w:p w14:paraId="007EFB53" w14:textId="6D5394D0"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6449A46C" w14:textId="64B51F15"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2.835.527</w:t>
            </w:r>
          </w:p>
        </w:tc>
      </w:tr>
      <w:tr w:rsidR="00E518CE" w:rsidRPr="00E518CE" w14:paraId="681E55C3"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16E21598"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9</w:t>
            </w:r>
          </w:p>
        </w:tc>
        <w:tc>
          <w:tcPr>
            <w:tcW w:w="6249" w:type="dxa"/>
            <w:shd w:val="clear" w:color="auto" w:fill="auto"/>
            <w:noWrap/>
            <w:tcMar>
              <w:top w:w="15" w:type="dxa"/>
              <w:left w:w="15" w:type="dxa"/>
              <w:bottom w:w="0" w:type="dxa"/>
              <w:right w:w="15" w:type="dxa"/>
            </w:tcMar>
            <w:vAlign w:val="center"/>
            <w:hideMark/>
          </w:tcPr>
          <w:p w14:paraId="7A6329A1"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phốt xây gạch xỉ có khối tích &gt;10m</w:t>
            </w:r>
          </w:p>
        </w:tc>
        <w:tc>
          <w:tcPr>
            <w:tcW w:w="851" w:type="dxa"/>
            <w:vAlign w:val="center"/>
          </w:tcPr>
          <w:p w14:paraId="1801AA93" w14:textId="3A80E679"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4940F548" w14:textId="1376528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2.699.757</w:t>
            </w:r>
          </w:p>
        </w:tc>
      </w:tr>
      <w:tr w:rsidR="00E518CE" w:rsidRPr="00E518CE" w14:paraId="577928F6" w14:textId="77777777" w:rsidTr="00CC6595">
        <w:trPr>
          <w:trHeight w:val="435"/>
        </w:trPr>
        <w:tc>
          <w:tcPr>
            <w:tcW w:w="550" w:type="dxa"/>
            <w:shd w:val="clear" w:color="auto" w:fill="auto"/>
            <w:noWrap/>
            <w:tcMar>
              <w:top w:w="15" w:type="dxa"/>
              <w:left w:w="15" w:type="dxa"/>
              <w:bottom w:w="0" w:type="dxa"/>
              <w:right w:w="15" w:type="dxa"/>
            </w:tcMar>
            <w:vAlign w:val="center"/>
            <w:hideMark/>
          </w:tcPr>
          <w:p w14:paraId="6ECD1B04" w14:textId="77777777" w:rsidR="00434C37" w:rsidRPr="00E518CE" w:rsidRDefault="00434C37" w:rsidP="00434C37">
            <w:pPr>
              <w:spacing w:before="60" w:after="60"/>
              <w:ind w:firstLine="0"/>
              <w:jc w:val="center"/>
              <w:rPr>
                <w:rFonts w:ascii="Times New Roman" w:hAnsi="Times New Roman"/>
                <w:b/>
                <w:bCs/>
                <w:szCs w:val="26"/>
              </w:rPr>
            </w:pPr>
            <w:r w:rsidRPr="00E518CE">
              <w:rPr>
                <w:rFonts w:ascii="Times New Roman" w:hAnsi="Times New Roman"/>
                <w:b/>
                <w:bCs/>
                <w:szCs w:val="26"/>
              </w:rPr>
              <w:t>XI</w:t>
            </w:r>
          </w:p>
        </w:tc>
        <w:tc>
          <w:tcPr>
            <w:tcW w:w="6249" w:type="dxa"/>
            <w:shd w:val="clear" w:color="auto" w:fill="auto"/>
            <w:noWrap/>
            <w:tcMar>
              <w:top w:w="15" w:type="dxa"/>
              <w:left w:w="15" w:type="dxa"/>
              <w:bottom w:w="0" w:type="dxa"/>
              <w:right w:w="15" w:type="dxa"/>
            </w:tcMar>
            <w:vAlign w:val="center"/>
            <w:hideMark/>
          </w:tcPr>
          <w:p w14:paraId="4D9247FC" w14:textId="77777777" w:rsidR="00434C37" w:rsidRPr="00E518CE" w:rsidRDefault="00434C37" w:rsidP="00434C37">
            <w:pPr>
              <w:spacing w:before="60" w:after="60"/>
              <w:ind w:left="139" w:right="96" w:firstLine="0"/>
              <w:rPr>
                <w:rFonts w:ascii="Times New Roman" w:hAnsi="Times New Roman"/>
                <w:b/>
                <w:bCs/>
                <w:szCs w:val="26"/>
              </w:rPr>
            </w:pPr>
            <w:r w:rsidRPr="00E518CE">
              <w:rPr>
                <w:rFonts w:ascii="Times New Roman" w:hAnsi="Times New Roman"/>
                <w:b/>
                <w:bCs/>
                <w:szCs w:val="26"/>
              </w:rPr>
              <w:t>Bể Bioga</w:t>
            </w:r>
          </w:p>
        </w:tc>
        <w:tc>
          <w:tcPr>
            <w:tcW w:w="851" w:type="dxa"/>
            <w:vAlign w:val="center"/>
          </w:tcPr>
          <w:p w14:paraId="0C1F7879" w14:textId="77777777" w:rsidR="00434C37" w:rsidRPr="00E518CE" w:rsidRDefault="00434C37" w:rsidP="006C33F1">
            <w:pPr>
              <w:spacing w:before="60" w:after="60"/>
              <w:ind w:firstLine="0"/>
              <w:jc w:val="center"/>
              <w:rPr>
                <w:rFonts w:ascii="Times New Roman" w:hAnsi="Times New Roman"/>
                <w:b/>
                <w:bCs/>
                <w:szCs w:val="26"/>
              </w:rPr>
            </w:pPr>
          </w:p>
        </w:tc>
        <w:tc>
          <w:tcPr>
            <w:tcW w:w="1843" w:type="dxa"/>
            <w:shd w:val="clear" w:color="auto" w:fill="auto"/>
            <w:noWrap/>
            <w:tcMar>
              <w:top w:w="15" w:type="dxa"/>
              <w:left w:w="15" w:type="dxa"/>
              <w:bottom w:w="0" w:type="dxa"/>
              <w:right w:w="15" w:type="dxa"/>
            </w:tcMar>
            <w:vAlign w:val="center"/>
          </w:tcPr>
          <w:p w14:paraId="7FE07F29" w14:textId="12F996EB" w:rsidR="00434C37" w:rsidRPr="00E518CE" w:rsidRDefault="00434C37" w:rsidP="00434C37">
            <w:pPr>
              <w:spacing w:before="60" w:after="60"/>
              <w:ind w:right="120"/>
              <w:jc w:val="right"/>
              <w:rPr>
                <w:rFonts w:ascii="Times New Roman" w:hAnsi="Times New Roman"/>
                <w:b/>
                <w:bCs/>
                <w:szCs w:val="26"/>
              </w:rPr>
            </w:pPr>
          </w:p>
        </w:tc>
      </w:tr>
      <w:tr w:rsidR="00E518CE" w:rsidRPr="00E518CE" w14:paraId="6DBE6EF7" w14:textId="77777777" w:rsidTr="00CC6595">
        <w:trPr>
          <w:trHeight w:val="795"/>
        </w:trPr>
        <w:tc>
          <w:tcPr>
            <w:tcW w:w="550" w:type="dxa"/>
            <w:shd w:val="clear" w:color="auto" w:fill="auto"/>
            <w:noWrap/>
            <w:tcMar>
              <w:top w:w="15" w:type="dxa"/>
              <w:left w:w="15" w:type="dxa"/>
              <w:bottom w:w="0" w:type="dxa"/>
              <w:right w:w="15" w:type="dxa"/>
            </w:tcMar>
            <w:vAlign w:val="center"/>
            <w:hideMark/>
          </w:tcPr>
          <w:p w14:paraId="5E255589"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1</w:t>
            </w:r>
          </w:p>
        </w:tc>
        <w:tc>
          <w:tcPr>
            <w:tcW w:w="6249" w:type="dxa"/>
            <w:shd w:val="clear" w:color="auto" w:fill="auto"/>
            <w:tcMar>
              <w:top w:w="15" w:type="dxa"/>
              <w:left w:w="15" w:type="dxa"/>
              <w:bottom w:w="0" w:type="dxa"/>
              <w:right w:w="15" w:type="dxa"/>
            </w:tcMar>
            <w:vAlign w:val="center"/>
            <w:hideMark/>
          </w:tcPr>
          <w:p w14:paraId="594F3F63"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bioga xây gạch chỉ d110, nắp BTCT dạng vòm, khối dung tích ≤10m</w:t>
            </w:r>
            <w:r w:rsidRPr="00E518CE">
              <w:rPr>
                <w:rFonts w:ascii="Times New Roman" w:hAnsi="Times New Roman"/>
                <w:szCs w:val="26"/>
                <w:vertAlign w:val="superscript"/>
              </w:rPr>
              <w:t>3</w:t>
            </w:r>
          </w:p>
        </w:tc>
        <w:tc>
          <w:tcPr>
            <w:tcW w:w="851" w:type="dxa"/>
            <w:vAlign w:val="center"/>
          </w:tcPr>
          <w:p w14:paraId="52265275" w14:textId="7E1693FC"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503F91E7" w14:textId="3D47EB97"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2.632.361</w:t>
            </w:r>
          </w:p>
        </w:tc>
      </w:tr>
      <w:tr w:rsidR="00E518CE" w:rsidRPr="00E518CE" w14:paraId="2A5C1C46" w14:textId="77777777" w:rsidTr="00CC6595">
        <w:trPr>
          <w:trHeight w:val="795"/>
        </w:trPr>
        <w:tc>
          <w:tcPr>
            <w:tcW w:w="550" w:type="dxa"/>
            <w:shd w:val="clear" w:color="auto" w:fill="auto"/>
            <w:noWrap/>
            <w:tcMar>
              <w:top w:w="15" w:type="dxa"/>
              <w:left w:w="15" w:type="dxa"/>
              <w:bottom w:w="0" w:type="dxa"/>
              <w:right w:w="15" w:type="dxa"/>
            </w:tcMar>
            <w:vAlign w:val="center"/>
            <w:hideMark/>
          </w:tcPr>
          <w:p w14:paraId="3DB3F630"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2</w:t>
            </w:r>
          </w:p>
        </w:tc>
        <w:tc>
          <w:tcPr>
            <w:tcW w:w="6249" w:type="dxa"/>
            <w:shd w:val="clear" w:color="auto" w:fill="auto"/>
            <w:tcMar>
              <w:top w:w="15" w:type="dxa"/>
              <w:left w:w="15" w:type="dxa"/>
              <w:bottom w:w="0" w:type="dxa"/>
              <w:right w:w="15" w:type="dxa"/>
            </w:tcMar>
            <w:vAlign w:val="center"/>
            <w:hideMark/>
          </w:tcPr>
          <w:p w14:paraId="3BF85E0A"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bioga xây gạch chỉ d110, nắp BTCT dạng vòm, khối dung tích &gt;10m</w:t>
            </w:r>
            <w:r w:rsidRPr="00E518CE">
              <w:rPr>
                <w:rFonts w:ascii="Times New Roman" w:hAnsi="Times New Roman"/>
                <w:szCs w:val="26"/>
                <w:vertAlign w:val="superscript"/>
              </w:rPr>
              <w:t>3</w:t>
            </w:r>
          </w:p>
        </w:tc>
        <w:tc>
          <w:tcPr>
            <w:tcW w:w="851" w:type="dxa"/>
            <w:vAlign w:val="center"/>
          </w:tcPr>
          <w:p w14:paraId="6EC79F54" w14:textId="43381731"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423C6DDD" w14:textId="0B25D9B3"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2.644.993</w:t>
            </w:r>
          </w:p>
        </w:tc>
      </w:tr>
      <w:tr w:rsidR="00E518CE" w:rsidRPr="00E518CE" w14:paraId="6B52AABE" w14:textId="77777777" w:rsidTr="00CC6595">
        <w:trPr>
          <w:trHeight w:val="795"/>
        </w:trPr>
        <w:tc>
          <w:tcPr>
            <w:tcW w:w="550" w:type="dxa"/>
            <w:shd w:val="clear" w:color="auto" w:fill="auto"/>
            <w:noWrap/>
            <w:tcMar>
              <w:top w:w="15" w:type="dxa"/>
              <w:left w:w="15" w:type="dxa"/>
              <w:bottom w:w="0" w:type="dxa"/>
              <w:right w:w="15" w:type="dxa"/>
            </w:tcMar>
            <w:vAlign w:val="center"/>
            <w:hideMark/>
          </w:tcPr>
          <w:p w14:paraId="2AB57F13"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3</w:t>
            </w:r>
          </w:p>
        </w:tc>
        <w:tc>
          <w:tcPr>
            <w:tcW w:w="6249" w:type="dxa"/>
            <w:shd w:val="clear" w:color="auto" w:fill="auto"/>
            <w:tcMar>
              <w:top w:w="15" w:type="dxa"/>
              <w:left w:w="15" w:type="dxa"/>
              <w:bottom w:w="0" w:type="dxa"/>
              <w:right w:w="15" w:type="dxa"/>
            </w:tcMar>
            <w:vAlign w:val="center"/>
            <w:hideMark/>
          </w:tcPr>
          <w:p w14:paraId="0FD8C6FC"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bioga xây gạch chỉ d220, nắp BTCT dạng vòm, khối dung tích ≤10m</w:t>
            </w:r>
            <w:r w:rsidRPr="00E518CE">
              <w:rPr>
                <w:rFonts w:ascii="Times New Roman" w:hAnsi="Times New Roman"/>
                <w:szCs w:val="26"/>
                <w:vertAlign w:val="superscript"/>
              </w:rPr>
              <w:t>3</w:t>
            </w:r>
          </w:p>
        </w:tc>
        <w:tc>
          <w:tcPr>
            <w:tcW w:w="851" w:type="dxa"/>
            <w:vAlign w:val="center"/>
          </w:tcPr>
          <w:p w14:paraId="3A5B4AAA" w14:textId="59DE9B53"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0A56652D" w14:textId="461D5356"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2.980.989</w:t>
            </w:r>
          </w:p>
        </w:tc>
      </w:tr>
      <w:tr w:rsidR="00E518CE" w:rsidRPr="00E518CE" w14:paraId="3281857B" w14:textId="77777777" w:rsidTr="00CC6595">
        <w:trPr>
          <w:trHeight w:val="795"/>
        </w:trPr>
        <w:tc>
          <w:tcPr>
            <w:tcW w:w="550" w:type="dxa"/>
            <w:shd w:val="clear" w:color="auto" w:fill="auto"/>
            <w:noWrap/>
            <w:tcMar>
              <w:top w:w="15" w:type="dxa"/>
              <w:left w:w="15" w:type="dxa"/>
              <w:bottom w:w="0" w:type="dxa"/>
              <w:right w:w="15" w:type="dxa"/>
            </w:tcMar>
            <w:vAlign w:val="center"/>
            <w:hideMark/>
          </w:tcPr>
          <w:p w14:paraId="5D6D28CB" w14:textId="77777777" w:rsidR="00434C37" w:rsidRPr="00E518CE" w:rsidRDefault="00434C37" w:rsidP="00434C37">
            <w:pPr>
              <w:spacing w:before="60" w:after="60"/>
              <w:ind w:firstLine="0"/>
              <w:jc w:val="center"/>
              <w:rPr>
                <w:rFonts w:ascii="Times New Roman" w:hAnsi="Times New Roman"/>
                <w:szCs w:val="26"/>
              </w:rPr>
            </w:pPr>
            <w:r w:rsidRPr="00E518CE">
              <w:rPr>
                <w:rFonts w:ascii="Times New Roman" w:hAnsi="Times New Roman"/>
                <w:szCs w:val="26"/>
              </w:rPr>
              <w:t>4</w:t>
            </w:r>
          </w:p>
        </w:tc>
        <w:tc>
          <w:tcPr>
            <w:tcW w:w="6249" w:type="dxa"/>
            <w:shd w:val="clear" w:color="auto" w:fill="auto"/>
            <w:tcMar>
              <w:top w:w="15" w:type="dxa"/>
              <w:left w:w="15" w:type="dxa"/>
              <w:bottom w:w="0" w:type="dxa"/>
              <w:right w:w="15" w:type="dxa"/>
            </w:tcMar>
            <w:vAlign w:val="center"/>
            <w:hideMark/>
          </w:tcPr>
          <w:p w14:paraId="3FC2D1A2" w14:textId="77777777" w:rsidR="00434C37" w:rsidRPr="00E518CE" w:rsidRDefault="00434C37" w:rsidP="00434C37">
            <w:pPr>
              <w:spacing w:before="60" w:after="60"/>
              <w:ind w:left="139" w:right="96" w:firstLine="0"/>
              <w:rPr>
                <w:rFonts w:ascii="Times New Roman" w:hAnsi="Times New Roman"/>
                <w:szCs w:val="26"/>
              </w:rPr>
            </w:pPr>
            <w:r w:rsidRPr="00E518CE">
              <w:rPr>
                <w:rFonts w:ascii="Times New Roman" w:hAnsi="Times New Roman"/>
                <w:szCs w:val="26"/>
              </w:rPr>
              <w:t>Bể bioga xây gạch chỉ d220, nắp BTCT dạng vòm, khối dung tích &gt;10m</w:t>
            </w:r>
            <w:r w:rsidRPr="00E518CE">
              <w:rPr>
                <w:rFonts w:ascii="Times New Roman" w:hAnsi="Times New Roman"/>
                <w:szCs w:val="26"/>
                <w:vertAlign w:val="superscript"/>
              </w:rPr>
              <w:t>3</w:t>
            </w:r>
          </w:p>
        </w:tc>
        <w:tc>
          <w:tcPr>
            <w:tcW w:w="851" w:type="dxa"/>
            <w:vAlign w:val="center"/>
          </w:tcPr>
          <w:p w14:paraId="11F6AB31" w14:textId="4BF9A7E7" w:rsidR="00434C37" w:rsidRPr="00E518CE" w:rsidRDefault="00434C37" w:rsidP="006C33F1">
            <w:pPr>
              <w:spacing w:before="60" w:after="60"/>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843" w:type="dxa"/>
            <w:shd w:val="clear" w:color="auto" w:fill="auto"/>
            <w:noWrap/>
            <w:tcMar>
              <w:top w:w="15" w:type="dxa"/>
              <w:left w:w="15" w:type="dxa"/>
              <w:bottom w:w="0" w:type="dxa"/>
              <w:right w:w="15" w:type="dxa"/>
            </w:tcMar>
            <w:vAlign w:val="center"/>
          </w:tcPr>
          <w:p w14:paraId="2FF0FE2F" w14:textId="6E12E3A1" w:rsidR="00434C37" w:rsidRPr="00E518CE" w:rsidRDefault="00434C37" w:rsidP="00434C37">
            <w:pPr>
              <w:spacing w:before="60" w:after="60"/>
              <w:ind w:right="120"/>
              <w:jc w:val="right"/>
              <w:rPr>
                <w:rFonts w:ascii="Times New Roman" w:hAnsi="Times New Roman"/>
                <w:szCs w:val="26"/>
              </w:rPr>
            </w:pPr>
            <w:r w:rsidRPr="00E518CE">
              <w:rPr>
                <w:rFonts w:ascii="Times New Roman" w:hAnsi="Times New Roman"/>
                <w:szCs w:val="26"/>
              </w:rPr>
              <w:t>2.832.461</w:t>
            </w:r>
          </w:p>
        </w:tc>
      </w:tr>
    </w:tbl>
    <w:p w14:paraId="482866AD" w14:textId="4F853D68" w:rsidR="00691196" w:rsidRPr="00E518CE" w:rsidRDefault="00691196" w:rsidP="00C53DDC">
      <w:pPr>
        <w:spacing w:after="160" w:line="259" w:lineRule="auto"/>
        <w:ind w:firstLine="0"/>
        <w:jc w:val="left"/>
        <w:rPr>
          <w:rFonts w:ascii="Times New Roman" w:hAnsi="Times New Roman"/>
          <w:bCs/>
          <w:i/>
          <w:iCs/>
          <w:szCs w:val="26"/>
          <w:shd w:val="clear" w:color="auto" w:fill="FFFFFF"/>
          <w:lang w:val="nb-NO"/>
        </w:rPr>
      </w:pPr>
    </w:p>
    <w:p w14:paraId="3DD59D02" w14:textId="6A65611B" w:rsidR="00485338" w:rsidRPr="00E518CE" w:rsidRDefault="00CC317B" w:rsidP="00CC317B">
      <w:pPr>
        <w:numPr>
          <w:ilvl w:val="0"/>
          <w:numId w:val="2"/>
        </w:numPr>
        <w:spacing w:before="120" w:after="120" w:line="259" w:lineRule="auto"/>
        <w:rPr>
          <w:rFonts w:ascii="Times New Roman" w:hAnsi="Times New Roman"/>
          <w:b/>
          <w:szCs w:val="26"/>
          <w:shd w:val="clear" w:color="auto" w:fill="FFFFFF"/>
          <w:lang w:val="nb-NO"/>
        </w:rPr>
      </w:pPr>
      <w:r w:rsidRPr="00E518CE">
        <w:rPr>
          <w:rFonts w:ascii="Times New Roman" w:hAnsi="Times New Roman"/>
          <w:b/>
          <w:szCs w:val="26"/>
          <w:shd w:val="clear" w:color="auto" w:fill="FFFFFF"/>
          <w:lang w:val="nb-NO"/>
        </w:rPr>
        <w:t xml:space="preserve">Đơn giá </w:t>
      </w:r>
      <w:r w:rsidR="00C53DDC" w:rsidRPr="00E518CE">
        <w:rPr>
          <w:rFonts w:ascii="Times New Roman" w:hAnsi="Times New Roman"/>
          <w:b/>
          <w:szCs w:val="26"/>
          <w:shd w:val="clear" w:color="auto" w:fill="FFFFFF"/>
          <w:lang w:val="nb-NO"/>
        </w:rPr>
        <w:t>vật kiến trúc</w:t>
      </w:r>
      <w:r w:rsidR="00652954" w:rsidRPr="00E518CE">
        <w:rPr>
          <w:rFonts w:ascii="Times New Roman" w:hAnsi="Times New Roman"/>
          <w:b/>
          <w:szCs w:val="26"/>
          <w:shd w:val="clear" w:color="auto" w:fill="FFFFFF"/>
          <w:lang w:val="nb-NO"/>
        </w:rPr>
        <w:t>:</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6080"/>
        <w:gridCol w:w="994"/>
        <w:gridCol w:w="1694"/>
      </w:tblGrid>
      <w:tr w:rsidR="00E518CE" w:rsidRPr="00E518CE" w14:paraId="69B092E2" w14:textId="77777777" w:rsidTr="00DB0204">
        <w:trPr>
          <w:trHeight w:val="330"/>
        </w:trPr>
        <w:tc>
          <w:tcPr>
            <w:tcW w:w="576" w:type="dxa"/>
            <w:shd w:val="clear" w:color="auto" w:fill="auto"/>
            <w:noWrap/>
            <w:vAlign w:val="center"/>
            <w:hideMark/>
          </w:tcPr>
          <w:p w14:paraId="0A6D0561" w14:textId="77777777" w:rsidR="00DB0204" w:rsidRPr="00E518CE" w:rsidRDefault="00DB0204" w:rsidP="00DB0204">
            <w:pPr>
              <w:ind w:firstLine="0"/>
              <w:jc w:val="center"/>
              <w:rPr>
                <w:rFonts w:ascii="Times New Roman" w:hAnsi="Times New Roman"/>
                <w:b/>
                <w:bCs/>
                <w:sz w:val="24"/>
                <w:szCs w:val="24"/>
              </w:rPr>
            </w:pPr>
            <w:bookmarkStart w:id="16" w:name="_Toc123156888" w:colFirst="2" w:colLast="3"/>
            <w:bookmarkEnd w:id="7"/>
            <w:bookmarkEnd w:id="8"/>
            <w:bookmarkEnd w:id="9"/>
            <w:bookmarkEnd w:id="10"/>
            <w:bookmarkEnd w:id="11"/>
            <w:bookmarkEnd w:id="12"/>
            <w:bookmarkEnd w:id="13"/>
            <w:bookmarkEnd w:id="15"/>
            <w:r w:rsidRPr="00E518CE">
              <w:rPr>
                <w:rFonts w:ascii="Times New Roman" w:hAnsi="Times New Roman"/>
                <w:b/>
                <w:bCs/>
                <w:sz w:val="24"/>
                <w:szCs w:val="24"/>
              </w:rPr>
              <w:t>Stt</w:t>
            </w:r>
          </w:p>
        </w:tc>
        <w:tc>
          <w:tcPr>
            <w:tcW w:w="6080" w:type="dxa"/>
            <w:shd w:val="clear" w:color="auto" w:fill="auto"/>
            <w:noWrap/>
            <w:vAlign w:val="center"/>
            <w:hideMark/>
          </w:tcPr>
          <w:p w14:paraId="137405D9" w14:textId="77777777" w:rsidR="00DB0204" w:rsidRPr="00E518CE" w:rsidRDefault="00DB0204" w:rsidP="00DB0204">
            <w:pPr>
              <w:ind w:firstLine="0"/>
              <w:jc w:val="center"/>
              <w:rPr>
                <w:rFonts w:ascii="Times New Roman" w:hAnsi="Times New Roman"/>
                <w:b/>
                <w:bCs/>
                <w:szCs w:val="26"/>
              </w:rPr>
            </w:pPr>
            <w:bookmarkStart w:id="17" w:name="RANGE!C2"/>
            <w:r w:rsidRPr="00E518CE">
              <w:rPr>
                <w:rFonts w:ascii="Times New Roman" w:hAnsi="Times New Roman"/>
                <w:b/>
                <w:bCs/>
                <w:szCs w:val="26"/>
              </w:rPr>
              <w:t>Danh mục</w:t>
            </w:r>
            <w:bookmarkEnd w:id="17"/>
          </w:p>
        </w:tc>
        <w:tc>
          <w:tcPr>
            <w:tcW w:w="994" w:type="dxa"/>
            <w:shd w:val="clear" w:color="auto" w:fill="auto"/>
            <w:noWrap/>
            <w:vAlign w:val="center"/>
            <w:hideMark/>
          </w:tcPr>
          <w:p w14:paraId="651124BB" w14:textId="77777777" w:rsidR="00DB0204" w:rsidRPr="00E518CE" w:rsidRDefault="00DB0204" w:rsidP="00DB0204">
            <w:pPr>
              <w:ind w:firstLine="0"/>
              <w:jc w:val="center"/>
              <w:rPr>
                <w:rFonts w:ascii="Times New Roman" w:hAnsi="Times New Roman"/>
                <w:b/>
                <w:bCs/>
                <w:szCs w:val="26"/>
              </w:rPr>
            </w:pPr>
            <w:r w:rsidRPr="00E518CE">
              <w:rPr>
                <w:rFonts w:ascii="Times New Roman" w:hAnsi="Times New Roman"/>
                <w:b/>
                <w:bCs/>
                <w:szCs w:val="26"/>
              </w:rPr>
              <w:t>Đơn vị</w:t>
            </w:r>
          </w:p>
        </w:tc>
        <w:tc>
          <w:tcPr>
            <w:tcW w:w="1694" w:type="dxa"/>
            <w:shd w:val="clear" w:color="auto" w:fill="auto"/>
            <w:vAlign w:val="center"/>
            <w:hideMark/>
          </w:tcPr>
          <w:p w14:paraId="5DBAFE09" w14:textId="77777777" w:rsidR="00DB0204" w:rsidRPr="00E518CE" w:rsidRDefault="00DB0204" w:rsidP="00DB0204">
            <w:pPr>
              <w:ind w:firstLine="0"/>
              <w:jc w:val="center"/>
              <w:rPr>
                <w:rFonts w:ascii="Times New Roman" w:hAnsi="Times New Roman"/>
                <w:b/>
                <w:bCs/>
                <w:szCs w:val="26"/>
              </w:rPr>
            </w:pPr>
            <w:r w:rsidRPr="00E518CE">
              <w:rPr>
                <w:rFonts w:ascii="Times New Roman" w:hAnsi="Times New Roman"/>
                <w:b/>
                <w:bCs/>
                <w:szCs w:val="26"/>
              </w:rPr>
              <w:t>Đơn giá (đồng)</w:t>
            </w:r>
          </w:p>
        </w:tc>
      </w:tr>
      <w:tr w:rsidR="00E518CE" w:rsidRPr="00E518CE" w14:paraId="051E8BBF" w14:textId="77777777" w:rsidTr="00DB0204">
        <w:trPr>
          <w:trHeight w:val="330"/>
        </w:trPr>
        <w:tc>
          <w:tcPr>
            <w:tcW w:w="576" w:type="dxa"/>
            <w:shd w:val="clear" w:color="auto" w:fill="auto"/>
            <w:noWrap/>
            <w:vAlign w:val="center"/>
            <w:hideMark/>
          </w:tcPr>
          <w:p w14:paraId="35FFCC5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w:t>
            </w:r>
          </w:p>
        </w:tc>
        <w:tc>
          <w:tcPr>
            <w:tcW w:w="6080" w:type="dxa"/>
            <w:shd w:val="clear" w:color="auto" w:fill="auto"/>
            <w:vAlign w:val="center"/>
            <w:hideMark/>
          </w:tcPr>
          <w:p w14:paraId="314F9A3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Atomat 1 pha 10A</w:t>
            </w:r>
          </w:p>
        </w:tc>
        <w:tc>
          <w:tcPr>
            <w:tcW w:w="994" w:type="dxa"/>
            <w:shd w:val="clear" w:color="auto" w:fill="auto"/>
            <w:noWrap/>
            <w:vAlign w:val="center"/>
            <w:hideMark/>
          </w:tcPr>
          <w:p w14:paraId="55DD3EE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23C2D97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113.000</w:t>
            </w:r>
          </w:p>
        </w:tc>
      </w:tr>
      <w:tr w:rsidR="00E518CE" w:rsidRPr="00E518CE" w14:paraId="529A256F" w14:textId="77777777" w:rsidTr="00DB0204">
        <w:trPr>
          <w:trHeight w:val="330"/>
        </w:trPr>
        <w:tc>
          <w:tcPr>
            <w:tcW w:w="576" w:type="dxa"/>
            <w:shd w:val="clear" w:color="auto" w:fill="auto"/>
            <w:noWrap/>
            <w:vAlign w:val="center"/>
            <w:hideMark/>
          </w:tcPr>
          <w:p w14:paraId="7FE3D11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w:t>
            </w:r>
          </w:p>
        </w:tc>
        <w:tc>
          <w:tcPr>
            <w:tcW w:w="6080" w:type="dxa"/>
            <w:shd w:val="clear" w:color="auto" w:fill="auto"/>
            <w:vAlign w:val="center"/>
            <w:hideMark/>
          </w:tcPr>
          <w:p w14:paraId="61DA1E4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Atomat 1 pha 16A</w:t>
            </w:r>
          </w:p>
        </w:tc>
        <w:tc>
          <w:tcPr>
            <w:tcW w:w="994" w:type="dxa"/>
            <w:shd w:val="clear" w:color="auto" w:fill="auto"/>
            <w:noWrap/>
            <w:vAlign w:val="center"/>
            <w:hideMark/>
          </w:tcPr>
          <w:p w14:paraId="07C7597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05C0DAE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233.035</w:t>
            </w:r>
          </w:p>
        </w:tc>
      </w:tr>
      <w:tr w:rsidR="00E518CE" w:rsidRPr="00E518CE" w14:paraId="0BE672BA" w14:textId="77777777" w:rsidTr="00DB0204">
        <w:trPr>
          <w:trHeight w:val="330"/>
        </w:trPr>
        <w:tc>
          <w:tcPr>
            <w:tcW w:w="576" w:type="dxa"/>
            <w:shd w:val="clear" w:color="auto" w:fill="auto"/>
            <w:noWrap/>
            <w:vAlign w:val="center"/>
            <w:hideMark/>
          </w:tcPr>
          <w:p w14:paraId="7E9AED8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w:t>
            </w:r>
          </w:p>
        </w:tc>
        <w:tc>
          <w:tcPr>
            <w:tcW w:w="6080" w:type="dxa"/>
            <w:shd w:val="clear" w:color="auto" w:fill="auto"/>
            <w:vAlign w:val="center"/>
            <w:hideMark/>
          </w:tcPr>
          <w:p w14:paraId="1897954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Atomat 1 pha 20A</w:t>
            </w:r>
          </w:p>
        </w:tc>
        <w:tc>
          <w:tcPr>
            <w:tcW w:w="994" w:type="dxa"/>
            <w:shd w:val="clear" w:color="auto" w:fill="auto"/>
            <w:noWrap/>
            <w:vAlign w:val="center"/>
            <w:hideMark/>
          </w:tcPr>
          <w:p w14:paraId="0A46D66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5A9B1E4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233.035</w:t>
            </w:r>
          </w:p>
        </w:tc>
      </w:tr>
      <w:tr w:rsidR="00E518CE" w:rsidRPr="00E518CE" w14:paraId="653DBD7B" w14:textId="77777777" w:rsidTr="00DB0204">
        <w:trPr>
          <w:trHeight w:val="330"/>
        </w:trPr>
        <w:tc>
          <w:tcPr>
            <w:tcW w:w="576" w:type="dxa"/>
            <w:shd w:val="clear" w:color="auto" w:fill="auto"/>
            <w:noWrap/>
            <w:vAlign w:val="center"/>
            <w:hideMark/>
          </w:tcPr>
          <w:p w14:paraId="22CBFBA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w:t>
            </w:r>
          </w:p>
        </w:tc>
        <w:tc>
          <w:tcPr>
            <w:tcW w:w="6080" w:type="dxa"/>
            <w:shd w:val="clear" w:color="auto" w:fill="auto"/>
            <w:vAlign w:val="center"/>
            <w:hideMark/>
          </w:tcPr>
          <w:p w14:paraId="0680E97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Atomat 1 pha 32A</w:t>
            </w:r>
          </w:p>
        </w:tc>
        <w:tc>
          <w:tcPr>
            <w:tcW w:w="994" w:type="dxa"/>
            <w:shd w:val="clear" w:color="auto" w:fill="auto"/>
            <w:noWrap/>
            <w:vAlign w:val="center"/>
            <w:hideMark/>
          </w:tcPr>
          <w:p w14:paraId="1A8A3B6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441498F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233.035</w:t>
            </w:r>
          </w:p>
        </w:tc>
      </w:tr>
      <w:tr w:rsidR="00E518CE" w:rsidRPr="00E518CE" w14:paraId="752BD680" w14:textId="77777777" w:rsidTr="00DB0204">
        <w:trPr>
          <w:trHeight w:val="330"/>
        </w:trPr>
        <w:tc>
          <w:tcPr>
            <w:tcW w:w="576" w:type="dxa"/>
            <w:shd w:val="clear" w:color="auto" w:fill="auto"/>
            <w:noWrap/>
            <w:vAlign w:val="center"/>
            <w:hideMark/>
          </w:tcPr>
          <w:p w14:paraId="0C9B11E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w:t>
            </w:r>
          </w:p>
        </w:tc>
        <w:tc>
          <w:tcPr>
            <w:tcW w:w="6080" w:type="dxa"/>
            <w:shd w:val="clear" w:color="auto" w:fill="auto"/>
            <w:vAlign w:val="center"/>
            <w:hideMark/>
          </w:tcPr>
          <w:p w14:paraId="340A3B7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Atomat 1 pha 6A</w:t>
            </w:r>
          </w:p>
        </w:tc>
        <w:tc>
          <w:tcPr>
            <w:tcW w:w="994" w:type="dxa"/>
            <w:shd w:val="clear" w:color="auto" w:fill="auto"/>
            <w:noWrap/>
            <w:vAlign w:val="center"/>
            <w:hideMark/>
          </w:tcPr>
          <w:p w14:paraId="0798CDD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0C1DFAD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113.000</w:t>
            </w:r>
          </w:p>
        </w:tc>
      </w:tr>
      <w:tr w:rsidR="00E518CE" w:rsidRPr="00E518CE" w14:paraId="39F180E4" w14:textId="77777777" w:rsidTr="00DB0204">
        <w:trPr>
          <w:trHeight w:val="330"/>
        </w:trPr>
        <w:tc>
          <w:tcPr>
            <w:tcW w:w="576" w:type="dxa"/>
            <w:shd w:val="clear" w:color="auto" w:fill="auto"/>
            <w:noWrap/>
            <w:vAlign w:val="center"/>
            <w:hideMark/>
          </w:tcPr>
          <w:p w14:paraId="2DD0DDA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6</w:t>
            </w:r>
          </w:p>
        </w:tc>
        <w:tc>
          <w:tcPr>
            <w:tcW w:w="6080" w:type="dxa"/>
            <w:shd w:val="clear" w:color="auto" w:fill="auto"/>
            <w:vAlign w:val="center"/>
            <w:hideMark/>
          </w:tcPr>
          <w:p w14:paraId="40D3C13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Atomat 2 pha 15A</w:t>
            </w:r>
          </w:p>
        </w:tc>
        <w:tc>
          <w:tcPr>
            <w:tcW w:w="994" w:type="dxa"/>
            <w:shd w:val="clear" w:color="auto" w:fill="auto"/>
            <w:noWrap/>
            <w:vAlign w:val="center"/>
            <w:hideMark/>
          </w:tcPr>
          <w:p w14:paraId="16A7E5E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422C562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620.000</w:t>
            </w:r>
          </w:p>
        </w:tc>
      </w:tr>
      <w:tr w:rsidR="00E518CE" w:rsidRPr="00E518CE" w14:paraId="6B46D4D1" w14:textId="77777777" w:rsidTr="00DB0204">
        <w:trPr>
          <w:trHeight w:val="330"/>
        </w:trPr>
        <w:tc>
          <w:tcPr>
            <w:tcW w:w="576" w:type="dxa"/>
            <w:shd w:val="clear" w:color="auto" w:fill="auto"/>
            <w:noWrap/>
            <w:vAlign w:val="center"/>
            <w:hideMark/>
          </w:tcPr>
          <w:p w14:paraId="00EA6E3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7</w:t>
            </w:r>
          </w:p>
        </w:tc>
        <w:tc>
          <w:tcPr>
            <w:tcW w:w="6080" w:type="dxa"/>
            <w:shd w:val="clear" w:color="auto" w:fill="auto"/>
            <w:vAlign w:val="center"/>
            <w:hideMark/>
          </w:tcPr>
          <w:p w14:paraId="3C920C9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Atomat 2 pha 20A</w:t>
            </w:r>
          </w:p>
        </w:tc>
        <w:tc>
          <w:tcPr>
            <w:tcW w:w="994" w:type="dxa"/>
            <w:shd w:val="clear" w:color="auto" w:fill="auto"/>
            <w:noWrap/>
            <w:vAlign w:val="center"/>
            <w:hideMark/>
          </w:tcPr>
          <w:p w14:paraId="49F9DEF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11EA799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620.000</w:t>
            </w:r>
          </w:p>
        </w:tc>
      </w:tr>
      <w:tr w:rsidR="00E518CE" w:rsidRPr="00E518CE" w14:paraId="331F2D62" w14:textId="77777777" w:rsidTr="00DB0204">
        <w:trPr>
          <w:trHeight w:val="330"/>
        </w:trPr>
        <w:tc>
          <w:tcPr>
            <w:tcW w:w="576" w:type="dxa"/>
            <w:shd w:val="clear" w:color="auto" w:fill="auto"/>
            <w:noWrap/>
            <w:vAlign w:val="center"/>
            <w:hideMark/>
          </w:tcPr>
          <w:p w14:paraId="175F3CA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8</w:t>
            </w:r>
          </w:p>
        </w:tc>
        <w:tc>
          <w:tcPr>
            <w:tcW w:w="6080" w:type="dxa"/>
            <w:shd w:val="clear" w:color="auto" w:fill="auto"/>
            <w:vAlign w:val="center"/>
            <w:hideMark/>
          </w:tcPr>
          <w:p w14:paraId="3BA6ADB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Atomat 2 pha 30A</w:t>
            </w:r>
          </w:p>
        </w:tc>
        <w:tc>
          <w:tcPr>
            <w:tcW w:w="994" w:type="dxa"/>
            <w:shd w:val="clear" w:color="auto" w:fill="auto"/>
            <w:noWrap/>
            <w:vAlign w:val="center"/>
            <w:hideMark/>
          </w:tcPr>
          <w:p w14:paraId="0462C6D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5C72973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620.000</w:t>
            </w:r>
          </w:p>
        </w:tc>
      </w:tr>
      <w:tr w:rsidR="00E518CE" w:rsidRPr="00E518CE" w14:paraId="506B4EF2" w14:textId="77777777" w:rsidTr="00DB0204">
        <w:trPr>
          <w:trHeight w:val="330"/>
        </w:trPr>
        <w:tc>
          <w:tcPr>
            <w:tcW w:w="576" w:type="dxa"/>
            <w:shd w:val="clear" w:color="auto" w:fill="auto"/>
            <w:noWrap/>
            <w:vAlign w:val="center"/>
            <w:hideMark/>
          </w:tcPr>
          <w:p w14:paraId="4E1CE8B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9</w:t>
            </w:r>
          </w:p>
        </w:tc>
        <w:tc>
          <w:tcPr>
            <w:tcW w:w="6080" w:type="dxa"/>
            <w:shd w:val="clear" w:color="auto" w:fill="auto"/>
            <w:vAlign w:val="center"/>
            <w:hideMark/>
          </w:tcPr>
          <w:p w14:paraId="46194FD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Atomat 2 pha 40A</w:t>
            </w:r>
          </w:p>
        </w:tc>
        <w:tc>
          <w:tcPr>
            <w:tcW w:w="994" w:type="dxa"/>
            <w:shd w:val="clear" w:color="auto" w:fill="auto"/>
            <w:noWrap/>
            <w:vAlign w:val="center"/>
            <w:hideMark/>
          </w:tcPr>
          <w:p w14:paraId="5419836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71D340D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620.000</w:t>
            </w:r>
          </w:p>
        </w:tc>
      </w:tr>
      <w:tr w:rsidR="00E518CE" w:rsidRPr="00E518CE" w14:paraId="7C06ED27" w14:textId="77777777" w:rsidTr="00DB0204">
        <w:trPr>
          <w:trHeight w:val="330"/>
        </w:trPr>
        <w:tc>
          <w:tcPr>
            <w:tcW w:w="576" w:type="dxa"/>
            <w:shd w:val="clear" w:color="auto" w:fill="auto"/>
            <w:noWrap/>
            <w:vAlign w:val="center"/>
            <w:hideMark/>
          </w:tcPr>
          <w:p w14:paraId="3FC087D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10</w:t>
            </w:r>
          </w:p>
        </w:tc>
        <w:tc>
          <w:tcPr>
            <w:tcW w:w="6080" w:type="dxa"/>
            <w:shd w:val="clear" w:color="auto" w:fill="auto"/>
            <w:vAlign w:val="center"/>
            <w:hideMark/>
          </w:tcPr>
          <w:p w14:paraId="5827E22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Atomat 2 pha 50A</w:t>
            </w:r>
          </w:p>
        </w:tc>
        <w:tc>
          <w:tcPr>
            <w:tcW w:w="994" w:type="dxa"/>
            <w:shd w:val="clear" w:color="auto" w:fill="auto"/>
            <w:noWrap/>
            <w:vAlign w:val="center"/>
            <w:hideMark/>
          </w:tcPr>
          <w:p w14:paraId="0D1AC71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57553CB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620.000</w:t>
            </w:r>
          </w:p>
        </w:tc>
      </w:tr>
      <w:tr w:rsidR="00E518CE" w:rsidRPr="00E518CE" w14:paraId="678F21BA" w14:textId="77777777" w:rsidTr="00DB0204">
        <w:trPr>
          <w:trHeight w:val="660"/>
        </w:trPr>
        <w:tc>
          <w:tcPr>
            <w:tcW w:w="576" w:type="dxa"/>
            <w:shd w:val="clear" w:color="auto" w:fill="auto"/>
            <w:noWrap/>
            <w:vAlign w:val="center"/>
            <w:hideMark/>
          </w:tcPr>
          <w:p w14:paraId="30C4E59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11</w:t>
            </w:r>
          </w:p>
        </w:tc>
        <w:tc>
          <w:tcPr>
            <w:tcW w:w="6080" w:type="dxa"/>
            <w:shd w:val="clear" w:color="auto" w:fill="auto"/>
            <w:vAlign w:val="center"/>
            <w:hideMark/>
          </w:tcPr>
          <w:p w14:paraId="0CA94FA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Bả bằng bột bả Jajynic (hoặc tương đương) vào cột, dầm, trần</w:t>
            </w:r>
          </w:p>
        </w:tc>
        <w:tc>
          <w:tcPr>
            <w:tcW w:w="994" w:type="dxa"/>
            <w:shd w:val="clear" w:color="auto" w:fill="auto"/>
            <w:noWrap/>
            <w:vAlign w:val="center"/>
            <w:hideMark/>
          </w:tcPr>
          <w:p w14:paraId="5661025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2A4CE6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44.431</w:t>
            </w:r>
          </w:p>
        </w:tc>
      </w:tr>
      <w:tr w:rsidR="00E518CE" w:rsidRPr="00E518CE" w14:paraId="0A67D0F4" w14:textId="77777777" w:rsidTr="00DB0204">
        <w:trPr>
          <w:trHeight w:val="401"/>
        </w:trPr>
        <w:tc>
          <w:tcPr>
            <w:tcW w:w="576" w:type="dxa"/>
            <w:shd w:val="clear" w:color="auto" w:fill="auto"/>
            <w:noWrap/>
            <w:vAlign w:val="center"/>
            <w:hideMark/>
          </w:tcPr>
          <w:p w14:paraId="790DD46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12</w:t>
            </w:r>
          </w:p>
        </w:tc>
        <w:tc>
          <w:tcPr>
            <w:tcW w:w="6080" w:type="dxa"/>
            <w:shd w:val="clear" w:color="auto" w:fill="auto"/>
            <w:vAlign w:val="center"/>
            <w:hideMark/>
          </w:tcPr>
          <w:p w14:paraId="2299781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Bả bằng bột bả Jajynic (hoặc tương đương) vào tường</w:t>
            </w:r>
          </w:p>
        </w:tc>
        <w:tc>
          <w:tcPr>
            <w:tcW w:w="994" w:type="dxa"/>
            <w:shd w:val="clear" w:color="auto" w:fill="auto"/>
            <w:noWrap/>
            <w:vAlign w:val="center"/>
            <w:hideMark/>
          </w:tcPr>
          <w:p w14:paraId="74A0BEB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5C1E47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37.950</w:t>
            </w:r>
          </w:p>
        </w:tc>
      </w:tr>
      <w:tr w:rsidR="00E518CE" w:rsidRPr="00E518CE" w14:paraId="22BD1BC5" w14:textId="77777777" w:rsidTr="00DB0204">
        <w:trPr>
          <w:trHeight w:val="330"/>
        </w:trPr>
        <w:tc>
          <w:tcPr>
            <w:tcW w:w="576" w:type="dxa"/>
            <w:shd w:val="clear" w:color="auto" w:fill="auto"/>
            <w:noWrap/>
            <w:vAlign w:val="center"/>
            <w:hideMark/>
          </w:tcPr>
          <w:p w14:paraId="4BC7DAE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13</w:t>
            </w:r>
          </w:p>
        </w:tc>
        <w:tc>
          <w:tcPr>
            <w:tcW w:w="6080" w:type="dxa"/>
            <w:shd w:val="clear" w:color="auto" w:fill="auto"/>
            <w:vAlign w:val="center"/>
            <w:hideMark/>
          </w:tcPr>
          <w:p w14:paraId="4D26E8C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Bản lề Inox cửa thủy lực</w:t>
            </w:r>
          </w:p>
        </w:tc>
        <w:tc>
          <w:tcPr>
            <w:tcW w:w="994" w:type="dxa"/>
            <w:shd w:val="clear" w:color="auto" w:fill="auto"/>
            <w:noWrap/>
            <w:vAlign w:val="center"/>
            <w:hideMark/>
          </w:tcPr>
          <w:p w14:paraId="68BDE27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57A652A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2.079.000</w:t>
            </w:r>
          </w:p>
        </w:tc>
      </w:tr>
      <w:tr w:rsidR="00E518CE" w:rsidRPr="00E518CE" w14:paraId="758E6695" w14:textId="77777777" w:rsidTr="00DB0204">
        <w:trPr>
          <w:trHeight w:val="330"/>
        </w:trPr>
        <w:tc>
          <w:tcPr>
            <w:tcW w:w="576" w:type="dxa"/>
            <w:shd w:val="clear" w:color="auto" w:fill="auto"/>
            <w:noWrap/>
            <w:vAlign w:val="center"/>
            <w:hideMark/>
          </w:tcPr>
          <w:p w14:paraId="4BDF254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14</w:t>
            </w:r>
          </w:p>
        </w:tc>
        <w:tc>
          <w:tcPr>
            <w:tcW w:w="6080" w:type="dxa"/>
            <w:shd w:val="clear" w:color="auto" w:fill="auto"/>
            <w:vAlign w:val="center"/>
            <w:hideMark/>
          </w:tcPr>
          <w:p w14:paraId="4AA56D3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Bản lề Inox cửa thường</w:t>
            </w:r>
          </w:p>
        </w:tc>
        <w:tc>
          <w:tcPr>
            <w:tcW w:w="994" w:type="dxa"/>
            <w:shd w:val="clear" w:color="auto" w:fill="auto"/>
            <w:noWrap/>
            <w:vAlign w:val="center"/>
            <w:hideMark/>
          </w:tcPr>
          <w:p w14:paraId="475C4DD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3B242AE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215.000</w:t>
            </w:r>
          </w:p>
        </w:tc>
      </w:tr>
      <w:tr w:rsidR="00E518CE" w:rsidRPr="00E518CE" w14:paraId="09A4B55A" w14:textId="77777777" w:rsidTr="00DB0204">
        <w:trPr>
          <w:trHeight w:val="330"/>
        </w:trPr>
        <w:tc>
          <w:tcPr>
            <w:tcW w:w="576" w:type="dxa"/>
            <w:shd w:val="clear" w:color="auto" w:fill="auto"/>
            <w:noWrap/>
            <w:vAlign w:val="center"/>
            <w:hideMark/>
          </w:tcPr>
          <w:p w14:paraId="730268B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15</w:t>
            </w:r>
          </w:p>
        </w:tc>
        <w:tc>
          <w:tcPr>
            <w:tcW w:w="6080" w:type="dxa"/>
            <w:shd w:val="clear" w:color="auto" w:fill="auto"/>
            <w:vAlign w:val="center"/>
            <w:hideMark/>
          </w:tcPr>
          <w:p w14:paraId="3E777D8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Bản lề sàn</w:t>
            </w:r>
          </w:p>
        </w:tc>
        <w:tc>
          <w:tcPr>
            <w:tcW w:w="994" w:type="dxa"/>
            <w:shd w:val="clear" w:color="auto" w:fill="auto"/>
            <w:noWrap/>
            <w:vAlign w:val="center"/>
            <w:hideMark/>
          </w:tcPr>
          <w:p w14:paraId="0918AB6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1274105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1.280.000</w:t>
            </w:r>
          </w:p>
        </w:tc>
      </w:tr>
      <w:tr w:rsidR="00E518CE" w:rsidRPr="00E518CE" w14:paraId="5A1C6183" w14:textId="77777777" w:rsidTr="00DB0204">
        <w:trPr>
          <w:trHeight w:val="330"/>
        </w:trPr>
        <w:tc>
          <w:tcPr>
            <w:tcW w:w="576" w:type="dxa"/>
            <w:shd w:val="clear" w:color="auto" w:fill="auto"/>
            <w:noWrap/>
            <w:vAlign w:val="center"/>
            <w:hideMark/>
          </w:tcPr>
          <w:p w14:paraId="0ECDF0F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16</w:t>
            </w:r>
          </w:p>
        </w:tc>
        <w:tc>
          <w:tcPr>
            <w:tcW w:w="6080" w:type="dxa"/>
            <w:shd w:val="clear" w:color="auto" w:fill="auto"/>
            <w:vAlign w:val="center"/>
            <w:hideMark/>
          </w:tcPr>
          <w:p w14:paraId="0DA1570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Bản lề thủy lực</w:t>
            </w:r>
          </w:p>
        </w:tc>
        <w:tc>
          <w:tcPr>
            <w:tcW w:w="994" w:type="dxa"/>
            <w:shd w:val="clear" w:color="auto" w:fill="auto"/>
            <w:noWrap/>
            <w:vAlign w:val="center"/>
            <w:hideMark/>
          </w:tcPr>
          <w:p w14:paraId="019526C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51FC60D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1.630.000</w:t>
            </w:r>
          </w:p>
        </w:tc>
      </w:tr>
      <w:tr w:rsidR="00E518CE" w:rsidRPr="00E518CE" w14:paraId="44508931" w14:textId="77777777" w:rsidTr="00DB0204">
        <w:trPr>
          <w:trHeight w:val="330"/>
        </w:trPr>
        <w:tc>
          <w:tcPr>
            <w:tcW w:w="576" w:type="dxa"/>
            <w:shd w:val="clear" w:color="auto" w:fill="auto"/>
            <w:noWrap/>
            <w:vAlign w:val="center"/>
            <w:hideMark/>
          </w:tcPr>
          <w:p w14:paraId="0DD5CD7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17</w:t>
            </w:r>
          </w:p>
        </w:tc>
        <w:tc>
          <w:tcPr>
            <w:tcW w:w="6080" w:type="dxa"/>
            <w:shd w:val="clear" w:color="auto" w:fill="auto"/>
            <w:vAlign w:val="center"/>
            <w:hideMark/>
          </w:tcPr>
          <w:p w14:paraId="5E38E14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Bản lề thủy lực (cổng inox)</w:t>
            </w:r>
          </w:p>
        </w:tc>
        <w:tc>
          <w:tcPr>
            <w:tcW w:w="994" w:type="dxa"/>
            <w:shd w:val="clear" w:color="auto" w:fill="auto"/>
            <w:noWrap/>
            <w:vAlign w:val="center"/>
            <w:hideMark/>
          </w:tcPr>
          <w:p w14:paraId="4727CC8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5CDDCEB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2.500.000</w:t>
            </w:r>
          </w:p>
        </w:tc>
      </w:tr>
      <w:tr w:rsidR="00E518CE" w:rsidRPr="00E518CE" w14:paraId="6E7823F9" w14:textId="77777777" w:rsidTr="00DB0204">
        <w:trPr>
          <w:trHeight w:val="330"/>
        </w:trPr>
        <w:tc>
          <w:tcPr>
            <w:tcW w:w="576" w:type="dxa"/>
            <w:shd w:val="clear" w:color="auto" w:fill="auto"/>
            <w:noWrap/>
            <w:vAlign w:val="center"/>
            <w:hideMark/>
          </w:tcPr>
          <w:p w14:paraId="60ABEB8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18</w:t>
            </w:r>
          </w:p>
        </w:tc>
        <w:tc>
          <w:tcPr>
            <w:tcW w:w="6080" w:type="dxa"/>
            <w:shd w:val="clear" w:color="auto" w:fill="auto"/>
            <w:vAlign w:val="center"/>
            <w:hideMark/>
          </w:tcPr>
          <w:p w14:paraId="3E78566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Bản lề thủy lực inox 304 loại 300kg</w:t>
            </w:r>
          </w:p>
        </w:tc>
        <w:tc>
          <w:tcPr>
            <w:tcW w:w="994" w:type="dxa"/>
            <w:shd w:val="clear" w:color="auto" w:fill="auto"/>
            <w:noWrap/>
            <w:vAlign w:val="center"/>
            <w:hideMark/>
          </w:tcPr>
          <w:p w14:paraId="29970FD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2346CEC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2.500.000</w:t>
            </w:r>
          </w:p>
        </w:tc>
      </w:tr>
      <w:tr w:rsidR="00E518CE" w:rsidRPr="00E518CE" w14:paraId="60199B2D" w14:textId="77777777" w:rsidTr="00DB0204">
        <w:trPr>
          <w:trHeight w:val="330"/>
        </w:trPr>
        <w:tc>
          <w:tcPr>
            <w:tcW w:w="576" w:type="dxa"/>
            <w:shd w:val="clear" w:color="auto" w:fill="auto"/>
            <w:noWrap/>
            <w:vAlign w:val="center"/>
            <w:hideMark/>
          </w:tcPr>
          <w:p w14:paraId="12090CA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19</w:t>
            </w:r>
          </w:p>
        </w:tc>
        <w:tc>
          <w:tcPr>
            <w:tcW w:w="6080" w:type="dxa"/>
            <w:shd w:val="clear" w:color="auto" w:fill="auto"/>
            <w:vAlign w:val="center"/>
            <w:hideMark/>
          </w:tcPr>
          <w:p w14:paraId="0038478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Bản lề thủy lực inox 304 loại 400kg</w:t>
            </w:r>
          </w:p>
        </w:tc>
        <w:tc>
          <w:tcPr>
            <w:tcW w:w="994" w:type="dxa"/>
            <w:shd w:val="clear" w:color="auto" w:fill="auto"/>
            <w:noWrap/>
            <w:vAlign w:val="center"/>
            <w:hideMark/>
          </w:tcPr>
          <w:p w14:paraId="0A1DCBF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34273B4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3.100.000</w:t>
            </w:r>
          </w:p>
        </w:tc>
      </w:tr>
      <w:tr w:rsidR="00E518CE" w:rsidRPr="00E518CE" w14:paraId="632A1222" w14:textId="77777777" w:rsidTr="00DB0204">
        <w:trPr>
          <w:trHeight w:val="330"/>
        </w:trPr>
        <w:tc>
          <w:tcPr>
            <w:tcW w:w="576" w:type="dxa"/>
            <w:shd w:val="clear" w:color="auto" w:fill="auto"/>
            <w:noWrap/>
            <w:vAlign w:val="center"/>
            <w:hideMark/>
          </w:tcPr>
          <w:p w14:paraId="5162E52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20</w:t>
            </w:r>
          </w:p>
        </w:tc>
        <w:tc>
          <w:tcPr>
            <w:tcW w:w="6080" w:type="dxa"/>
            <w:shd w:val="clear" w:color="auto" w:fill="auto"/>
            <w:vAlign w:val="center"/>
            <w:hideMark/>
          </w:tcPr>
          <w:p w14:paraId="59FCE1A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Bảng điện bằng nhựa</w:t>
            </w:r>
          </w:p>
        </w:tc>
        <w:tc>
          <w:tcPr>
            <w:tcW w:w="994" w:type="dxa"/>
            <w:shd w:val="clear" w:color="auto" w:fill="auto"/>
            <w:noWrap/>
            <w:vAlign w:val="center"/>
            <w:hideMark/>
          </w:tcPr>
          <w:p w14:paraId="5568B1A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2C736D0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14.000</w:t>
            </w:r>
          </w:p>
        </w:tc>
      </w:tr>
      <w:tr w:rsidR="00E518CE" w:rsidRPr="00E518CE" w14:paraId="01788CE3" w14:textId="77777777" w:rsidTr="00DB0204">
        <w:trPr>
          <w:trHeight w:val="390"/>
        </w:trPr>
        <w:tc>
          <w:tcPr>
            <w:tcW w:w="576" w:type="dxa"/>
            <w:shd w:val="clear" w:color="auto" w:fill="auto"/>
            <w:noWrap/>
            <w:vAlign w:val="center"/>
            <w:hideMark/>
          </w:tcPr>
          <w:p w14:paraId="6006A0D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21</w:t>
            </w:r>
          </w:p>
        </w:tc>
        <w:tc>
          <w:tcPr>
            <w:tcW w:w="6080" w:type="dxa"/>
            <w:shd w:val="clear" w:color="auto" w:fill="auto"/>
            <w:vAlign w:val="center"/>
            <w:hideMark/>
          </w:tcPr>
          <w:p w14:paraId="7954D63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Bậc cấp cầu thang lát gạch Ceramic</w:t>
            </w:r>
          </w:p>
        </w:tc>
        <w:tc>
          <w:tcPr>
            <w:tcW w:w="994" w:type="dxa"/>
            <w:shd w:val="clear" w:color="auto" w:fill="auto"/>
            <w:noWrap/>
            <w:vAlign w:val="center"/>
            <w:hideMark/>
          </w:tcPr>
          <w:p w14:paraId="46AB80E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C7C23D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252.778</w:t>
            </w:r>
          </w:p>
        </w:tc>
      </w:tr>
      <w:tr w:rsidR="00E518CE" w:rsidRPr="00E518CE" w14:paraId="631CA39A" w14:textId="77777777" w:rsidTr="00DB0204">
        <w:trPr>
          <w:trHeight w:val="390"/>
        </w:trPr>
        <w:tc>
          <w:tcPr>
            <w:tcW w:w="576" w:type="dxa"/>
            <w:shd w:val="clear" w:color="auto" w:fill="auto"/>
            <w:noWrap/>
            <w:vAlign w:val="center"/>
            <w:hideMark/>
          </w:tcPr>
          <w:p w14:paraId="08C18B6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22</w:t>
            </w:r>
          </w:p>
        </w:tc>
        <w:tc>
          <w:tcPr>
            <w:tcW w:w="6080" w:type="dxa"/>
            <w:shd w:val="clear" w:color="auto" w:fill="auto"/>
            <w:vAlign w:val="center"/>
            <w:hideMark/>
          </w:tcPr>
          <w:p w14:paraId="040DA4F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Bậc cấp cầu thang lát gạch granit nhân tạo</w:t>
            </w:r>
          </w:p>
        </w:tc>
        <w:tc>
          <w:tcPr>
            <w:tcW w:w="994" w:type="dxa"/>
            <w:shd w:val="clear" w:color="auto" w:fill="auto"/>
            <w:noWrap/>
            <w:vAlign w:val="center"/>
            <w:hideMark/>
          </w:tcPr>
          <w:p w14:paraId="1A7E861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2E9EC5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500.000</w:t>
            </w:r>
          </w:p>
        </w:tc>
      </w:tr>
      <w:tr w:rsidR="00E518CE" w:rsidRPr="00E518CE" w14:paraId="5A78D0FF" w14:textId="77777777" w:rsidTr="00DB0204">
        <w:trPr>
          <w:trHeight w:val="330"/>
        </w:trPr>
        <w:tc>
          <w:tcPr>
            <w:tcW w:w="576" w:type="dxa"/>
            <w:shd w:val="clear" w:color="auto" w:fill="auto"/>
            <w:noWrap/>
            <w:vAlign w:val="center"/>
            <w:hideMark/>
          </w:tcPr>
          <w:p w14:paraId="5CBD32E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23</w:t>
            </w:r>
          </w:p>
        </w:tc>
        <w:tc>
          <w:tcPr>
            <w:tcW w:w="6080" w:type="dxa"/>
            <w:shd w:val="clear" w:color="auto" w:fill="auto"/>
            <w:vAlign w:val="center"/>
            <w:hideMark/>
          </w:tcPr>
          <w:p w14:paraId="6156F34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Bể Bioga bằng nhựa comspoxit</w:t>
            </w:r>
          </w:p>
        </w:tc>
        <w:tc>
          <w:tcPr>
            <w:tcW w:w="994" w:type="dxa"/>
            <w:shd w:val="clear" w:color="auto" w:fill="auto"/>
            <w:noWrap/>
            <w:vAlign w:val="center"/>
            <w:hideMark/>
          </w:tcPr>
          <w:p w14:paraId="5FBFD47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quả</w:t>
            </w:r>
          </w:p>
        </w:tc>
        <w:tc>
          <w:tcPr>
            <w:tcW w:w="1694" w:type="dxa"/>
            <w:shd w:val="clear" w:color="auto" w:fill="auto"/>
            <w:noWrap/>
            <w:vAlign w:val="center"/>
            <w:hideMark/>
          </w:tcPr>
          <w:p w14:paraId="5D45D13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9.500.000</w:t>
            </w:r>
          </w:p>
        </w:tc>
      </w:tr>
      <w:tr w:rsidR="00E518CE" w:rsidRPr="00E518CE" w14:paraId="0347B358" w14:textId="77777777" w:rsidTr="00DB0204">
        <w:trPr>
          <w:trHeight w:val="390"/>
        </w:trPr>
        <w:tc>
          <w:tcPr>
            <w:tcW w:w="576" w:type="dxa"/>
            <w:shd w:val="clear" w:color="auto" w:fill="auto"/>
            <w:noWrap/>
            <w:vAlign w:val="center"/>
            <w:hideMark/>
          </w:tcPr>
          <w:p w14:paraId="67F6BD8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24</w:t>
            </w:r>
          </w:p>
        </w:tc>
        <w:tc>
          <w:tcPr>
            <w:tcW w:w="6080" w:type="dxa"/>
            <w:shd w:val="clear" w:color="auto" w:fill="auto"/>
            <w:vAlign w:val="center"/>
            <w:hideMark/>
          </w:tcPr>
          <w:p w14:paraId="7FD287C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bệ đá 1x2, mác 300</w:t>
            </w:r>
          </w:p>
        </w:tc>
        <w:tc>
          <w:tcPr>
            <w:tcW w:w="994" w:type="dxa"/>
            <w:shd w:val="clear" w:color="auto" w:fill="auto"/>
            <w:noWrap/>
            <w:vAlign w:val="center"/>
            <w:hideMark/>
          </w:tcPr>
          <w:p w14:paraId="4AB11C3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07953CB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2.126.170</w:t>
            </w:r>
          </w:p>
        </w:tc>
      </w:tr>
      <w:tr w:rsidR="00E518CE" w:rsidRPr="00E518CE" w14:paraId="4C7F2F2F" w14:textId="77777777" w:rsidTr="00DB0204">
        <w:trPr>
          <w:trHeight w:val="390"/>
        </w:trPr>
        <w:tc>
          <w:tcPr>
            <w:tcW w:w="576" w:type="dxa"/>
            <w:shd w:val="clear" w:color="auto" w:fill="auto"/>
            <w:noWrap/>
            <w:vAlign w:val="center"/>
            <w:hideMark/>
          </w:tcPr>
          <w:p w14:paraId="70B7EF8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25</w:t>
            </w:r>
          </w:p>
        </w:tc>
        <w:tc>
          <w:tcPr>
            <w:tcW w:w="6080" w:type="dxa"/>
            <w:shd w:val="clear" w:color="auto" w:fill="auto"/>
            <w:vAlign w:val="center"/>
            <w:hideMark/>
          </w:tcPr>
          <w:p w14:paraId="5B6D604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cầu thang</w:t>
            </w:r>
          </w:p>
        </w:tc>
        <w:tc>
          <w:tcPr>
            <w:tcW w:w="994" w:type="dxa"/>
            <w:shd w:val="clear" w:color="auto" w:fill="auto"/>
            <w:noWrap/>
            <w:vAlign w:val="center"/>
            <w:hideMark/>
          </w:tcPr>
          <w:p w14:paraId="0E14020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309E85C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1.935.780</w:t>
            </w:r>
          </w:p>
        </w:tc>
      </w:tr>
      <w:tr w:rsidR="00E518CE" w:rsidRPr="00E518CE" w14:paraId="0AC3DAFD" w14:textId="77777777" w:rsidTr="00DB0204">
        <w:trPr>
          <w:trHeight w:val="390"/>
        </w:trPr>
        <w:tc>
          <w:tcPr>
            <w:tcW w:w="576" w:type="dxa"/>
            <w:shd w:val="clear" w:color="auto" w:fill="auto"/>
            <w:noWrap/>
            <w:vAlign w:val="center"/>
            <w:hideMark/>
          </w:tcPr>
          <w:p w14:paraId="4641FCA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26</w:t>
            </w:r>
          </w:p>
        </w:tc>
        <w:tc>
          <w:tcPr>
            <w:tcW w:w="6080" w:type="dxa"/>
            <w:shd w:val="clear" w:color="auto" w:fill="auto"/>
            <w:vAlign w:val="center"/>
            <w:hideMark/>
          </w:tcPr>
          <w:p w14:paraId="6C85B58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cầu thang thường</w:t>
            </w:r>
          </w:p>
        </w:tc>
        <w:tc>
          <w:tcPr>
            <w:tcW w:w="994" w:type="dxa"/>
            <w:shd w:val="clear" w:color="auto" w:fill="auto"/>
            <w:noWrap/>
            <w:vAlign w:val="center"/>
            <w:hideMark/>
          </w:tcPr>
          <w:p w14:paraId="609204B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5CCB9FF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1.935.780</w:t>
            </w:r>
          </w:p>
        </w:tc>
      </w:tr>
      <w:tr w:rsidR="00E518CE" w:rsidRPr="00E518CE" w14:paraId="2B2CA3E3" w14:textId="77777777" w:rsidTr="00DB0204">
        <w:trPr>
          <w:trHeight w:val="390"/>
        </w:trPr>
        <w:tc>
          <w:tcPr>
            <w:tcW w:w="576" w:type="dxa"/>
            <w:shd w:val="clear" w:color="auto" w:fill="auto"/>
            <w:noWrap/>
            <w:vAlign w:val="center"/>
            <w:hideMark/>
          </w:tcPr>
          <w:p w14:paraId="16B4C7B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27</w:t>
            </w:r>
          </w:p>
        </w:tc>
        <w:tc>
          <w:tcPr>
            <w:tcW w:w="6080" w:type="dxa"/>
            <w:shd w:val="clear" w:color="auto" w:fill="auto"/>
            <w:vAlign w:val="center"/>
            <w:hideMark/>
          </w:tcPr>
          <w:p w14:paraId="305FA7D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cọc đá 1x2, mác 300</w:t>
            </w:r>
          </w:p>
        </w:tc>
        <w:tc>
          <w:tcPr>
            <w:tcW w:w="994" w:type="dxa"/>
            <w:shd w:val="clear" w:color="auto" w:fill="auto"/>
            <w:noWrap/>
            <w:vAlign w:val="center"/>
            <w:hideMark/>
          </w:tcPr>
          <w:p w14:paraId="60B647C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4BEBABD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2.395.872</w:t>
            </w:r>
          </w:p>
        </w:tc>
      </w:tr>
      <w:tr w:rsidR="00E518CE" w:rsidRPr="00E518CE" w14:paraId="5477E786" w14:textId="77777777" w:rsidTr="00DB0204">
        <w:trPr>
          <w:trHeight w:val="390"/>
        </w:trPr>
        <w:tc>
          <w:tcPr>
            <w:tcW w:w="576" w:type="dxa"/>
            <w:shd w:val="clear" w:color="auto" w:fill="auto"/>
            <w:noWrap/>
            <w:vAlign w:val="center"/>
            <w:hideMark/>
          </w:tcPr>
          <w:p w14:paraId="6A97FF3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28</w:t>
            </w:r>
          </w:p>
        </w:tc>
        <w:tc>
          <w:tcPr>
            <w:tcW w:w="6080" w:type="dxa"/>
            <w:shd w:val="clear" w:color="auto" w:fill="auto"/>
            <w:vAlign w:val="center"/>
            <w:hideMark/>
          </w:tcPr>
          <w:p w14:paraId="6426292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cột</w:t>
            </w:r>
          </w:p>
        </w:tc>
        <w:tc>
          <w:tcPr>
            <w:tcW w:w="994" w:type="dxa"/>
            <w:shd w:val="clear" w:color="auto" w:fill="auto"/>
            <w:noWrap/>
            <w:vAlign w:val="center"/>
            <w:hideMark/>
          </w:tcPr>
          <w:p w14:paraId="2705D75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26242A4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2.314.004</w:t>
            </w:r>
          </w:p>
        </w:tc>
      </w:tr>
      <w:tr w:rsidR="00E518CE" w:rsidRPr="00E518CE" w14:paraId="77986B83" w14:textId="77777777" w:rsidTr="00DB0204">
        <w:trPr>
          <w:trHeight w:val="390"/>
        </w:trPr>
        <w:tc>
          <w:tcPr>
            <w:tcW w:w="576" w:type="dxa"/>
            <w:shd w:val="clear" w:color="auto" w:fill="auto"/>
            <w:noWrap/>
            <w:vAlign w:val="center"/>
            <w:hideMark/>
          </w:tcPr>
          <w:p w14:paraId="16F9DCD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29</w:t>
            </w:r>
          </w:p>
        </w:tc>
        <w:tc>
          <w:tcPr>
            <w:tcW w:w="6080" w:type="dxa"/>
            <w:shd w:val="clear" w:color="auto" w:fill="auto"/>
            <w:vAlign w:val="center"/>
            <w:hideMark/>
          </w:tcPr>
          <w:p w14:paraId="0A990F4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gạch vỡ</w:t>
            </w:r>
          </w:p>
        </w:tc>
        <w:tc>
          <w:tcPr>
            <w:tcW w:w="994" w:type="dxa"/>
            <w:shd w:val="clear" w:color="auto" w:fill="auto"/>
            <w:noWrap/>
            <w:vAlign w:val="center"/>
            <w:hideMark/>
          </w:tcPr>
          <w:p w14:paraId="2CECBA7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10BB2C1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798.671</w:t>
            </w:r>
          </w:p>
        </w:tc>
      </w:tr>
      <w:tr w:rsidR="00E518CE" w:rsidRPr="00E518CE" w14:paraId="091B47F2" w14:textId="77777777" w:rsidTr="00DB0204">
        <w:trPr>
          <w:trHeight w:val="660"/>
        </w:trPr>
        <w:tc>
          <w:tcPr>
            <w:tcW w:w="576" w:type="dxa"/>
            <w:shd w:val="clear" w:color="auto" w:fill="auto"/>
            <w:noWrap/>
            <w:vAlign w:val="center"/>
            <w:hideMark/>
          </w:tcPr>
          <w:p w14:paraId="2D61810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30</w:t>
            </w:r>
          </w:p>
        </w:tc>
        <w:tc>
          <w:tcPr>
            <w:tcW w:w="6080" w:type="dxa"/>
            <w:shd w:val="clear" w:color="auto" w:fill="auto"/>
            <w:vAlign w:val="center"/>
            <w:hideMark/>
          </w:tcPr>
          <w:p w14:paraId="109F5D2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lanh tô, lanh tô liền mái hắt, máng nước, tấm đan...</w:t>
            </w:r>
          </w:p>
        </w:tc>
        <w:tc>
          <w:tcPr>
            <w:tcW w:w="994" w:type="dxa"/>
            <w:shd w:val="clear" w:color="auto" w:fill="auto"/>
            <w:noWrap/>
            <w:vAlign w:val="center"/>
            <w:hideMark/>
          </w:tcPr>
          <w:p w14:paraId="4CC688A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77761BF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2.090.806</w:t>
            </w:r>
          </w:p>
        </w:tc>
      </w:tr>
      <w:tr w:rsidR="00E518CE" w:rsidRPr="00E518CE" w14:paraId="0805DB9B" w14:textId="77777777" w:rsidTr="00DB0204">
        <w:trPr>
          <w:trHeight w:val="390"/>
        </w:trPr>
        <w:tc>
          <w:tcPr>
            <w:tcW w:w="576" w:type="dxa"/>
            <w:shd w:val="clear" w:color="auto" w:fill="auto"/>
            <w:noWrap/>
            <w:vAlign w:val="center"/>
            <w:hideMark/>
          </w:tcPr>
          <w:p w14:paraId="76A3BC6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31</w:t>
            </w:r>
          </w:p>
        </w:tc>
        <w:tc>
          <w:tcPr>
            <w:tcW w:w="6080" w:type="dxa"/>
            <w:shd w:val="clear" w:color="auto" w:fill="auto"/>
            <w:vAlign w:val="center"/>
            <w:hideMark/>
          </w:tcPr>
          <w:p w14:paraId="027F525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mái nghiêng, mái uốn cong</w:t>
            </w:r>
          </w:p>
        </w:tc>
        <w:tc>
          <w:tcPr>
            <w:tcW w:w="994" w:type="dxa"/>
            <w:shd w:val="clear" w:color="auto" w:fill="auto"/>
            <w:noWrap/>
            <w:vAlign w:val="center"/>
            <w:hideMark/>
          </w:tcPr>
          <w:p w14:paraId="6986EA4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77D6D71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2.074.736</w:t>
            </w:r>
          </w:p>
        </w:tc>
      </w:tr>
      <w:tr w:rsidR="00E518CE" w:rsidRPr="00E518CE" w14:paraId="74DD4F97" w14:textId="77777777" w:rsidTr="00DB0204">
        <w:trPr>
          <w:trHeight w:val="390"/>
        </w:trPr>
        <w:tc>
          <w:tcPr>
            <w:tcW w:w="576" w:type="dxa"/>
            <w:shd w:val="clear" w:color="auto" w:fill="auto"/>
            <w:noWrap/>
            <w:vAlign w:val="center"/>
            <w:hideMark/>
          </w:tcPr>
          <w:p w14:paraId="63C68BC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32</w:t>
            </w:r>
          </w:p>
        </w:tc>
        <w:tc>
          <w:tcPr>
            <w:tcW w:w="6080" w:type="dxa"/>
            <w:shd w:val="clear" w:color="auto" w:fill="auto"/>
            <w:vAlign w:val="center"/>
            <w:hideMark/>
          </w:tcPr>
          <w:p w14:paraId="52ECE2D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móng</w:t>
            </w:r>
          </w:p>
        </w:tc>
        <w:tc>
          <w:tcPr>
            <w:tcW w:w="994" w:type="dxa"/>
            <w:shd w:val="clear" w:color="auto" w:fill="auto"/>
            <w:noWrap/>
            <w:vAlign w:val="center"/>
            <w:hideMark/>
          </w:tcPr>
          <w:p w14:paraId="64C6A5D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33D45C1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1.576.650</w:t>
            </w:r>
          </w:p>
        </w:tc>
      </w:tr>
      <w:tr w:rsidR="00E518CE" w:rsidRPr="00E518CE" w14:paraId="7ED3FA4E" w14:textId="77777777" w:rsidTr="00DB0204">
        <w:trPr>
          <w:trHeight w:val="390"/>
        </w:trPr>
        <w:tc>
          <w:tcPr>
            <w:tcW w:w="576" w:type="dxa"/>
            <w:shd w:val="clear" w:color="auto" w:fill="auto"/>
            <w:noWrap/>
            <w:vAlign w:val="center"/>
            <w:hideMark/>
          </w:tcPr>
          <w:p w14:paraId="69435C5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33</w:t>
            </w:r>
          </w:p>
        </w:tc>
        <w:tc>
          <w:tcPr>
            <w:tcW w:w="6080" w:type="dxa"/>
            <w:shd w:val="clear" w:color="auto" w:fill="auto"/>
            <w:vAlign w:val="center"/>
            <w:hideMark/>
          </w:tcPr>
          <w:p w14:paraId="583BA6E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móng cột (gốc cột)</w:t>
            </w:r>
          </w:p>
        </w:tc>
        <w:tc>
          <w:tcPr>
            <w:tcW w:w="994" w:type="dxa"/>
            <w:shd w:val="clear" w:color="auto" w:fill="auto"/>
            <w:noWrap/>
            <w:vAlign w:val="center"/>
            <w:hideMark/>
          </w:tcPr>
          <w:p w14:paraId="037F494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452A322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1.765.848</w:t>
            </w:r>
          </w:p>
        </w:tc>
      </w:tr>
      <w:tr w:rsidR="00E518CE" w:rsidRPr="00E518CE" w14:paraId="4D200C92" w14:textId="77777777" w:rsidTr="00DB0204">
        <w:trPr>
          <w:trHeight w:val="390"/>
        </w:trPr>
        <w:tc>
          <w:tcPr>
            <w:tcW w:w="576" w:type="dxa"/>
            <w:shd w:val="clear" w:color="auto" w:fill="auto"/>
            <w:noWrap/>
            <w:vAlign w:val="center"/>
            <w:hideMark/>
          </w:tcPr>
          <w:p w14:paraId="25367C3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34</w:t>
            </w:r>
          </w:p>
        </w:tc>
        <w:tc>
          <w:tcPr>
            <w:tcW w:w="6080" w:type="dxa"/>
            <w:shd w:val="clear" w:color="auto" w:fill="auto"/>
            <w:vAlign w:val="center"/>
            <w:hideMark/>
          </w:tcPr>
          <w:p w14:paraId="364944B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móng giằng néo cột</w:t>
            </w:r>
          </w:p>
        </w:tc>
        <w:tc>
          <w:tcPr>
            <w:tcW w:w="994" w:type="dxa"/>
            <w:shd w:val="clear" w:color="auto" w:fill="auto"/>
            <w:noWrap/>
            <w:vAlign w:val="center"/>
            <w:hideMark/>
          </w:tcPr>
          <w:p w14:paraId="33DF0E4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0F33B12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1.765.848</w:t>
            </w:r>
          </w:p>
        </w:tc>
      </w:tr>
      <w:tr w:rsidR="00E518CE" w:rsidRPr="00E518CE" w14:paraId="48E9CFEC" w14:textId="77777777" w:rsidTr="00DB0204">
        <w:trPr>
          <w:trHeight w:val="390"/>
        </w:trPr>
        <w:tc>
          <w:tcPr>
            <w:tcW w:w="576" w:type="dxa"/>
            <w:shd w:val="clear" w:color="auto" w:fill="auto"/>
            <w:noWrap/>
            <w:vAlign w:val="center"/>
            <w:hideMark/>
          </w:tcPr>
          <w:p w14:paraId="618F09F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35</w:t>
            </w:r>
          </w:p>
        </w:tc>
        <w:tc>
          <w:tcPr>
            <w:tcW w:w="6080" w:type="dxa"/>
            <w:shd w:val="clear" w:color="auto" w:fill="auto"/>
            <w:vAlign w:val="center"/>
            <w:hideMark/>
          </w:tcPr>
          <w:p w14:paraId="477F1DA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nền</w:t>
            </w:r>
          </w:p>
        </w:tc>
        <w:tc>
          <w:tcPr>
            <w:tcW w:w="994" w:type="dxa"/>
            <w:shd w:val="clear" w:color="auto" w:fill="auto"/>
            <w:noWrap/>
            <w:vAlign w:val="center"/>
            <w:hideMark/>
          </w:tcPr>
          <w:p w14:paraId="72A17B5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3805931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1.350.335</w:t>
            </w:r>
          </w:p>
        </w:tc>
      </w:tr>
      <w:tr w:rsidR="00E518CE" w:rsidRPr="00E518CE" w14:paraId="6C4FB6C4" w14:textId="77777777" w:rsidTr="00DB0204">
        <w:trPr>
          <w:trHeight w:val="390"/>
        </w:trPr>
        <w:tc>
          <w:tcPr>
            <w:tcW w:w="576" w:type="dxa"/>
            <w:shd w:val="clear" w:color="auto" w:fill="auto"/>
            <w:noWrap/>
            <w:vAlign w:val="center"/>
            <w:hideMark/>
          </w:tcPr>
          <w:p w14:paraId="4CDA6B6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36</w:t>
            </w:r>
          </w:p>
        </w:tc>
        <w:tc>
          <w:tcPr>
            <w:tcW w:w="6080" w:type="dxa"/>
            <w:shd w:val="clear" w:color="auto" w:fill="auto"/>
            <w:vAlign w:val="center"/>
            <w:hideMark/>
          </w:tcPr>
          <w:p w14:paraId="7256F9A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sàn mái</w:t>
            </w:r>
          </w:p>
        </w:tc>
        <w:tc>
          <w:tcPr>
            <w:tcW w:w="994" w:type="dxa"/>
            <w:shd w:val="clear" w:color="auto" w:fill="auto"/>
            <w:noWrap/>
            <w:vAlign w:val="center"/>
            <w:hideMark/>
          </w:tcPr>
          <w:p w14:paraId="0DB44E1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59249AB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1.778.695</w:t>
            </w:r>
          </w:p>
        </w:tc>
      </w:tr>
      <w:tr w:rsidR="00E518CE" w:rsidRPr="00E518CE" w14:paraId="2F5ABFE3" w14:textId="77777777" w:rsidTr="00DB0204">
        <w:trPr>
          <w:trHeight w:val="390"/>
        </w:trPr>
        <w:tc>
          <w:tcPr>
            <w:tcW w:w="576" w:type="dxa"/>
            <w:shd w:val="clear" w:color="auto" w:fill="auto"/>
            <w:noWrap/>
            <w:vAlign w:val="center"/>
            <w:hideMark/>
          </w:tcPr>
          <w:p w14:paraId="4923731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37</w:t>
            </w:r>
          </w:p>
        </w:tc>
        <w:tc>
          <w:tcPr>
            <w:tcW w:w="6080" w:type="dxa"/>
            <w:shd w:val="clear" w:color="auto" w:fill="auto"/>
            <w:vAlign w:val="center"/>
            <w:hideMark/>
          </w:tcPr>
          <w:p w14:paraId="7002225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Bê tông xà dầm, giằng nhà</w:t>
            </w:r>
          </w:p>
        </w:tc>
        <w:tc>
          <w:tcPr>
            <w:tcW w:w="994" w:type="dxa"/>
            <w:shd w:val="clear" w:color="auto" w:fill="auto"/>
            <w:noWrap/>
            <w:vAlign w:val="center"/>
            <w:hideMark/>
          </w:tcPr>
          <w:p w14:paraId="1CED967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61B31C8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2.039.517</w:t>
            </w:r>
          </w:p>
        </w:tc>
      </w:tr>
      <w:tr w:rsidR="00E518CE" w:rsidRPr="00E518CE" w14:paraId="5440FCA6" w14:textId="77777777" w:rsidTr="00DB0204">
        <w:trPr>
          <w:trHeight w:val="330"/>
        </w:trPr>
        <w:tc>
          <w:tcPr>
            <w:tcW w:w="576" w:type="dxa"/>
            <w:shd w:val="clear" w:color="auto" w:fill="auto"/>
            <w:noWrap/>
            <w:vAlign w:val="center"/>
            <w:hideMark/>
          </w:tcPr>
          <w:p w14:paraId="4780349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38</w:t>
            </w:r>
          </w:p>
        </w:tc>
        <w:tc>
          <w:tcPr>
            <w:tcW w:w="6080" w:type="dxa"/>
            <w:shd w:val="clear" w:color="auto" w:fill="auto"/>
            <w:vAlign w:val="center"/>
            <w:hideMark/>
          </w:tcPr>
          <w:p w14:paraId="1C6D74F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Bóng cao áp Sodium 50w</w:t>
            </w:r>
          </w:p>
        </w:tc>
        <w:tc>
          <w:tcPr>
            <w:tcW w:w="994" w:type="dxa"/>
            <w:shd w:val="clear" w:color="auto" w:fill="auto"/>
            <w:noWrap/>
            <w:vAlign w:val="center"/>
            <w:hideMark/>
          </w:tcPr>
          <w:p w14:paraId="2E2E17B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bóng</w:t>
            </w:r>
          </w:p>
        </w:tc>
        <w:tc>
          <w:tcPr>
            <w:tcW w:w="1694" w:type="dxa"/>
            <w:shd w:val="clear" w:color="auto" w:fill="auto"/>
            <w:noWrap/>
            <w:vAlign w:val="center"/>
            <w:hideMark/>
          </w:tcPr>
          <w:p w14:paraId="39502FA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270.000</w:t>
            </w:r>
          </w:p>
        </w:tc>
      </w:tr>
      <w:tr w:rsidR="00E518CE" w:rsidRPr="00E518CE" w14:paraId="1568BEF2" w14:textId="77777777" w:rsidTr="00DB0204">
        <w:trPr>
          <w:trHeight w:val="660"/>
        </w:trPr>
        <w:tc>
          <w:tcPr>
            <w:tcW w:w="576" w:type="dxa"/>
            <w:shd w:val="clear" w:color="auto" w:fill="auto"/>
            <w:noWrap/>
            <w:vAlign w:val="center"/>
            <w:hideMark/>
          </w:tcPr>
          <w:p w14:paraId="5C29441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39</w:t>
            </w:r>
          </w:p>
        </w:tc>
        <w:tc>
          <w:tcPr>
            <w:tcW w:w="6080" w:type="dxa"/>
            <w:shd w:val="clear" w:color="auto" w:fill="auto"/>
            <w:vAlign w:val="center"/>
            <w:hideMark/>
          </w:tcPr>
          <w:p w14:paraId="36272E9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Các loại cửa đi, cửa sổ nhôm xingfa kính thường, kính cường lực dày </w:t>
            </w:r>
          </w:p>
        </w:tc>
        <w:tc>
          <w:tcPr>
            <w:tcW w:w="994" w:type="dxa"/>
            <w:shd w:val="clear" w:color="auto" w:fill="auto"/>
            <w:noWrap/>
            <w:vAlign w:val="center"/>
            <w:hideMark/>
          </w:tcPr>
          <w:p w14:paraId="1833C5E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53B0CD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2.650.000</w:t>
            </w:r>
          </w:p>
        </w:tc>
      </w:tr>
      <w:tr w:rsidR="00E518CE" w:rsidRPr="00E518CE" w14:paraId="20A0CFB1" w14:textId="77777777" w:rsidTr="00DB0204">
        <w:trPr>
          <w:trHeight w:val="330"/>
        </w:trPr>
        <w:tc>
          <w:tcPr>
            <w:tcW w:w="576" w:type="dxa"/>
            <w:shd w:val="clear" w:color="auto" w:fill="auto"/>
            <w:noWrap/>
            <w:vAlign w:val="center"/>
            <w:hideMark/>
          </w:tcPr>
          <w:p w14:paraId="6E7202C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40</w:t>
            </w:r>
          </w:p>
        </w:tc>
        <w:tc>
          <w:tcPr>
            <w:tcW w:w="6080" w:type="dxa"/>
            <w:shd w:val="clear" w:color="auto" w:fill="auto"/>
            <w:vAlign w:val="center"/>
            <w:hideMark/>
          </w:tcPr>
          <w:p w14:paraId="26E1ADB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Cầu dao điện loại 20A</w:t>
            </w:r>
          </w:p>
        </w:tc>
        <w:tc>
          <w:tcPr>
            <w:tcW w:w="994" w:type="dxa"/>
            <w:shd w:val="clear" w:color="auto" w:fill="auto"/>
            <w:noWrap/>
            <w:vAlign w:val="center"/>
            <w:hideMark/>
          </w:tcPr>
          <w:p w14:paraId="3AD11CA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03459CE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82.090</w:t>
            </w:r>
          </w:p>
        </w:tc>
      </w:tr>
      <w:tr w:rsidR="00E518CE" w:rsidRPr="00E518CE" w14:paraId="1CFB78D5" w14:textId="77777777" w:rsidTr="00DB0204">
        <w:trPr>
          <w:trHeight w:val="330"/>
        </w:trPr>
        <w:tc>
          <w:tcPr>
            <w:tcW w:w="576" w:type="dxa"/>
            <w:shd w:val="clear" w:color="auto" w:fill="auto"/>
            <w:noWrap/>
            <w:vAlign w:val="center"/>
            <w:hideMark/>
          </w:tcPr>
          <w:p w14:paraId="544C6C4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41</w:t>
            </w:r>
          </w:p>
        </w:tc>
        <w:tc>
          <w:tcPr>
            <w:tcW w:w="6080" w:type="dxa"/>
            <w:shd w:val="clear" w:color="auto" w:fill="auto"/>
            <w:vAlign w:val="center"/>
            <w:hideMark/>
          </w:tcPr>
          <w:p w14:paraId="12E1D7E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Cầu dao điện loại 5A</w:t>
            </w:r>
          </w:p>
        </w:tc>
        <w:tc>
          <w:tcPr>
            <w:tcW w:w="994" w:type="dxa"/>
            <w:shd w:val="clear" w:color="auto" w:fill="auto"/>
            <w:noWrap/>
            <w:vAlign w:val="center"/>
            <w:hideMark/>
          </w:tcPr>
          <w:p w14:paraId="7D23732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54069E8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35.700</w:t>
            </w:r>
          </w:p>
        </w:tc>
      </w:tr>
      <w:tr w:rsidR="00E518CE" w:rsidRPr="00E518CE" w14:paraId="737E0056" w14:textId="77777777" w:rsidTr="00DB0204">
        <w:trPr>
          <w:trHeight w:val="390"/>
        </w:trPr>
        <w:tc>
          <w:tcPr>
            <w:tcW w:w="576" w:type="dxa"/>
            <w:shd w:val="clear" w:color="auto" w:fill="auto"/>
            <w:noWrap/>
            <w:vAlign w:val="center"/>
            <w:hideMark/>
          </w:tcPr>
          <w:p w14:paraId="76573F2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42</w:t>
            </w:r>
          </w:p>
        </w:tc>
        <w:tc>
          <w:tcPr>
            <w:tcW w:w="6080" w:type="dxa"/>
            <w:shd w:val="clear" w:color="auto" w:fill="auto"/>
            <w:vAlign w:val="center"/>
            <w:hideMark/>
          </w:tcPr>
          <w:p w14:paraId="0C1F52E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Cầu phong bằng gỗ lim (hộp chữ nhật)</w:t>
            </w:r>
          </w:p>
        </w:tc>
        <w:tc>
          <w:tcPr>
            <w:tcW w:w="994" w:type="dxa"/>
            <w:shd w:val="clear" w:color="auto" w:fill="auto"/>
            <w:noWrap/>
            <w:vAlign w:val="center"/>
            <w:hideMark/>
          </w:tcPr>
          <w:p w14:paraId="28BB37C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31570C4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22.891.238</w:t>
            </w:r>
          </w:p>
        </w:tc>
      </w:tr>
      <w:tr w:rsidR="00E518CE" w:rsidRPr="00E518CE" w14:paraId="5FEADB73" w14:textId="77777777" w:rsidTr="00DB0204">
        <w:trPr>
          <w:trHeight w:val="390"/>
        </w:trPr>
        <w:tc>
          <w:tcPr>
            <w:tcW w:w="576" w:type="dxa"/>
            <w:shd w:val="clear" w:color="auto" w:fill="auto"/>
            <w:noWrap/>
            <w:vAlign w:val="center"/>
            <w:hideMark/>
          </w:tcPr>
          <w:p w14:paraId="43DFE49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43</w:t>
            </w:r>
          </w:p>
        </w:tc>
        <w:tc>
          <w:tcPr>
            <w:tcW w:w="6080" w:type="dxa"/>
            <w:shd w:val="clear" w:color="auto" w:fill="auto"/>
            <w:vAlign w:val="center"/>
            <w:hideMark/>
          </w:tcPr>
          <w:p w14:paraId="7F507C4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Cầu phong nhóm 2+3</w:t>
            </w:r>
          </w:p>
        </w:tc>
        <w:tc>
          <w:tcPr>
            <w:tcW w:w="994" w:type="dxa"/>
            <w:shd w:val="clear" w:color="auto" w:fill="auto"/>
            <w:noWrap/>
            <w:vAlign w:val="center"/>
            <w:hideMark/>
          </w:tcPr>
          <w:p w14:paraId="4DBD3F7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03943C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497.074</w:t>
            </w:r>
          </w:p>
        </w:tc>
      </w:tr>
      <w:tr w:rsidR="00E518CE" w:rsidRPr="00E518CE" w14:paraId="4CE8091D" w14:textId="77777777" w:rsidTr="00DB0204">
        <w:trPr>
          <w:trHeight w:val="390"/>
        </w:trPr>
        <w:tc>
          <w:tcPr>
            <w:tcW w:w="576" w:type="dxa"/>
            <w:shd w:val="clear" w:color="auto" w:fill="auto"/>
            <w:noWrap/>
            <w:vAlign w:val="center"/>
            <w:hideMark/>
          </w:tcPr>
          <w:p w14:paraId="4FF1ABC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44</w:t>
            </w:r>
          </w:p>
        </w:tc>
        <w:tc>
          <w:tcPr>
            <w:tcW w:w="6080" w:type="dxa"/>
            <w:shd w:val="clear" w:color="auto" w:fill="auto"/>
            <w:vAlign w:val="center"/>
            <w:hideMark/>
          </w:tcPr>
          <w:p w14:paraId="055906A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Cầu phong nhóm 4+5</w:t>
            </w:r>
          </w:p>
        </w:tc>
        <w:tc>
          <w:tcPr>
            <w:tcW w:w="994" w:type="dxa"/>
            <w:shd w:val="clear" w:color="auto" w:fill="auto"/>
            <w:noWrap/>
            <w:vAlign w:val="center"/>
            <w:hideMark/>
          </w:tcPr>
          <w:p w14:paraId="4361286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158F62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84.857</w:t>
            </w:r>
          </w:p>
        </w:tc>
      </w:tr>
      <w:tr w:rsidR="00E518CE" w:rsidRPr="00E518CE" w14:paraId="2FB8F645" w14:textId="77777777" w:rsidTr="00DB0204">
        <w:trPr>
          <w:trHeight w:val="330"/>
        </w:trPr>
        <w:tc>
          <w:tcPr>
            <w:tcW w:w="576" w:type="dxa"/>
            <w:shd w:val="clear" w:color="auto" w:fill="auto"/>
            <w:noWrap/>
            <w:vAlign w:val="center"/>
            <w:hideMark/>
          </w:tcPr>
          <w:p w14:paraId="7CB27A4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45</w:t>
            </w:r>
          </w:p>
        </w:tc>
        <w:tc>
          <w:tcPr>
            <w:tcW w:w="6080" w:type="dxa"/>
            <w:shd w:val="clear" w:color="auto" w:fill="auto"/>
            <w:vAlign w:val="center"/>
            <w:hideMark/>
          </w:tcPr>
          <w:p w14:paraId="660A95F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Cầu thang gỗ, tay vịn, con tiện gỗ tự nhiên</w:t>
            </w:r>
          </w:p>
        </w:tc>
        <w:tc>
          <w:tcPr>
            <w:tcW w:w="994" w:type="dxa"/>
            <w:shd w:val="clear" w:color="auto" w:fill="auto"/>
            <w:noWrap/>
            <w:vAlign w:val="center"/>
            <w:hideMark/>
          </w:tcPr>
          <w:p w14:paraId="3F28155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7FC7D16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1.950.000</w:t>
            </w:r>
          </w:p>
        </w:tc>
      </w:tr>
      <w:tr w:rsidR="00E518CE" w:rsidRPr="00E518CE" w14:paraId="34082D3F" w14:textId="77777777" w:rsidTr="00DB0204">
        <w:trPr>
          <w:trHeight w:val="660"/>
        </w:trPr>
        <w:tc>
          <w:tcPr>
            <w:tcW w:w="576" w:type="dxa"/>
            <w:shd w:val="clear" w:color="auto" w:fill="auto"/>
            <w:noWrap/>
            <w:vAlign w:val="center"/>
            <w:hideMark/>
          </w:tcPr>
          <w:p w14:paraId="65CC822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46</w:t>
            </w:r>
          </w:p>
        </w:tc>
        <w:tc>
          <w:tcPr>
            <w:tcW w:w="6080" w:type="dxa"/>
            <w:shd w:val="clear" w:color="auto" w:fill="auto"/>
            <w:vAlign w:val="center"/>
            <w:hideMark/>
          </w:tcPr>
          <w:p w14:paraId="71AA81F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Cầu thang inox chân trụ nẹp gỗ + inox, tay vịn gỗ tự nhiên</w:t>
            </w:r>
          </w:p>
        </w:tc>
        <w:tc>
          <w:tcPr>
            <w:tcW w:w="994" w:type="dxa"/>
            <w:shd w:val="clear" w:color="auto" w:fill="auto"/>
            <w:noWrap/>
            <w:vAlign w:val="center"/>
            <w:hideMark/>
          </w:tcPr>
          <w:p w14:paraId="3547B79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1B5C03B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2.970.000</w:t>
            </w:r>
          </w:p>
        </w:tc>
      </w:tr>
      <w:tr w:rsidR="00E518CE" w:rsidRPr="00E518CE" w14:paraId="7CF0D34A" w14:textId="77777777" w:rsidTr="00DB0204">
        <w:trPr>
          <w:trHeight w:val="330"/>
        </w:trPr>
        <w:tc>
          <w:tcPr>
            <w:tcW w:w="576" w:type="dxa"/>
            <w:shd w:val="clear" w:color="auto" w:fill="auto"/>
            <w:noWrap/>
            <w:vAlign w:val="center"/>
            <w:hideMark/>
          </w:tcPr>
          <w:p w14:paraId="38BC9D9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47</w:t>
            </w:r>
          </w:p>
        </w:tc>
        <w:tc>
          <w:tcPr>
            <w:tcW w:w="6080" w:type="dxa"/>
            <w:shd w:val="clear" w:color="auto" w:fill="auto"/>
            <w:vAlign w:val="center"/>
            <w:hideMark/>
          </w:tcPr>
          <w:p w14:paraId="36F632D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Cầu thang nhôm đúc</w:t>
            </w:r>
          </w:p>
        </w:tc>
        <w:tc>
          <w:tcPr>
            <w:tcW w:w="994" w:type="dxa"/>
            <w:shd w:val="clear" w:color="auto" w:fill="auto"/>
            <w:noWrap/>
            <w:vAlign w:val="center"/>
            <w:hideMark/>
          </w:tcPr>
          <w:p w14:paraId="1E0980E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6DA20D9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3.800.000</w:t>
            </w:r>
          </w:p>
        </w:tc>
      </w:tr>
      <w:tr w:rsidR="00E518CE" w:rsidRPr="00E518CE" w14:paraId="2F745F16" w14:textId="77777777" w:rsidTr="00DB0204">
        <w:trPr>
          <w:trHeight w:val="660"/>
        </w:trPr>
        <w:tc>
          <w:tcPr>
            <w:tcW w:w="576" w:type="dxa"/>
            <w:shd w:val="clear" w:color="auto" w:fill="auto"/>
            <w:noWrap/>
            <w:vAlign w:val="center"/>
            <w:hideMark/>
          </w:tcPr>
          <w:p w14:paraId="3DE6B1F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48</w:t>
            </w:r>
          </w:p>
        </w:tc>
        <w:tc>
          <w:tcPr>
            <w:tcW w:w="6080" w:type="dxa"/>
            <w:shd w:val="clear" w:color="auto" w:fill="auto"/>
            <w:vAlign w:val="center"/>
            <w:hideMark/>
          </w:tcPr>
          <w:p w14:paraId="564578B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Cầu thang sắt xương cá, tay vịn inox hoặc sắt, bậc (bậc: gỗ, kính, inox, tôn, nhôm nhám)</w:t>
            </w:r>
          </w:p>
        </w:tc>
        <w:tc>
          <w:tcPr>
            <w:tcW w:w="994" w:type="dxa"/>
            <w:shd w:val="clear" w:color="auto" w:fill="auto"/>
            <w:noWrap/>
            <w:vAlign w:val="center"/>
            <w:hideMark/>
          </w:tcPr>
          <w:p w14:paraId="4233E7B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5C4DCB1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2.500.000</w:t>
            </w:r>
          </w:p>
        </w:tc>
      </w:tr>
      <w:tr w:rsidR="00E518CE" w:rsidRPr="00E518CE" w14:paraId="715DB632" w14:textId="77777777" w:rsidTr="00DB0204">
        <w:trPr>
          <w:trHeight w:val="390"/>
        </w:trPr>
        <w:tc>
          <w:tcPr>
            <w:tcW w:w="576" w:type="dxa"/>
            <w:shd w:val="clear" w:color="auto" w:fill="auto"/>
            <w:noWrap/>
            <w:vAlign w:val="center"/>
            <w:hideMark/>
          </w:tcPr>
          <w:p w14:paraId="1E7097E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49</w:t>
            </w:r>
          </w:p>
        </w:tc>
        <w:tc>
          <w:tcPr>
            <w:tcW w:w="6080" w:type="dxa"/>
            <w:shd w:val="clear" w:color="auto" w:fill="auto"/>
            <w:vAlign w:val="center"/>
            <w:hideMark/>
          </w:tcPr>
          <w:p w14:paraId="6080224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Cầu thang sắt, song sắt hoa văn</w:t>
            </w:r>
          </w:p>
        </w:tc>
        <w:tc>
          <w:tcPr>
            <w:tcW w:w="994" w:type="dxa"/>
            <w:shd w:val="clear" w:color="auto" w:fill="auto"/>
            <w:noWrap/>
            <w:vAlign w:val="center"/>
            <w:hideMark/>
          </w:tcPr>
          <w:p w14:paraId="2EAFE1D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C7721F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1.000.000</w:t>
            </w:r>
          </w:p>
        </w:tc>
      </w:tr>
      <w:tr w:rsidR="00E518CE" w:rsidRPr="00E518CE" w14:paraId="154178FB" w14:textId="77777777" w:rsidTr="00DB0204">
        <w:trPr>
          <w:trHeight w:val="390"/>
        </w:trPr>
        <w:tc>
          <w:tcPr>
            <w:tcW w:w="576" w:type="dxa"/>
            <w:shd w:val="clear" w:color="auto" w:fill="auto"/>
            <w:noWrap/>
            <w:vAlign w:val="center"/>
            <w:hideMark/>
          </w:tcPr>
          <w:p w14:paraId="33239D5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50</w:t>
            </w:r>
          </w:p>
        </w:tc>
        <w:tc>
          <w:tcPr>
            <w:tcW w:w="6080" w:type="dxa"/>
            <w:shd w:val="clear" w:color="auto" w:fill="auto"/>
            <w:vAlign w:val="center"/>
            <w:hideMark/>
          </w:tcPr>
          <w:p w14:paraId="7857F22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Cầu thang sắt, song sắt thẳng</w:t>
            </w:r>
          </w:p>
        </w:tc>
        <w:tc>
          <w:tcPr>
            <w:tcW w:w="994" w:type="dxa"/>
            <w:shd w:val="clear" w:color="auto" w:fill="auto"/>
            <w:noWrap/>
            <w:vAlign w:val="center"/>
            <w:hideMark/>
          </w:tcPr>
          <w:p w14:paraId="60F1194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C62CC3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850.000</w:t>
            </w:r>
          </w:p>
        </w:tc>
      </w:tr>
      <w:tr w:rsidR="00E518CE" w:rsidRPr="00E518CE" w14:paraId="00366111" w14:textId="77777777" w:rsidTr="00DB0204">
        <w:trPr>
          <w:trHeight w:val="330"/>
        </w:trPr>
        <w:tc>
          <w:tcPr>
            <w:tcW w:w="576" w:type="dxa"/>
            <w:shd w:val="clear" w:color="auto" w:fill="auto"/>
            <w:noWrap/>
            <w:vAlign w:val="center"/>
            <w:hideMark/>
          </w:tcPr>
          <w:p w14:paraId="0BCAF99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51</w:t>
            </w:r>
          </w:p>
        </w:tc>
        <w:tc>
          <w:tcPr>
            <w:tcW w:w="6080" w:type="dxa"/>
            <w:shd w:val="clear" w:color="auto" w:fill="auto"/>
            <w:vAlign w:val="center"/>
            <w:hideMark/>
          </w:tcPr>
          <w:p w14:paraId="04D60FD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Con sơn gỗ nhóm II</w:t>
            </w:r>
          </w:p>
        </w:tc>
        <w:tc>
          <w:tcPr>
            <w:tcW w:w="994" w:type="dxa"/>
            <w:shd w:val="clear" w:color="auto" w:fill="auto"/>
            <w:noWrap/>
            <w:vAlign w:val="center"/>
            <w:hideMark/>
          </w:tcPr>
          <w:p w14:paraId="232A79D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2F919CB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80.000</w:t>
            </w:r>
          </w:p>
        </w:tc>
      </w:tr>
      <w:tr w:rsidR="00E518CE" w:rsidRPr="00E518CE" w14:paraId="663335A5" w14:textId="77777777" w:rsidTr="00DB0204">
        <w:trPr>
          <w:trHeight w:val="330"/>
        </w:trPr>
        <w:tc>
          <w:tcPr>
            <w:tcW w:w="576" w:type="dxa"/>
            <w:shd w:val="clear" w:color="auto" w:fill="auto"/>
            <w:noWrap/>
            <w:vAlign w:val="center"/>
            <w:hideMark/>
          </w:tcPr>
          <w:p w14:paraId="4136865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52</w:t>
            </w:r>
          </w:p>
        </w:tc>
        <w:tc>
          <w:tcPr>
            <w:tcW w:w="6080" w:type="dxa"/>
            <w:shd w:val="clear" w:color="auto" w:fill="auto"/>
            <w:vAlign w:val="center"/>
            <w:hideMark/>
          </w:tcPr>
          <w:p w14:paraId="63CBB3A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Con sơn gỗ nhóm IV</w:t>
            </w:r>
          </w:p>
        </w:tc>
        <w:tc>
          <w:tcPr>
            <w:tcW w:w="994" w:type="dxa"/>
            <w:shd w:val="clear" w:color="auto" w:fill="auto"/>
            <w:noWrap/>
            <w:vAlign w:val="center"/>
            <w:hideMark/>
          </w:tcPr>
          <w:p w14:paraId="18B8214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6AE1743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60.000</w:t>
            </w:r>
          </w:p>
        </w:tc>
      </w:tr>
      <w:tr w:rsidR="00E518CE" w:rsidRPr="00E518CE" w14:paraId="44AD14C8" w14:textId="77777777" w:rsidTr="00DB0204">
        <w:trPr>
          <w:trHeight w:val="330"/>
        </w:trPr>
        <w:tc>
          <w:tcPr>
            <w:tcW w:w="576" w:type="dxa"/>
            <w:shd w:val="clear" w:color="auto" w:fill="auto"/>
            <w:noWrap/>
            <w:vAlign w:val="center"/>
            <w:hideMark/>
          </w:tcPr>
          <w:p w14:paraId="559DDD7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53</w:t>
            </w:r>
          </w:p>
        </w:tc>
        <w:tc>
          <w:tcPr>
            <w:tcW w:w="6080" w:type="dxa"/>
            <w:shd w:val="clear" w:color="auto" w:fill="auto"/>
            <w:vAlign w:val="center"/>
            <w:hideMark/>
          </w:tcPr>
          <w:p w14:paraId="24463F5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Con tiện bằng bê tông</w:t>
            </w:r>
          </w:p>
        </w:tc>
        <w:tc>
          <w:tcPr>
            <w:tcW w:w="994" w:type="dxa"/>
            <w:shd w:val="clear" w:color="auto" w:fill="auto"/>
            <w:noWrap/>
            <w:vAlign w:val="center"/>
            <w:hideMark/>
          </w:tcPr>
          <w:p w14:paraId="35F8413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0FEAFB0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55.000</w:t>
            </w:r>
          </w:p>
        </w:tc>
      </w:tr>
      <w:tr w:rsidR="00E518CE" w:rsidRPr="00E518CE" w14:paraId="34B6A17B" w14:textId="77777777" w:rsidTr="00DB0204">
        <w:trPr>
          <w:trHeight w:val="330"/>
        </w:trPr>
        <w:tc>
          <w:tcPr>
            <w:tcW w:w="576" w:type="dxa"/>
            <w:shd w:val="clear" w:color="auto" w:fill="auto"/>
            <w:noWrap/>
            <w:vAlign w:val="center"/>
            <w:hideMark/>
          </w:tcPr>
          <w:p w14:paraId="3F03234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54</w:t>
            </w:r>
          </w:p>
        </w:tc>
        <w:tc>
          <w:tcPr>
            <w:tcW w:w="6080" w:type="dxa"/>
            <w:shd w:val="clear" w:color="auto" w:fill="auto"/>
            <w:vAlign w:val="center"/>
            <w:hideMark/>
          </w:tcPr>
          <w:p w14:paraId="766E61B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Con tiện bằng sứ </w:t>
            </w:r>
          </w:p>
        </w:tc>
        <w:tc>
          <w:tcPr>
            <w:tcW w:w="994" w:type="dxa"/>
            <w:shd w:val="clear" w:color="auto" w:fill="auto"/>
            <w:noWrap/>
            <w:vAlign w:val="center"/>
            <w:hideMark/>
          </w:tcPr>
          <w:p w14:paraId="03A6B4E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2D7676C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65.505</w:t>
            </w:r>
          </w:p>
        </w:tc>
      </w:tr>
      <w:tr w:rsidR="00E518CE" w:rsidRPr="00E518CE" w14:paraId="59852DDA" w14:textId="77777777" w:rsidTr="00DB0204">
        <w:trPr>
          <w:trHeight w:val="330"/>
        </w:trPr>
        <w:tc>
          <w:tcPr>
            <w:tcW w:w="576" w:type="dxa"/>
            <w:shd w:val="clear" w:color="auto" w:fill="auto"/>
            <w:noWrap/>
            <w:vAlign w:val="center"/>
            <w:hideMark/>
          </w:tcPr>
          <w:p w14:paraId="5D5DBD9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55</w:t>
            </w:r>
          </w:p>
        </w:tc>
        <w:tc>
          <w:tcPr>
            <w:tcW w:w="6080" w:type="dxa"/>
            <w:shd w:val="clear" w:color="auto" w:fill="auto"/>
            <w:vAlign w:val="center"/>
            <w:hideMark/>
          </w:tcPr>
          <w:p w14:paraId="703EC50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Con tiện gỗ nhóm II</w:t>
            </w:r>
          </w:p>
        </w:tc>
        <w:tc>
          <w:tcPr>
            <w:tcW w:w="994" w:type="dxa"/>
            <w:shd w:val="clear" w:color="auto" w:fill="auto"/>
            <w:noWrap/>
            <w:vAlign w:val="center"/>
            <w:hideMark/>
          </w:tcPr>
          <w:p w14:paraId="331AB8A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232B91C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350.000</w:t>
            </w:r>
          </w:p>
        </w:tc>
      </w:tr>
      <w:tr w:rsidR="00E518CE" w:rsidRPr="00E518CE" w14:paraId="0B864CBE" w14:textId="77777777" w:rsidTr="00DB0204">
        <w:trPr>
          <w:trHeight w:val="330"/>
        </w:trPr>
        <w:tc>
          <w:tcPr>
            <w:tcW w:w="576" w:type="dxa"/>
            <w:shd w:val="clear" w:color="auto" w:fill="auto"/>
            <w:noWrap/>
            <w:vAlign w:val="center"/>
            <w:hideMark/>
          </w:tcPr>
          <w:p w14:paraId="653CEFD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56</w:t>
            </w:r>
          </w:p>
        </w:tc>
        <w:tc>
          <w:tcPr>
            <w:tcW w:w="6080" w:type="dxa"/>
            <w:shd w:val="clear" w:color="auto" w:fill="auto"/>
            <w:vAlign w:val="center"/>
            <w:hideMark/>
          </w:tcPr>
          <w:p w14:paraId="6DCAF22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Cống hộp BTCT loại BxH= (0,8x1,1) m</w:t>
            </w:r>
          </w:p>
        </w:tc>
        <w:tc>
          <w:tcPr>
            <w:tcW w:w="994" w:type="dxa"/>
            <w:shd w:val="clear" w:color="auto" w:fill="auto"/>
            <w:noWrap/>
            <w:vAlign w:val="center"/>
            <w:hideMark/>
          </w:tcPr>
          <w:p w14:paraId="1DB8F8E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1m</w:t>
            </w:r>
          </w:p>
        </w:tc>
        <w:tc>
          <w:tcPr>
            <w:tcW w:w="1694" w:type="dxa"/>
            <w:shd w:val="clear" w:color="auto" w:fill="auto"/>
            <w:noWrap/>
            <w:vAlign w:val="center"/>
            <w:hideMark/>
          </w:tcPr>
          <w:p w14:paraId="5C322A1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3.424.628</w:t>
            </w:r>
          </w:p>
        </w:tc>
      </w:tr>
      <w:tr w:rsidR="00E518CE" w:rsidRPr="00E518CE" w14:paraId="243ED03F" w14:textId="77777777" w:rsidTr="00DB0204">
        <w:trPr>
          <w:trHeight w:val="660"/>
        </w:trPr>
        <w:tc>
          <w:tcPr>
            <w:tcW w:w="576" w:type="dxa"/>
            <w:shd w:val="clear" w:color="auto" w:fill="auto"/>
            <w:noWrap/>
            <w:vAlign w:val="center"/>
            <w:hideMark/>
          </w:tcPr>
          <w:p w14:paraId="3A3ABCF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57</w:t>
            </w:r>
          </w:p>
        </w:tc>
        <w:tc>
          <w:tcPr>
            <w:tcW w:w="6080" w:type="dxa"/>
            <w:shd w:val="clear" w:color="auto" w:fill="auto"/>
            <w:vAlign w:val="center"/>
            <w:hideMark/>
          </w:tcPr>
          <w:p w14:paraId="7A6FFC1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Công tác ốp gạch vào chân tường, viền tường, viền trụ, cột, gạch 10x10cm</w:t>
            </w:r>
          </w:p>
        </w:tc>
        <w:tc>
          <w:tcPr>
            <w:tcW w:w="994" w:type="dxa"/>
            <w:shd w:val="clear" w:color="auto" w:fill="auto"/>
            <w:noWrap/>
            <w:vAlign w:val="center"/>
            <w:hideMark/>
          </w:tcPr>
          <w:p w14:paraId="3526C63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B8EE6F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261.321</w:t>
            </w:r>
          </w:p>
        </w:tc>
      </w:tr>
      <w:tr w:rsidR="00E518CE" w:rsidRPr="00E518CE" w14:paraId="6A39FA1D" w14:textId="77777777" w:rsidTr="00DB0204">
        <w:trPr>
          <w:trHeight w:val="660"/>
        </w:trPr>
        <w:tc>
          <w:tcPr>
            <w:tcW w:w="576" w:type="dxa"/>
            <w:shd w:val="clear" w:color="auto" w:fill="auto"/>
            <w:noWrap/>
            <w:vAlign w:val="center"/>
            <w:hideMark/>
          </w:tcPr>
          <w:p w14:paraId="18C7BDC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58</w:t>
            </w:r>
          </w:p>
        </w:tc>
        <w:tc>
          <w:tcPr>
            <w:tcW w:w="6080" w:type="dxa"/>
            <w:shd w:val="clear" w:color="auto" w:fill="auto"/>
            <w:vAlign w:val="center"/>
            <w:hideMark/>
          </w:tcPr>
          <w:p w14:paraId="41C9552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Công tác ốp gạch vào chân tường, viền tường, viền trụ, cột, gạch 12x40cm</w:t>
            </w:r>
          </w:p>
        </w:tc>
        <w:tc>
          <w:tcPr>
            <w:tcW w:w="994" w:type="dxa"/>
            <w:shd w:val="clear" w:color="auto" w:fill="auto"/>
            <w:noWrap/>
            <w:vAlign w:val="center"/>
            <w:hideMark/>
          </w:tcPr>
          <w:p w14:paraId="63D4F11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B32E2F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270.029</w:t>
            </w:r>
          </w:p>
        </w:tc>
      </w:tr>
      <w:tr w:rsidR="00E518CE" w:rsidRPr="00E518CE" w14:paraId="42471982" w14:textId="77777777" w:rsidTr="00DB0204">
        <w:trPr>
          <w:trHeight w:val="660"/>
        </w:trPr>
        <w:tc>
          <w:tcPr>
            <w:tcW w:w="576" w:type="dxa"/>
            <w:shd w:val="clear" w:color="auto" w:fill="auto"/>
            <w:noWrap/>
            <w:vAlign w:val="center"/>
            <w:hideMark/>
          </w:tcPr>
          <w:p w14:paraId="4D3D296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59</w:t>
            </w:r>
          </w:p>
        </w:tc>
        <w:tc>
          <w:tcPr>
            <w:tcW w:w="6080" w:type="dxa"/>
            <w:shd w:val="clear" w:color="auto" w:fill="auto"/>
            <w:vAlign w:val="center"/>
            <w:hideMark/>
          </w:tcPr>
          <w:p w14:paraId="3E69A8A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Công tác ốp gạch vào chân tường, viền tường, viền trụ, cột, gạch 13x50cm</w:t>
            </w:r>
          </w:p>
        </w:tc>
        <w:tc>
          <w:tcPr>
            <w:tcW w:w="994" w:type="dxa"/>
            <w:shd w:val="clear" w:color="auto" w:fill="auto"/>
            <w:noWrap/>
            <w:vAlign w:val="center"/>
            <w:hideMark/>
          </w:tcPr>
          <w:p w14:paraId="7678323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C2C15A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332.949</w:t>
            </w:r>
          </w:p>
        </w:tc>
      </w:tr>
      <w:tr w:rsidR="00E518CE" w:rsidRPr="00E518CE" w14:paraId="41374775" w14:textId="77777777" w:rsidTr="00DB0204">
        <w:trPr>
          <w:trHeight w:val="660"/>
        </w:trPr>
        <w:tc>
          <w:tcPr>
            <w:tcW w:w="576" w:type="dxa"/>
            <w:shd w:val="clear" w:color="auto" w:fill="auto"/>
            <w:noWrap/>
            <w:vAlign w:val="center"/>
            <w:hideMark/>
          </w:tcPr>
          <w:p w14:paraId="3CAA5D7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60</w:t>
            </w:r>
          </w:p>
        </w:tc>
        <w:tc>
          <w:tcPr>
            <w:tcW w:w="6080" w:type="dxa"/>
            <w:shd w:val="clear" w:color="auto" w:fill="auto"/>
            <w:vAlign w:val="center"/>
            <w:hideMark/>
          </w:tcPr>
          <w:p w14:paraId="6ED0F59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Công tác ốp gạch vào chân tường, viền tường, viền trụ, cột, gạch 6x24cm</w:t>
            </w:r>
          </w:p>
        </w:tc>
        <w:tc>
          <w:tcPr>
            <w:tcW w:w="994" w:type="dxa"/>
            <w:shd w:val="clear" w:color="auto" w:fill="auto"/>
            <w:noWrap/>
            <w:vAlign w:val="center"/>
            <w:hideMark/>
          </w:tcPr>
          <w:p w14:paraId="6169E39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64CF3F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261.321</w:t>
            </w:r>
          </w:p>
        </w:tc>
      </w:tr>
      <w:tr w:rsidR="00E518CE" w:rsidRPr="00E518CE" w14:paraId="555D534A" w14:textId="77777777" w:rsidTr="00DB0204">
        <w:trPr>
          <w:trHeight w:val="330"/>
        </w:trPr>
        <w:tc>
          <w:tcPr>
            <w:tcW w:w="576" w:type="dxa"/>
            <w:shd w:val="clear" w:color="auto" w:fill="auto"/>
            <w:noWrap/>
            <w:vAlign w:val="center"/>
            <w:hideMark/>
          </w:tcPr>
          <w:p w14:paraId="00BD245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61</w:t>
            </w:r>
          </w:p>
        </w:tc>
        <w:tc>
          <w:tcPr>
            <w:tcW w:w="6080" w:type="dxa"/>
            <w:shd w:val="clear" w:color="auto" w:fill="auto"/>
            <w:vAlign w:val="center"/>
            <w:hideMark/>
          </w:tcPr>
          <w:p w14:paraId="73286A2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Công tơ điện 1 pha 1 dây</w:t>
            </w:r>
          </w:p>
        </w:tc>
        <w:tc>
          <w:tcPr>
            <w:tcW w:w="994" w:type="dxa"/>
            <w:shd w:val="clear" w:color="auto" w:fill="auto"/>
            <w:noWrap/>
            <w:vAlign w:val="center"/>
            <w:hideMark/>
          </w:tcPr>
          <w:p w14:paraId="707D7C1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190E519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825.000</w:t>
            </w:r>
          </w:p>
        </w:tc>
      </w:tr>
      <w:tr w:rsidR="00E518CE" w:rsidRPr="00E518CE" w14:paraId="5766E455" w14:textId="77777777" w:rsidTr="00DB0204">
        <w:trPr>
          <w:trHeight w:val="330"/>
        </w:trPr>
        <w:tc>
          <w:tcPr>
            <w:tcW w:w="576" w:type="dxa"/>
            <w:shd w:val="clear" w:color="auto" w:fill="auto"/>
            <w:noWrap/>
            <w:vAlign w:val="center"/>
            <w:hideMark/>
          </w:tcPr>
          <w:p w14:paraId="78512F9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62</w:t>
            </w:r>
          </w:p>
        </w:tc>
        <w:tc>
          <w:tcPr>
            <w:tcW w:w="6080" w:type="dxa"/>
            <w:shd w:val="clear" w:color="auto" w:fill="auto"/>
            <w:vAlign w:val="center"/>
            <w:hideMark/>
          </w:tcPr>
          <w:p w14:paraId="5D9CDC9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Công tơ điện 1 pha 2 dây</w:t>
            </w:r>
          </w:p>
        </w:tc>
        <w:tc>
          <w:tcPr>
            <w:tcW w:w="994" w:type="dxa"/>
            <w:shd w:val="clear" w:color="auto" w:fill="auto"/>
            <w:noWrap/>
            <w:vAlign w:val="center"/>
            <w:hideMark/>
          </w:tcPr>
          <w:p w14:paraId="65C8B55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5FE10AC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825.000</w:t>
            </w:r>
          </w:p>
        </w:tc>
      </w:tr>
      <w:tr w:rsidR="00E518CE" w:rsidRPr="00E518CE" w14:paraId="0E733A97" w14:textId="77777777" w:rsidTr="00DB0204">
        <w:trPr>
          <w:trHeight w:val="330"/>
        </w:trPr>
        <w:tc>
          <w:tcPr>
            <w:tcW w:w="576" w:type="dxa"/>
            <w:shd w:val="clear" w:color="auto" w:fill="auto"/>
            <w:noWrap/>
            <w:vAlign w:val="center"/>
            <w:hideMark/>
          </w:tcPr>
          <w:p w14:paraId="215276A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63</w:t>
            </w:r>
          </w:p>
        </w:tc>
        <w:tc>
          <w:tcPr>
            <w:tcW w:w="6080" w:type="dxa"/>
            <w:shd w:val="clear" w:color="auto" w:fill="auto"/>
            <w:vAlign w:val="center"/>
            <w:hideMark/>
          </w:tcPr>
          <w:p w14:paraId="739DF1F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Công tơ điện 1 pha 3 dây</w:t>
            </w:r>
          </w:p>
        </w:tc>
        <w:tc>
          <w:tcPr>
            <w:tcW w:w="994" w:type="dxa"/>
            <w:shd w:val="clear" w:color="auto" w:fill="auto"/>
            <w:noWrap/>
            <w:vAlign w:val="center"/>
            <w:hideMark/>
          </w:tcPr>
          <w:p w14:paraId="0D57F3F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0236E17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2.103.891</w:t>
            </w:r>
          </w:p>
        </w:tc>
      </w:tr>
      <w:tr w:rsidR="00E518CE" w:rsidRPr="00E518CE" w14:paraId="22F04867" w14:textId="77777777" w:rsidTr="00DB0204">
        <w:trPr>
          <w:trHeight w:val="330"/>
        </w:trPr>
        <w:tc>
          <w:tcPr>
            <w:tcW w:w="576" w:type="dxa"/>
            <w:shd w:val="clear" w:color="auto" w:fill="auto"/>
            <w:noWrap/>
            <w:vAlign w:val="center"/>
            <w:hideMark/>
          </w:tcPr>
          <w:p w14:paraId="759B6F7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64</w:t>
            </w:r>
          </w:p>
        </w:tc>
        <w:tc>
          <w:tcPr>
            <w:tcW w:w="6080" w:type="dxa"/>
            <w:shd w:val="clear" w:color="auto" w:fill="auto"/>
            <w:vAlign w:val="center"/>
            <w:hideMark/>
          </w:tcPr>
          <w:p w14:paraId="671063C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Công tơ điện 3 pha 3 dây</w:t>
            </w:r>
          </w:p>
        </w:tc>
        <w:tc>
          <w:tcPr>
            <w:tcW w:w="994" w:type="dxa"/>
            <w:shd w:val="clear" w:color="auto" w:fill="auto"/>
            <w:noWrap/>
            <w:vAlign w:val="center"/>
            <w:hideMark/>
          </w:tcPr>
          <w:p w14:paraId="7AD095A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2F09B84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2.250.000</w:t>
            </w:r>
          </w:p>
        </w:tc>
      </w:tr>
      <w:tr w:rsidR="00E518CE" w:rsidRPr="00E518CE" w14:paraId="0A7266BE" w14:textId="77777777" w:rsidTr="00DB0204">
        <w:trPr>
          <w:trHeight w:val="330"/>
        </w:trPr>
        <w:tc>
          <w:tcPr>
            <w:tcW w:w="576" w:type="dxa"/>
            <w:shd w:val="clear" w:color="auto" w:fill="auto"/>
            <w:noWrap/>
            <w:vAlign w:val="center"/>
            <w:hideMark/>
          </w:tcPr>
          <w:p w14:paraId="7716568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65</w:t>
            </w:r>
          </w:p>
        </w:tc>
        <w:tc>
          <w:tcPr>
            <w:tcW w:w="6080" w:type="dxa"/>
            <w:shd w:val="clear" w:color="auto" w:fill="auto"/>
            <w:vAlign w:val="center"/>
            <w:hideMark/>
          </w:tcPr>
          <w:p w14:paraId="2F0190D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Công tơ điện 3 pha 4 dây</w:t>
            </w:r>
          </w:p>
        </w:tc>
        <w:tc>
          <w:tcPr>
            <w:tcW w:w="994" w:type="dxa"/>
            <w:shd w:val="clear" w:color="auto" w:fill="auto"/>
            <w:noWrap/>
            <w:vAlign w:val="center"/>
            <w:hideMark/>
          </w:tcPr>
          <w:p w14:paraId="6A1D88C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0A16096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2.250.000</w:t>
            </w:r>
          </w:p>
        </w:tc>
      </w:tr>
      <w:tr w:rsidR="00E518CE" w:rsidRPr="00E518CE" w14:paraId="7234591A" w14:textId="77777777" w:rsidTr="00DB0204">
        <w:trPr>
          <w:trHeight w:val="381"/>
        </w:trPr>
        <w:tc>
          <w:tcPr>
            <w:tcW w:w="576" w:type="dxa"/>
            <w:shd w:val="clear" w:color="auto" w:fill="auto"/>
            <w:noWrap/>
            <w:vAlign w:val="center"/>
            <w:hideMark/>
          </w:tcPr>
          <w:p w14:paraId="61DC49B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66</w:t>
            </w:r>
          </w:p>
        </w:tc>
        <w:tc>
          <w:tcPr>
            <w:tcW w:w="6080" w:type="dxa"/>
            <w:shd w:val="clear" w:color="auto" w:fill="auto"/>
            <w:vAlign w:val="center"/>
            <w:hideMark/>
          </w:tcPr>
          <w:p w14:paraId="5B0497E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Cổng thép hộp, khung thép mạ kẽm, sơn tĩnh điện</w:t>
            </w:r>
          </w:p>
        </w:tc>
        <w:tc>
          <w:tcPr>
            <w:tcW w:w="994" w:type="dxa"/>
            <w:shd w:val="clear" w:color="auto" w:fill="auto"/>
            <w:noWrap/>
            <w:vAlign w:val="center"/>
            <w:hideMark/>
          </w:tcPr>
          <w:p w14:paraId="5A44F32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231F94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1.100.000</w:t>
            </w:r>
          </w:p>
        </w:tc>
      </w:tr>
      <w:tr w:rsidR="00E518CE" w:rsidRPr="00E518CE" w14:paraId="0F7A59E4" w14:textId="77777777" w:rsidTr="00DB0204">
        <w:trPr>
          <w:trHeight w:val="390"/>
        </w:trPr>
        <w:tc>
          <w:tcPr>
            <w:tcW w:w="576" w:type="dxa"/>
            <w:shd w:val="clear" w:color="auto" w:fill="auto"/>
            <w:noWrap/>
            <w:vAlign w:val="center"/>
            <w:hideMark/>
          </w:tcPr>
          <w:p w14:paraId="5D4B2B8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67</w:t>
            </w:r>
          </w:p>
        </w:tc>
        <w:tc>
          <w:tcPr>
            <w:tcW w:w="6080" w:type="dxa"/>
            <w:shd w:val="clear" w:color="auto" w:fill="auto"/>
            <w:vAlign w:val="center"/>
            <w:hideMark/>
          </w:tcPr>
          <w:p w14:paraId="27D11E2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Cổng thép hộp, khung thép, sơn chống gỉ</w:t>
            </w:r>
          </w:p>
        </w:tc>
        <w:tc>
          <w:tcPr>
            <w:tcW w:w="994" w:type="dxa"/>
            <w:shd w:val="clear" w:color="auto" w:fill="auto"/>
            <w:noWrap/>
            <w:vAlign w:val="center"/>
            <w:hideMark/>
          </w:tcPr>
          <w:p w14:paraId="1C7F792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15831C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900.000</w:t>
            </w:r>
          </w:p>
        </w:tc>
      </w:tr>
      <w:tr w:rsidR="00E518CE" w:rsidRPr="00E518CE" w14:paraId="2B3C157F" w14:textId="77777777" w:rsidTr="00DB0204">
        <w:trPr>
          <w:trHeight w:val="660"/>
        </w:trPr>
        <w:tc>
          <w:tcPr>
            <w:tcW w:w="576" w:type="dxa"/>
            <w:shd w:val="clear" w:color="auto" w:fill="auto"/>
            <w:noWrap/>
            <w:vAlign w:val="center"/>
            <w:hideMark/>
          </w:tcPr>
          <w:p w14:paraId="63D734F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68</w:t>
            </w:r>
          </w:p>
        </w:tc>
        <w:tc>
          <w:tcPr>
            <w:tcW w:w="6080" w:type="dxa"/>
            <w:shd w:val="clear" w:color="auto" w:fill="auto"/>
            <w:vAlign w:val="center"/>
            <w:hideMark/>
          </w:tcPr>
          <w:p w14:paraId="5217462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Cột đèn cao áp hình bát giác, tròn côn thép hoặc nhôm mạ kẽm dài 9-11m</w:t>
            </w:r>
          </w:p>
        </w:tc>
        <w:tc>
          <w:tcPr>
            <w:tcW w:w="994" w:type="dxa"/>
            <w:shd w:val="clear" w:color="auto" w:fill="auto"/>
            <w:noWrap/>
            <w:vAlign w:val="center"/>
            <w:hideMark/>
          </w:tcPr>
          <w:p w14:paraId="61EB84B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cột</w:t>
            </w:r>
          </w:p>
        </w:tc>
        <w:tc>
          <w:tcPr>
            <w:tcW w:w="1694" w:type="dxa"/>
            <w:shd w:val="clear" w:color="auto" w:fill="auto"/>
            <w:noWrap/>
            <w:vAlign w:val="center"/>
            <w:hideMark/>
          </w:tcPr>
          <w:p w14:paraId="234F109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7.920.000</w:t>
            </w:r>
          </w:p>
        </w:tc>
      </w:tr>
      <w:tr w:rsidR="00E518CE" w:rsidRPr="00E518CE" w14:paraId="56664438" w14:textId="77777777" w:rsidTr="00DB0204">
        <w:trPr>
          <w:trHeight w:val="660"/>
        </w:trPr>
        <w:tc>
          <w:tcPr>
            <w:tcW w:w="576" w:type="dxa"/>
            <w:shd w:val="clear" w:color="auto" w:fill="auto"/>
            <w:noWrap/>
            <w:vAlign w:val="center"/>
            <w:hideMark/>
          </w:tcPr>
          <w:p w14:paraId="3B117C2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69</w:t>
            </w:r>
          </w:p>
        </w:tc>
        <w:tc>
          <w:tcPr>
            <w:tcW w:w="6080" w:type="dxa"/>
            <w:shd w:val="clear" w:color="auto" w:fill="auto"/>
            <w:vAlign w:val="center"/>
            <w:hideMark/>
          </w:tcPr>
          <w:p w14:paraId="28D4EE4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Cột điện li tâm dự ứng lực 10A (chiều dài 10m, ĐK ngoài đáy cột 323mm)</w:t>
            </w:r>
          </w:p>
        </w:tc>
        <w:tc>
          <w:tcPr>
            <w:tcW w:w="994" w:type="dxa"/>
            <w:shd w:val="clear" w:color="auto" w:fill="auto"/>
            <w:noWrap/>
            <w:vAlign w:val="center"/>
            <w:hideMark/>
          </w:tcPr>
          <w:p w14:paraId="0BC5511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cột</w:t>
            </w:r>
          </w:p>
        </w:tc>
        <w:tc>
          <w:tcPr>
            <w:tcW w:w="1694" w:type="dxa"/>
            <w:shd w:val="clear" w:color="auto" w:fill="auto"/>
            <w:noWrap/>
            <w:vAlign w:val="center"/>
            <w:hideMark/>
          </w:tcPr>
          <w:p w14:paraId="2BC5980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4.411.245</w:t>
            </w:r>
          </w:p>
        </w:tc>
      </w:tr>
      <w:tr w:rsidR="00E518CE" w:rsidRPr="00E518CE" w14:paraId="328C097C" w14:textId="77777777" w:rsidTr="00DB0204">
        <w:trPr>
          <w:trHeight w:val="660"/>
        </w:trPr>
        <w:tc>
          <w:tcPr>
            <w:tcW w:w="576" w:type="dxa"/>
            <w:shd w:val="clear" w:color="auto" w:fill="auto"/>
            <w:noWrap/>
            <w:vAlign w:val="center"/>
            <w:hideMark/>
          </w:tcPr>
          <w:p w14:paraId="2C5405F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70</w:t>
            </w:r>
          </w:p>
        </w:tc>
        <w:tc>
          <w:tcPr>
            <w:tcW w:w="6080" w:type="dxa"/>
            <w:shd w:val="clear" w:color="auto" w:fill="auto"/>
            <w:vAlign w:val="center"/>
            <w:hideMark/>
          </w:tcPr>
          <w:p w14:paraId="2E75A49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Cột điện li tâm dự ứng lực 12A (chiều dài 12m, ĐK ngoài đáy cột 350mm)</w:t>
            </w:r>
          </w:p>
        </w:tc>
        <w:tc>
          <w:tcPr>
            <w:tcW w:w="994" w:type="dxa"/>
            <w:shd w:val="clear" w:color="auto" w:fill="auto"/>
            <w:noWrap/>
            <w:vAlign w:val="center"/>
            <w:hideMark/>
          </w:tcPr>
          <w:p w14:paraId="723899E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cột</w:t>
            </w:r>
          </w:p>
        </w:tc>
        <w:tc>
          <w:tcPr>
            <w:tcW w:w="1694" w:type="dxa"/>
            <w:shd w:val="clear" w:color="auto" w:fill="auto"/>
            <w:noWrap/>
            <w:vAlign w:val="center"/>
            <w:hideMark/>
          </w:tcPr>
          <w:p w14:paraId="0075640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6.275.118</w:t>
            </w:r>
          </w:p>
        </w:tc>
      </w:tr>
      <w:tr w:rsidR="00E518CE" w:rsidRPr="00E518CE" w14:paraId="193CA748" w14:textId="77777777" w:rsidTr="00DB0204">
        <w:trPr>
          <w:trHeight w:val="660"/>
        </w:trPr>
        <w:tc>
          <w:tcPr>
            <w:tcW w:w="576" w:type="dxa"/>
            <w:shd w:val="clear" w:color="auto" w:fill="auto"/>
            <w:noWrap/>
            <w:vAlign w:val="center"/>
            <w:hideMark/>
          </w:tcPr>
          <w:p w14:paraId="4154ADD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71</w:t>
            </w:r>
          </w:p>
        </w:tc>
        <w:tc>
          <w:tcPr>
            <w:tcW w:w="6080" w:type="dxa"/>
            <w:shd w:val="clear" w:color="auto" w:fill="auto"/>
            <w:vAlign w:val="center"/>
            <w:hideMark/>
          </w:tcPr>
          <w:p w14:paraId="689D131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Cột điện li tâm dự ứng lực 14A (chiều dài 14m, ĐK ngoài đáy cột 377mm)</w:t>
            </w:r>
          </w:p>
        </w:tc>
        <w:tc>
          <w:tcPr>
            <w:tcW w:w="994" w:type="dxa"/>
            <w:shd w:val="clear" w:color="auto" w:fill="auto"/>
            <w:noWrap/>
            <w:vAlign w:val="center"/>
            <w:hideMark/>
          </w:tcPr>
          <w:p w14:paraId="6CF31C2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cột</w:t>
            </w:r>
          </w:p>
        </w:tc>
        <w:tc>
          <w:tcPr>
            <w:tcW w:w="1694" w:type="dxa"/>
            <w:shd w:val="clear" w:color="auto" w:fill="auto"/>
            <w:noWrap/>
            <w:vAlign w:val="center"/>
            <w:hideMark/>
          </w:tcPr>
          <w:p w14:paraId="458BA4C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11.991.728</w:t>
            </w:r>
          </w:p>
        </w:tc>
      </w:tr>
      <w:tr w:rsidR="00E518CE" w:rsidRPr="00E518CE" w14:paraId="00602359" w14:textId="77777777" w:rsidTr="00DB0204">
        <w:trPr>
          <w:trHeight w:val="660"/>
        </w:trPr>
        <w:tc>
          <w:tcPr>
            <w:tcW w:w="576" w:type="dxa"/>
            <w:shd w:val="clear" w:color="auto" w:fill="auto"/>
            <w:noWrap/>
            <w:vAlign w:val="center"/>
            <w:hideMark/>
          </w:tcPr>
          <w:p w14:paraId="46EA31D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72</w:t>
            </w:r>
          </w:p>
        </w:tc>
        <w:tc>
          <w:tcPr>
            <w:tcW w:w="6080" w:type="dxa"/>
            <w:shd w:val="clear" w:color="auto" w:fill="auto"/>
            <w:vAlign w:val="center"/>
            <w:hideMark/>
          </w:tcPr>
          <w:p w14:paraId="2187309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Cột điện li tâm dự ứng lực 16B (chiều dài 16m, ĐK ngoài đáy cột 403mm)</w:t>
            </w:r>
          </w:p>
        </w:tc>
        <w:tc>
          <w:tcPr>
            <w:tcW w:w="994" w:type="dxa"/>
            <w:shd w:val="clear" w:color="auto" w:fill="auto"/>
            <w:noWrap/>
            <w:vAlign w:val="center"/>
            <w:hideMark/>
          </w:tcPr>
          <w:p w14:paraId="5A60EE9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cột</w:t>
            </w:r>
          </w:p>
        </w:tc>
        <w:tc>
          <w:tcPr>
            <w:tcW w:w="1694" w:type="dxa"/>
            <w:shd w:val="clear" w:color="auto" w:fill="auto"/>
            <w:noWrap/>
            <w:vAlign w:val="center"/>
            <w:hideMark/>
          </w:tcPr>
          <w:p w14:paraId="53AF1FB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14.136.819</w:t>
            </w:r>
          </w:p>
        </w:tc>
      </w:tr>
      <w:tr w:rsidR="00E518CE" w:rsidRPr="00E518CE" w14:paraId="7F3A1BAB" w14:textId="77777777" w:rsidTr="00DB0204">
        <w:trPr>
          <w:trHeight w:val="660"/>
        </w:trPr>
        <w:tc>
          <w:tcPr>
            <w:tcW w:w="576" w:type="dxa"/>
            <w:shd w:val="clear" w:color="auto" w:fill="auto"/>
            <w:noWrap/>
            <w:vAlign w:val="center"/>
            <w:hideMark/>
          </w:tcPr>
          <w:p w14:paraId="0338B07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73</w:t>
            </w:r>
          </w:p>
        </w:tc>
        <w:tc>
          <w:tcPr>
            <w:tcW w:w="6080" w:type="dxa"/>
            <w:shd w:val="clear" w:color="auto" w:fill="auto"/>
            <w:vAlign w:val="center"/>
            <w:hideMark/>
          </w:tcPr>
          <w:p w14:paraId="30D6F31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Cột điện li tâm dự ứng lực 18B (chiều dài 18m, ĐK ngoài đáy cột 430mm)</w:t>
            </w:r>
          </w:p>
        </w:tc>
        <w:tc>
          <w:tcPr>
            <w:tcW w:w="994" w:type="dxa"/>
            <w:shd w:val="clear" w:color="auto" w:fill="auto"/>
            <w:noWrap/>
            <w:vAlign w:val="center"/>
            <w:hideMark/>
          </w:tcPr>
          <w:p w14:paraId="4137A49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cột</w:t>
            </w:r>
          </w:p>
        </w:tc>
        <w:tc>
          <w:tcPr>
            <w:tcW w:w="1694" w:type="dxa"/>
            <w:shd w:val="clear" w:color="auto" w:fill="auto"/>
            <w:noWrap/>
            <w:vAlign w:val="center"/>
            <w:hideMark/>
          </w:tcPr>
          <w:p w14:paraId="0EB2DFA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15.287.744</w:t>
            </w:r>
          </w:p>
        </w:tc>
      </w:tr>
      <w:tr w:rsidR="00E518CE" w:rsidRPr="00E518CE" w14:paraId="3A87BEF9" w14:textId="77777777" w:rsidTr="00DB0204">
        <w:trPr>
          <w:trHeight w:val="660"/>
        </w:trPr>
        <w:tc>
          <w:tcPr>
            <w:tcW w:w="576" w:type="dxa"/>
            <w:shd w:val="clear" w:color="auto" w:fill="auto"/>
            <w:noWrap/>
            <w:vAlign w:val="center"/>
            <w:hideMark/>
          </w:tcPr>
          <w:p w14:paraId="73447CC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74</w:t>
            </w:r>
          </w:p>
        </w:tc>
        <w:tc>
          <w:tcPr>
            <w:tcW w:w="6080" w:type="dxa"/>
            <w:shd w:val="clear" w:color="auto" w:fill="auto"/>
            <w:vAlign w:val="center"/>
            <w:hideMark/>
          </w:tcPr>
          <w:p w14:paraId="2574FD9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Cột điện li tâm dự ứng lực 20B (chiều dài 20m, ĐK ngoài đáy cột 456mm)</w:t>
            </w:r>
          </w:p>
        </w:tc>
        <w:tc>
          <w:tcPr>
            <w:tcW w:w="994" w:type="dxa"/>
            <w:shd w:val="clear" w:color="auto" w:fill="auto"/>
            <w:noWrap/>
            <w:vAlign w:val="center"/>
            <w:hideMark/>
          </w:tcPr>
          <w:p w14:paraId="1432904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cột</w:t>
            </w:r>
          </w:p>
        </w:tc>
        <w:tc>
          <w:tcPr>
            <w:tcW w:w="1694" w:type="dxa"/>
            <w:shd w:val="clear" w:color="auto" w:fill="auto"/>
            <w:noWrap/>
            <w:vAlign w:val="center"/>
            <w:hideMark/>
          </w:tcPr>
          <w:p w14:paraId="72D6EE7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17.725.639</w:t>
            </w:r>
          </w:p>
        </w:tc>
      </w:tr>
      <w:tr w:rsidR="00E518CE" w:rsidRPr="00E518CE" w14:paraId="7B0C27DD" w14:textId="77777777" w:rsidTr="00DB0204">
        <w:trPr>
          <w:trHeight w:val="330"/>
        </w:trPr>
        <w:tc>
          <w:tcPr>
            <w:tcW w:w="576" w:type="dxa"/>
            <w:shd w:val="clear" w:color="auto" w:fill="auto"/>
            <w:noWrap/>
            <w:vAlign w:val="center"/>
            <w:hideMark/>
          </w:tcPr>
          <w:p w14:paraId="04B62BA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75</w:t>
            </w:r>
          </w:p>
        </w:tc>
        <w:tc>
          <w:tcPr>
            <w:tcW w:w="6080" w:type="dxa"/>
            <w:shd w:val="clear" w:color="auto" w:fill="auto"/>
            <w:vAlign w:val="center"/>
            <w:hideMark/>
          </w:tcPr>
          <w:p w14:paraId="5BB56D4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cọc, đường kính &gt; 18mm</w:t>
            </w:r>
          </w:p>
        </w:tc>
        <w:tc>
          <w:tcPr>
            <w:tcW w:w="994" w:type="dxa"/>
            <w:shd w:val="clear" w:color="auto" w:fill="auto"/>
            <w:noWrap/>
            <w:vAlign w:val="center"/>
            <w:hideMark/>
          </w:tcPr>
          <w:p w14:paraId="5A2EEF5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55A0208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20.829</w:t>
            </w:r>
          </w:p>
        </w:tc>
      </w:tr>
      <w:tr w:rsidR="00E518CE" w:rsidRPr="00E518CE" w14:paraId="30C98FD0" w14:textId="77777777" w:rsidTr="00DB0204">
        <w:trPr>
          <w:trHeight w:val="330"/>
        </w:trPr>
        <w:tc>
          <w:tcPr>
            <w:tcW w:w="576" w:type="dxa"/>
            <w:shd w:val="clear" w:color="auto" w:fill="auto"/>
            <w:noWrap/>
            <w:vAlign w:val="center"/>
            <w:hideMark/>
          </w:tcPr>
          <w:p w14:paraId="1C62472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76</w:t>
            </w:r>
          </w:p>
        </w:tc>
        <w:tc>
          <w:tcPr>
            <w:tcW w:w="6080" w:type="dxa"/>
            <w:shd w:val="clear" w:color="auto" w:fill="auto"/>
            <w:vAlign w:val="center"/>
            <w:hideMark/>
          </w:tcPr>
          <w:p w14:paraId="0150F61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cọc, đường kính ≤ 10mm</w:t>
            </w:r>
          </w:p>
        </w:tc>
        <w:tc>
          <w:tcPr>
            <w:tcW w:w="994" w:type="dxa"/>
            <w:shd w:val="clear" w:color="auto" w:fill="auto"/>
            <w:noWrap/>
            <w:vAlign w:val="center"/>
            <w:hideMark/>
          </w:tcPr>
          <w:p w14:paraId="19FDB66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354B9CC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22.737</w:t>
            </w:r>
          </w:p>
        </w:tc>
      </w:tr>
      <w:tr w:rsidR="00E518CE" w:rsidRPr="00E518CE" w14:paraId="5B6D952A" w14:textId="77777777" w:rsidTr="00DB0204">
        <w:trPr>
          <w:trHeight w:val="330"/>
        </w:trPr>
        <w:tc>
          <w:tcPr>
            <w:tcW w:w="576" w:type="dxa"/>
            <w:shd w:val="clear" w:color="auto" w:fill="auto"/>
            <w:noWrap/>
            <w:vAlign w:val="center"/>
            <w:hideMark/>
          </w:tcPr>
          <w:p w14:paraId="3F9EEBC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77</w:t>
            </w:r>
          </w:p>
        </w:tc>
        <w:tc>
          <w:tcPr>
            <w:tcW w:w="6080" w:type="dxa"/>
            <w:shd w:val="clear" w:color="auto" w:fill="auto"/>
            <w:vAlign w:val="center"/>
            <w:hideMark/>
          </w:tcPr>
          <w:p w14:paraId="4EC7FEE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cọc, đường kính ≤ 18mm</w:t>
            </w:r>
          </w:p>
        </w:tc>
        <w:tc>
          <w:tcPr>
            <w:tcW w:w="994" w:type="dxa"/>
            <w:shd w:val="clear" w:color="auto" w:fill="auto"/>
            <w:noWrap/>
            <w:vAlign w:val="center"/>
            <w:hideMark/>
          </w:tcPr>
          <w:p w14:paraId="6989EE2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6B81538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21.150</w:t>
            </w:r>
          </w:p>
        </w:tc>
      </w:tr>
      <w:tr w:rsidR="00E518CE" w:rsidRPr="00E518CE" w14:paraId="58758923" w14:textId="77777777" w:rsidTr="00DB0204">
        <w:trPr>
          <w:trHeight w:val="660"/>
        </w:trPr>
        <w:tc>
          <w:tcPr>
            <w:tcW w:w="576" w:type="dxa"/>
            <w:shd w:val="clear" w:color="auto" w:fill="auto"/>
            <w:noWrap/>
            <w:vAlign w:val="center"/>
            <w:hideMark/>
          </w:tcPr>
          <w:p w14:paraId="16005EA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78</w:t>
            </w:r>
          </w:p>
        </w:tc>
        <w:tc>
          <w:tcPr>
            <w:tcW w:w="6080" w:type="dxa"/>
            <w:shd w:val="clear" w:color="auto" w:fill="auto"/>
            <w:vAlign w:val="center"/>
            <w:hideMark/>
          </w:tcPr>
          <w:p w14:paraId="273CD45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lanh tô, mái hắt, máng nước, đường kính &gt;10mm</w:t>
            </w:r>
          </w:p>
        </w:tc>
        <w:tc>
          <w:tcPr>
            <w:tcW w:w="994" w:type="dxa"/>
            <w:shd w:val="clear" w:color="auto" w:fill="auto"/>
            <w:noWrap/>
            <w:vAlign w:val="center"/>
            <w:hideMark/>
          </w:tcPr>
          <w:p w14:paraId="63AAB7A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2753E49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23.893</w:t>
            </w:r>
          </w:p>
        </w:tc>
      </w:tr>
      <w:tr w:rsidR="00E518CE" w:rsidRPr="00E518CE" w14:paraId="2E5062E5" w14:textId="77777777" w:rsidTr="00DB0204">
        <w:trPr>
          <w:trHeight w:val="660"/>
        </w:trPr>
        <w:tc>
          <w:tcPr>
            <w:tcW w:w="576" w:type="dxa"/>
            <w:shd w:val="clear" w:color="auto" w:fill="auto"/>
            <w:noWrap/>
            <w:vAlign w:val="center"/>
            <w:hideMark/>
          </w:tcPr>
          <w:p w14:paraId="301AEF7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79</w:t>
            </w:r>
          </w:p>
        </w:tc>
        <w:tc>
          <w:tcPr>
            <w:tcW w:w="6080" w:type="dxa"/>
            <w:shd w:val="clear" w:color="auto" w:fill="auto"/>
            <w:vAlign w:val="center"/>
            <w:hideMark/>
          </w:tcPr>
          <w:p w14:paraId="1461635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lanh tô, mái hắt, máng nước, đường kính ≤10mm</w:t>
            </w:r>
          </w:p>
        </w:tc>
        <w:tc>
          <w:tcPr>
            <w:tcW w:w="994" w:type="dxa"/>
            <w:shd w:val="clear" w:color="auto" w:fill="auto"/>
            <w:noWrap/>
            <w:vAlign w:val="center"/>
            <w:hideMark/>
          </w:tcPr>
          <w:p w14:paraId="772D333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1C135FD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24.331</w:t>
            </w:r>
          </w:p>
        </w:tc>
      </w:tr>
      <w:tr w:rsidR="00E518CE" w:rsidRPr="00E518CE" w14:paraId="2EFCFB8B" w14:textId="77777777" w:rsidTr="00DB0204">
        <w:trPr>
          <w:trHeight w:val="466"/>
        </w:trPr>
        <w:tc>
          <w:tcPr>
            <w:tcW w:w="576" w:type="dxa"/>
            <w:shd w:val="clear" w:color="auto" w:fill="auto"/>
            <w:noWrap/>
            <w:vAlign w:val="center"/>
            <w:hideMark/>
          </w:tcPr>
          <w:p w14:paraId="5CEEAFF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80</w:t>
            </w:r>
          </w:p>
        </w:tc>
        <w:tc>
          <w:tcPr>
            <w:tcW w:w="6080" w:type="dxa"/>
            <w:shd w:val="clear" w:color="auto" w:fill="auto"/>
            <w:vAlign w:val="center"/>
            <w:hideMark/>
          </w:tcPr>
          <w:p w14:paraId="4BE1D9E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móng, giằng móng D &gt;18mm</w:t>
            </w:r>
          </w:p>
        </w:tc>
        <w:tc>
          <w:tcPr>
            <w:tcW w:w="994" w:type="dxa"/>
            <w:shd w:val="clear" w:color="auto" w:fill="auto"/>
            <w:noWrap/>
            <w:vAlign w:val="center"/>
            <w:hideMark/>
          </w:tcPr>
          <w:p w14:paraId="3271ECE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57994BC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20.623</w:t>
            </w:r>
          </w:p>
        </w:tc>
      </w:tr>
      <w:tr w:rsidR="00E518CE" w:rsidRPr="00E518CE" w14:paraId="7CC5D7FD" w14:textId="77777777" w:rsidTr="00DB0204">
        <w:trPr>
          <w:trHeight w:val="429"/>
        </w:trPr>
        <w:tc>
          <w:tcPr>
            <w:tcW w:w="576" w:type="dxa"/>
            <w:shd w:val="clear" w:color="auto" w:fill="auto"/>
            <w:noWrap/>
            <w:vAlign w:val="center"/>
            <w:hideMark/>
          </w:tcPr>
          <w:p w14:paraId="3A4ACCB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81</w:t>
            </w:r>
          </w:p>
        </w:tc>
        <w:tc>
          <w:tcPr>
            <w:tcW w:w="6080" w:type="dxa"/>
            <w:shd w:val="clear" w:color="auto" w:fill="auto"/>
            <w:vAlign w:val="center"/>
            <w:hideMark/>
          </w:tcPr>
          <w:p w14:paraId="629BDA9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móng, giằng móng D ≤10mm</w:t>
            </w:r>
          </w:p>
        </w:tc>
        <w:tc>
          <w:tcPr>
            <w:tcW w:w="994" w:type="dxa"/>
            <w:shd w:val="clear" w:color="auto" w:fill="auto"/>
            <w:noWrap/>
            <w:vAlign w:val="center"/>
            <w:hideMark/>
          </w:tcPr>
          <w:p w14:paraId="101EFFA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1043314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21.833</w:t>
            </w:r>
          </w:p>
        </w:tc>
      </w:tr>
      <w:tr w:rsidR="00E518CE" w:rsidRPr="00E518CE" w14:paraId="28B3E5DF" w14:textId="77777777" w:rsidTr="00DB0204">
        <w:trPr>
          <w:trHeight w:val="660"/>
        </w:trPr>
        <w:tc>
          <w:tcPr>
            <w:tcW w:w="576" w:type="dxa"/>
            <w:shd w:val="clear" w:color="auto" w:fill="auto"/>
            <w:noWrap/>
            <w:vAlign w:val="center"/>
            <w:hideMark/>
          </w:tcPr>
          <w:p w14:paraId="4CFC006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82</w:t>
            </w:r>
          </w:p>
        </w:tc>
        <w:tc>
          <w:tcPr>
            <w:tcW w:w="6080" w:type="dxa"/>
            <w:shd w:val="clear" w:color="auto" w:fill="auto"/>
            <w:vAlign w:val="center"/>
            <w:hideMark/>
          </w:tcPr>
          <w:p w14:paraId="7AA7E35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móng, giằng móng D ≤18mm</w:t>
            </w:r>
          </w:p>
        </w:tc>
        <w:tc>
          <w:tcPr>
            <w:tcW w:w="994" w:type="dxa"/>
            <w:shd w:val="clear" w:color="auto" w:fill="auto"/>
            <w:noWrap/>
            <w:vAlign w:val="center"/>
            <w:hideMark/>
          </w:tcPr>
          <w:p w14:paraId="15C9EA8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7E37408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21.296</w:t>
            </w:r>
          </w:p>
        </w:tc>
      </w:tr>
      <w:tr w:rsidR="00E518CE" w:rsidRPr="00E518CE" w14:paraId="1B8BC8CE" w14:textId="77777777" w:rsidTr="00DB0204">
        <w:trPr>
          <w:trHeight w:val="415"/>
        </w:trPr>
        <w:tc>
          <w:tcPr>
            <w:tcW w:w="576" w:type="dxa"/>
            <w:shd w:val="clear" w:color="auto" w:fill="auto"/>
            <w:noWrap/>
            <w:vAlign w:val="center"/>
            <w:hideMark/>
          </w:tcPr>
          <w:p w14:paraId="188659A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83</w:t>
            </w:r>
          </w:p>
        </w:tc>
        <w:tc>
          <w:tcPr>
            <w:tcW w:w="6080" w:type="dxa"/>
            <w:shd w:val="clear" w:color="auto" w:fill="auto"/>
            <w:vAlign w:val="center"/>
            <w:hideMark/>
          </w:tcPr>
          <w:p w14:paraId="752B2E7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sàn mái, đường kính &gt;10mm</w:t>
            </w:r>
          </w:p>
        </w:tc>
        <w:tc>
          <w:tcPr>
            <w:tcW w:w="994" w:type="dxa"/>
            <w:shd w:val="clear" w:color="auto" w:fill="auto"/>
            <w:noWrap/>
            <w:vAlign w:val="center"/>
            <w:hideMark/>
          </w:tcPr>
          <w:p w14:paraId="14A3802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5F780CB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22.552</w:t>
            </w:r>
          </w:p>
        </w:tc>
      </w:tr>
      <w:tr w:rsidR="00E518CE" w:rsidRPr="00E518CE" w14:paraId="4BE09D77" w14:textId="77777777" w:rsidTr="00DB0204">
        <w:trPr>
          <w:trHeight w:val="420"/>
        </w:trPr>
        <w:tc>
          <w:tcPr>
            <w:tcW w:w="576" w:type="dxa"/>
            <w:shd w:val="clear" w:color="auto" w:fill="auto"/>
            <w:noWrap/>
            <w:vAlign w:val="center"/>
            <w:hideMark/>
          </w:tcPr>
          <w:p w14:paraId="5CA34CE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84</w:t>
            </w:r>
          </w:p>
        </w:tc>
        <w:tc>
          <w:tcPr>
            <w:tcW w:w="6080" w:type="dxa"/>
            <w:shd w:val="clear" w:color="auto" w:fill="auto"/>
            <w:vAlign w:val="center"/>
            <w:hideMark/>
          </w:tcPr>
          <w:p w14:paraId="7FC9C0A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sàn mái, đường kính ≤10mm</w:t>
            </w:r>
          </w:p>
        </w:tc>
        <w:tc>
          <w:tcPr>
            <w:tcW w:w="994" w:type="dxa"/>
            <w:shd w:val="clear" w:color="auto" w:fill="auto"/>
            <w:noWrap/>
            <w:vAlign w:val="center"/>
            <w:hideMark/>
          </w:tcPr>
          <w:p w14:paraId="79F0FA9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2CC9918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23.482</w:t>
            </w:r>
          </w:p>
        </w:tc>
      </w:tr>
      <w:tr w:rsidR="00E518CE" w:rsidRPr="00E518CE" w14:paraId="65BCDEFF" w14:textId="77777777" w:rsidTr="00DB0204">
        <w:trPr>
          <w:trHeight w:val="330"/>
        </w:trPr>
        <w:tc>
          <w:tcPr>
            <w:tcW w:w="576" w:type="dxa"/>
            <w:shd w:val="clear" w:color="auto" w:fill="auto"/>
            <w:noWrap/>
            <w:vAlign w:val="center"/>
            <w:hideMark/>
          </w:tcPr>
          <w:p w14:paraId="0305CBA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85</w:t>
            </w:r>
          </w:p>
        </w:tc>
        <w:tc>
          <w:tcPr>
            <w:tcW w:w="6080" w:type="dxa"/>
            <w:shd w:val="clear" w:color="auto" w:fill="auto"/>
            <w:vAlign w:val="center"/>
            <w:hideMark/>
          </w:tcPr>
          <w:p w14:paraId="10619A7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tường, đường kính &gt;18mm</w:t>
            </w:r>
          </w:p>
        </w:tc>
        <w:tc>
          <w:tcPr>
            <w:tcW w:w="994" w:type="dxa"/>
            <w:shd w:val="clear" w:color="auto" w:fill="auto"/>
            <w:noWrap/>
            <w:vAlign w:val="center"/>
            <w:hideMark/>
          </w:tcPr>
          <w:p w14:paraId="0B6F527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48BBBFE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21.408</w:t>
            </w:r>
          </w:p>
        </w:tc>
      </w:tr>
      <w:tr w:rsidR="00E518CE" w:rsidRPr="00E518CE" w14:paraId="2E73CCF7" w14:textId="77777777" w:rsidTr="00DB0204">
        <w:trPr>
          <w:trHeight w:val="330"/>
        </w:trPr>
        <w:tc>
          <w:tcPr>
            <w:tcW w:w="576" w:type="dxa"/>
            <w:shd w:val="clear" w:color="auto" w:fill="auto"/>
            <w:noWrap/>
            <w:vAlign w:val="center"/>
            <w:hideMark/>
          </w:tcPr>
          <w:p w14:paraId="19C3C8B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86</w:t>
            </w:r>
          </w:p>
        </w:tc>
        <w:tc>
          <w:tcPr>
            <w:tcW w:w="6080" w:type="dxa"/>
            <w:shd w:val="clear" w:color="auto" w:fill="auto"/>
            <w:vAlign w:val="center"/>
            <w:hideMark/>
          </w:tcPr>
          <w:p w14:paraId="06F6B89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tường, đường kính ≤10mm</w:t>
            </w:r>
          </w:p>
        </w:tc>
        <w:tc>
          <w:tcPr>
            <w:tcW w:w="994" w:type="dxa"/>
            <w:shd w:val="clear" w:color="auto" w:fill="auto"/>
            <w:noWrap/>
            <w:vAlign w:val="center"/>
            <w:hideMark/>
          </w:tcPr>
          <w:p w14:paraId="4213681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7D8D3D4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22.546</w:t>
            </w:r>
          </w:p>
        </w:tc>
      </w:tr>
      <w:tr w:rsidR="00E518CE" w:rsidRPr="00E518CE" w14:paraId="6AA9A482" w14:textId="77777777" w:rsidTr="00DB0204">
        <w:trPr>
          <w:trHeight w:val="330"/>
        </w:trPr>
        <w:tc>
          <w:tcPr>
            <w:tcW w:w="576" w:type="dxa"/>
            <w:shd w:val="clear" w:color="auto" w:fill="auto"/>
            <w:noWrap/>
            <w:vAlign w:val="center"/>
            <w:hideMark/>
          </w:tcPr>
          <w:p w14:paraId="2B8AFE5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87</w:t>
            </w:r>
          </w:p>
        </w:tc>
        <w:tc>
          <w:tcPr>
            <w:tcW w:w="6080" w:type="dxa"/>
            <w:shd w:val="clear" w:color="auto" w:fill="auto"/>
            <w:vAlign w:val="center"/>
            <w:hideMark/>
          </w:tcPr>
          <w:p w14:paraId="0E4D1F7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tường, đường kính ≤18mm</w:t>
            </w:r>
          </w:p>
        </w:tc>
        <w:tc>
          <w:tcPr>
            <w:tcW w:w="994" w:type="dxa"/>
            <w:shd w:val="clear" w:color="auto" w:fill="auto"/>
            <w:noWrap/>
            <w:vAlign w:val="center"/>
            <w:hideMark/>
          </w:tcPr>
          <w:p w14:paraId="3FBBC38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2148386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22.142</w:t>
            </w:r>
          </w:p>
        </w:tc>
      </w:tr>
      <w:tr w:rsidR="00E518CE" w:rsidRPr="00E518CE" w14:paraId="54E1FF64" w14:textId="77777777" w:rsidTr="00DB0204">
        <w:trPr>
          <w:trHeight w:val="397"/>
        </w:trPr>
        <w:tc>
          <w:tcPr>
            <w:tcW w:w="576" w:type="dxa"/>
            <w:shd w:val="clear" w:color="auto" w:fill="auto"/>
            <w:noWrap/>
            <w:vAlign w:val="center"/>
            <w:hideMark/>
          </w:tcPr>
          <w:p w14:paraId="0918F32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88</w:t>
            </w:r>
          </w:p>
        </w:tc>
        <w:tc>
          <w:tcPr>
            <w:tcW w:w="6080" w:type="dxa"/>
            <w:shd w:val="clear" w:color="auto" w:fill="auto"/>
            <w:vAlign w:val="center"/>
            <w:hideMark/>
          </w:tcPr>
          <w:p w14:paraId="1D36116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trụ, cột, đường kính &gt;18mm</w:t>
            </w:r>
          </w:p>
        </w:tc>
        <w:tc>
          <w:tcPr>
            <w:tcW w:w="994" w:type="dxa"/>
            <w:shd w:val="clear" w:color="auto" w:fill="auto"/>
            <w:noWrap/>
            <w:vAlign w:val="center"/>
            <w:hideMark/>
          </w:tcPr>
          <w:p w14:paraId="3E45EF7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1C005C4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21.380</w:t>
            </w:r>
          </w:p>
        </w:tc>
      </w:tr>
      <w:tr w:rsidR="00E518CE" w:rsidRPr="00E518CE" w14:paraId="6C0E0E28" w14:textId="77777777" w:rsidTr="00DB0204">
        <w:trPr>
          <w:trHeight w:val="418"/>
        </w:trPr>
        <w:tc>
          <w:tcPr>
            <w:tcW w:w="576" w:type="dxa"/>
            <w:shd w:val="clear" w:color="auto" w:fill="auto"/>
            <w:noWrap/>
            <w:vAlign w:val="center"/>
            <w:hideMark/>
          </w:tcPr>
          <w:p w14:paraId="7D0F7E1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89</w:t>
            </w:r>
          </w:p>
        </w:tc>
        <w:tc>
          <w:tcPr>
            <w:tcW w:w="6080" w:type="dxa"/>
            <w:shd w:val="clear" w:color="auto" w:fill="auto"/>
            <w:vAlign w:val="center"/>
            <w:hideMark/>
          </w:tcPr>
          <w:p w14:paraId="5665EFC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trụ, cột, đường kính ≤10mm</w:t>
            </w:r>
          </w:p>
        </w:tc>
        <w:tc>
          <w:tcPr>
            <w:tcW w:w="994" w:type="dxa"/>
            <w:shd w:val="clear" w:color="auto" w:fill="auto"/>
            <w:noWrap/>
            <w:vAlign w:val="center"/>
            <w:hideMark/>
          </w:tcPr>
          <w:p w14:paraId="1FABBB6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1A41DED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22.931</w:t>
            </w:r>
          </w:p>
        </w:tc>
      </w:tr>
      <w:tr w:rsidR="00E518CE" w:rsidRPr="00E518CE" w14:paraId="43A827F1" w14:textId="77777777" w:rsidTr="00DB0204">
        <w:trPr>
          <w:trHeight w:val="409"/>
        </w:trPr>
        <w:tc>
          <w:tcPr>
            <w:tcW w:w="576" w:type="dxa"/>
            <w:shd w:val="clear" w:color="auto" w:fill="auto"/>
            <w:noWrap/>
            <w:vAlign w:val="center"/>
            <w:hideMark/>
          </w:tcPr>
          <w:p w14:paraId="7241F5A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90</w:t>
            </w:r>
          </w:p>
        </w:tc>
        <w:tc>
          <w:tcPr>
            <w:tcW w:w="6080" w:type="dxa"/>
            <w:shd w:val="clear" w:color="auto" w:fill="auto"/>
            <w:vAlign w:val="center"/>
            <w:hideMark/>
          </w:tcPr>
          <w:p w14:paraId="677957A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trụ, cột, đường kính ≤18mm</w:t>
            </w:r>
          </w:p>
        </w:tc>
        <w:tc>
          <w:tcPr>
            <w:tcW w:w="994" w:type="dxa"/>
            <w:shd w:val="clear" w:color="auto" w:fill="auto"/>
            <w:noWrap/>
            <w:vAlign w:val="center"/>
            <w:hideMark/>
          </w:tcPr>
          <w:p w14:paraId="3523F7E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3FEB5EF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21.826</w:t>
            </w:r>
          </w:p>
        </w:tc>
      </w:tr>
      <w:tr w:rsidR="00E518CE" w:rsidRPr="00E518CE" w14:paraId="2B85481A" w14:textId="77777777" w:rsidTr="00DB0204">
        <w:trPr>
          <w:trHeight w:val="660"/>
        </w:trPr>
        <w:tc>
          <w:tcPr>
            <w:tcW w:w="576" w:type="dxa"/>
            <w:shd w:val="clear" w:color="auto" w:fill="auto"/>
            <w:noWrap/>
            <w:vAlign w:val="center"/>
            <w:hideMark/>
          </w:tcPr>
          <w:p w14:paraId="2511111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91</w:t>
            </w:r>
          </w:p>
        </w:tc>
        <w:tc>
          <w:tcPr>
            <w:tcW w:w="6080" w:type="dxa"/>
            <w:shd w:val="clear" w:color="auto" w:fill="auto"/>
            <w:vAlign w:val="center"/>
            <w:hideMark/>
          </w:tcPr>
          <w:p w14:paraId="1AC925E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xà dầm, giằng nhà, đường kính &gt;18mm</w:t>
            </w:r>
          </w:p>
        </w:tc>
        <w:tc>
          <w:tcPr>
            <w:tcW w:w="994" w:type="dxa"/>
            <w:shd w:val="clear" w:color="auto" w:fill="auto"/>
            <w:noWrap/>
            <w:vAlign w:val="center"/>
            <w:hideMark/>
          </w:tcPr>
          <w:p w14:paraId="31BED4A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00F0A8B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21.534</w:t>
            </w:r>
          </w:p>
        </w:tc>
      </w:tr>
      <w:tr w:rsidR="00E518CE" w:rsidRPr="00E518CE" w14:paraId="5C2014CF" w14:textId="77777777" w:rsidTr="00DB0204">
        <w:trPr>
          <w:trHeight w:val="660"/>
        </w:trPr>
        <w:tc>
          <w:tcPr>
            <w:tcW w:w="576" w:type="dxa"/>
            <w:shd w:val="clear" w:color="auto" w:fill="auto"/>
            <w:noWrap/>
            <w:vAlign w:val="center"/>
            <w:hideMark/>
          </w:tcPr>
          <w:p w14:paraId="332BDC3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92</w:t>
            </w:r>
          </w:p>
        </w:tc>
        <w:tc>
          <w:tcPr>
            <w:tcW w:w="6080" w:type="dxa"/>
            <w:shd w:val="clear" w:color="auto" w:fill="auto"/>
            <w:vAlign w:val="center"/>
            <w:hideMark/>
          </w:tcPr>
          <w:p w14:paraId="34AB4BD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xà dầm, giằng nhà, đường kính ≤10mm</w:t>
            </w:r>
          </w:p>
        </w:tc>
        <w:tc>
          <w:tcPr>
            <w:tcW w:w="994" w:type="dxa"/>
            <w:shd w:val="clear" w:color="auto" w:fill="auto"/>
            <w:noWrap/>
            <w:vAlign w:val="center"/>
            <w:hideMark/>
          </w:tcPr>
          <w:p w14:paraId="2A890E8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66FEE83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23.336</w:t>
            </w:r>
          </w:p>
        </w:tc>
      </w:tr>
      <w:tr w:rsidR="00E518CE" w:rsidRPr="00E518CE" w14:paraId="47BC5A5A" w14:textId="77777777" w:rsidTr="00DB0204">
        <w:trPr>
          <w:trHeight w:val="660"/>
        </w:trPr>
        <w:tc>
          <w:tcPr>
            <w:tcW w:w="576" w:type="dxa"/>
            <w:shd w:val="clear" w:color="auto" w:fill="auto"/>
            <w:noWrap/>
            <w:vAlign w:val="center"/>
            <w:hideMark/>
          </w:tcPr>
          <w:p w14:paraId="55CB249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93</w:t>
            </w:r>
          </w:p>
        </w:tc>
        <w:tc>
          <w:tcPr>
            <w:tcW w:w="6080" w:type="dxa"/>
            <w:shd w:val="clear" w:color="auto" w:fill="auto"/>
            <w:vAlign w:val="center"/>
            <w:hideMark/>
          </w:tcPr>
          <w:p w14:paraId="6D48659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đổ bê tông xà dầm, giằng nhà, đường kính ≤18mm</w:t>
            </w:r>
          </w:p>
        </w:tc>
        <w:tc>
          <w:tcPr>
            <w:tcW w:w="994" w:type="dxa"/>
            <w:shd w:val="clear" w:color="auto" w:fill="auto"/>
            <w:noWrap/>
            <w:vAlign w:val="center"/>
            <w:hideMark/>
          </w:tcPr>
          <w:p w14:paraId="0D6E216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55054F3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21.814</w:t>
            </w:r>
          </w:p>
        </w:tc>
      </w:tr>
      <w:tr w:rsidR="00E518CE" w:rsidRPr="00E518CE" w14:paraId="193BA6DB" w14:textId="77777777" w:rsidTr="00DB0204">
        <w:trPr>
          <w:trHeight w:val="330"/>
        </w:trPr>
        <w:tc>
          <w:tcPr>
            <w:tcW w:w="576" w:type="dxa"/>
            <w:shd w:val="clear" w:color="auto" w:fill="auto"/>
            <w:noWrap/>
            <w:vAlign w:val="center"/>
            <w:hideMark/>
          </w:tcPr>
          <w:p w14:paraId="1FE30E1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94</w:t>
            </w:r>
          </w:p>
        </w:tc>
        <w:tc>
          <w:tcPr>
            <w:tcW w:w="6080" w:type="dxa"/>
            <w:shd w:val="clear" w:color="auto" w:fill="auto"/>
            <w:vAlign w:val="center"/>
            <w:hideMark/>
          </w:tcPr>
          <w:p w14:paraId="649FF7D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Cột thép loại 3m đỡ dây điện</w:t>
            </w:r>
          </w:p>
        </w:tc>
        <w:tc>
          <w:tcPr>
            <w:tcW w:w="994" w:type="dxa"/>
            <w:shd w:val="clear" w:color="auto" w:fill="auto"/>
            <w:noWrap/>
            <w:vAlign w:val="center"/>
            <w:hideMark/>
          </w:tcPr>
          <w:p w14:paraId="67F5015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cột</w:t>
            </w:r>
          </w:p>
        </w:tc>
        <w:tc>
          <w:tcPr>
            <w:tcW w:w="1694" w:type="dxa"/>
            <w:shd w:val="clear" w:color="auto" w:fill="auto"/>
            <w:noWrap/>
            <w:vAlign w:val="center"/>
            <w:hideMark/>
          </w:tcPr>
          <w:p w14:paraId="3D419D4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270.000</w:t>
            </w:r>
          </w:p>
        </w:tc>
      </w:tr>
      <w:tr w:rsidR="00E518CE" w:rsidRPr="00E518CE" w14:paraId="303CB291" w14:textId="77777777" w:rsidTr="00DB0204">
        <w:trPr>
          <w:trHeight w:val="330"/>
        </w:trPr>
        <w:tc>
          <w:tcPr>
            <w:tcW w:w="576" w:type="dxa"/>
            <w:shd w:val="clear" w:color="auto" w:fill="auto"/>
            <w:noWrap/>
            <w:vAlign w:val="center"/>
            <w:hideMark/>
          </w:tcPr>
          <w:p w14:paraId="207CCEE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95</w:t>
            </w:r>
          </w:p>
        </w:tc>
        <w:tc>
          <w:tcPr>
            <w:tcW w:w="6080" w:type="dxa"/>
            <w:shd w:val="clear" w:color="auto" w:fill="auto"/>
            <w:vAlign w:val="center"/>
            <w:hideMark/>
          </w:tcPr>
          <w:p w14:paraId="6F1AB90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Cột thép loại 6m đỡ dây điện</w:t>
            </w:r>
          </w:p>
        </w:tc>
        <w:tc>
          <w:tcPr>
            <w:tcW w:w="994" w:type="dxa"/>
            <w:shd w:val="clear" w:color="auto" w:fill="auto"/>
            <w:noWrap/>
            <w:vAlign w:val="center"/>
            <w:hideMark/>
          </w:tcPr>
          <w:p w14:paraId="6F3A23F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cột</w:t>
            </w:r>
          </w:p>
        </w:tc>
        <w:tc>
          <w:tcPr>
            <w:tcW w:w="1694" w:type="dxa"/>
            <w:shd w:val="clear" w:color="auto" w:fill="auto"/>
            <w:noWrap/>
            <w:vAlign w:val="center"/>
            <w:hideMark/>
          </w:tcPr>
          <w:p w14:paraId="248227C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540.000</w:t>
            </w:r>
          </w:p>
        </w:tc>
      </w:tr>
      <w:tr w:rsidR="00E518CE" w:rsidRPr="00E518CE" w14:paraId="0BD88D37" w14:textId="77777777" w:rsidTr="00DB0204">
        <w:trPr>
          <w:trHeight w:val="330"/>
        </w:trPr>
        <w:tc>
          <w:tcPr>
            <w:tcW w:w="576" w:type="dxa"/>
            <w:shd w:val="clear" w:color="auto" w:fill="auto"/>
            <w:noWrap/>
            <w:vAlign w:val="center"/>
            <w:hideMark/>
          </w:tcPr>
          <w:p w14:paraId="239B442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96</w:t>
            </w:r>
          </w:p>
        </w:tc>
        <w:tc>
          <w:tcPr>
            <w:tcW w:w="6080" w:type="dxa"/>
            <w:shd w:val="clear" w:color="auto" w:fill="auto"/>
            <w:vAlign w:val="center"/>
            <w:hideMark/>
          </w:tcPr>
          <w:p w14:paraId="1691B5E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móng, giằng móng D &gt;18mm</w:t>
            </w:r>
          </w:p>
        </w:tc>
        <w:tc>
          <w:tcPr>
            <w:tcW w:w="994" w:type="dxa"/>
            <w:shd w:val="clear" w:color="auto" w:fill="auto"/>
            <w:noWrap/>
            <w:vAlign w:val="center"/>
            <w:hideMark/>
          </w:tcPr>
          <w:p w14:paraId="6EFD1C5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7F34136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20.623</w:t>
            </w:r>
          </w:p>
        </w:tc>
      </w:tr>
      <w:tr w:rsidR="00E518CE" w:rsidRPr="00E518CE" w14:paraId="05251CF0" w14:textId="77777777" w:rsidTr="00DB0204">
        <w:trPr>
          <w:trHeight w:val="330"/>
        </w:trPr>
        <w:tc>
          <w:tcPr>
            <w:tcW w:w="576" w:type="dxa"/>
            <w:shd w:val="clear" w:color="auto" w:fill="auto"/>
            <w:noWrap/>
            <w:vAlign w:val="center"/>
            <w:hideMark/>
          </w:tcPr>
          <w:p w14:paraId="0DAE3F2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97</w:t>
            </w:r>
          </w:p>
        </w:tc>
        <w:tc>
          <w:tcPr>
            <w:tcW w:w="6080" w:type="dxa"/>
            <w:shd w:val="clear" w:color="auto" w:fill="auto"/>
            <w:vAlign w:val="center"/>
            <w:hideMark/>
          </w:tcPr>
          <w:p w14:paraId="70B8F87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móng, giằng móng D ≤10mm</w:t>
            </w:r>
          </w:p>
        </w:tc>
        <w:tc>
          <w:tcPr>
            <w:tcW w:w="994" w:type="dxa"/>
            <w:shd w:val="clear" w:color="auto" w:fill="auto"/>
            <w:noWrap/>
            <w:vAlign w:val="center"/>
            <w:hideMark/>
          </w:tcPr>
          <w:p w14:paraId="03216D9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3474EFE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21.833</w:t>
            </w:r>
          </w:p>
        </w:tc>
      </w:tr>
      <w:tr w:rsidR="00E518CE" w:rsidRPr="00E518CE" w14:paraId="025B6B59" w14:textId="77777777" w:rsidTr="00DB0204">
        <w:trPr>
          <w:trHeight w:val="330"/>
        </w:trPr>
        <w:tc>
          <w:tcPr>
            <w:tcW w:w="576" w:type="dxa"/>
            <w:shd w:val="clear" w:color="auto" w:fill="auto"/>
            <w:noWrap/>
            <w:vAlign w:val="center"/>
            <w:hideMark/>
          </w:tcPr>
          <w:p w14:paraId="7BD3D26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98</w:t>
            </w:r>
          </w:p>
        </w:tc>
        <w:tc>
          <w:tcPr>
            <w:tcW w:w="6080" w:type="dxa"/>
            <w:shd w:val="clear" w:color="auto" w:fill="auto"/>
            <w:vAlign w:val="center"/>
            <w:hideMark/>
          </w:tcPr>
          <w:p w14:paraId="083B30C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Cốt thép móng, giằng móng D ≤18mm</w:t>
            </w:r>
          </w:p>
        </w:tc>
        <w:tc>
          <w:tcPr>
            <w:tcW w:w="994" w:type="dxa"/>
            <w:shd w:val="clear" w:color="auto" w:fill="auto"/>
            <w:noWrap/>
            <w:vAlign w:val="center"/>
            <w:hideMark/>
          </w:tcPr>
          <w:p w14:paraId="61CC06A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6B28413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21.296</w:t>
            </w:r>
          </w:p>
        </w:tc>
      </w:tr>
      <w:tr w:rsidR="00E518CE" w:rsidRPr="00E518CE" w14:paraId="053DEDF1" w14:textId="77777777" w:rsidTr="00DB0204">
        <w:trPr>
          <w:trHeight w:val="390"/>
        </w:trPr>
        <w:tc>
          <w:tcPr>
            <w:tcW w:w="576" w:type="dxa"/>
            <w:shd w:val="clear" w:color="auto" w:fill="auto"/>
            <w:noWrap/>
            <w:vAlign w:val="center"/>
            <w:hideMark/>
          </w:tcPr>
          <w:p w14:paraId="0831F30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99</w:t>
            </w:r>
          </w:p>
        </w:tc>
        <w:tc>
          <w:tcPr>
            <w:tcW w:w="6080" w:type="dxa"/>
            <w:shd w:val="clear" w:color="auto" w:fill="auto"/>
            <w:vAlign w:val="center"/>
            <w:hideMark/>
          </w:tcPr>
          <w:p w14:paraId="7F440D4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cổng khung inox, bịt tấm inox 304</w:t>
            </w:r>
          </w:p>
        </w:tc>
        <w:tc>
          <w:tcPr>
            <w:tcW w:w="994" w:type="dxa"/>
            <w:shd w:val="clear" w:color="auto" w:fill="auto"/>
            <w:noWrap/>
            <w:vAlign w:val="center"/>
            <w:hideMark/>
          </w:tcPr>
          <w:p w14:paraId="70BE828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7A237A7" w14:textId="77777777" w:rsidR="00DB0204" w:rsidRPr="00E518CE" w:rsidRDefault="00DB0204" w:rsidP="00DB0204">
            <w:pPr>
              <w:ind w:firstLine="0"/>
              <w:jc w:val="right"/>
              <w:rPr>
                <w:szCs w:val="26"/>
              </w:rPr>
            </w:pPr>
            <w:r w:rsidRPr="00E518CE">
              <w:rPr>
                <w:szCs w:val="26"/>
              </w:rPr>
              <w:t>3.400.000</w:t>
            </w:r>
          </w:p>
        </w:tc>
      </w:tr>
      <w:tr w:rsidR="00E518CE" w:rsidRPr="00E518CE" w14:paraId="6B73EF6A" w14:textId="77777777" w:rsidTr="00DB0204">
        <w:trPr>
          <w:trHeight w:val="390"/>
        </w:trPr>
        <w:tc>
          <w:tcPr>
            <w:tcW w:w="576" w:type="dxa"/>
            <w:shd w:val="clear" w:color="auto" w:fill="auto"/>
            <w:noWrap/>
            <w:vAlign w:val="center"/>
            <w:hideMark/>
          </w:tcPr>
          <w:p w14:paraId="33DDFC1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100</w:t>
            </w:r>
          </w:p>
        </w:tc>
        <w:tc>
          <w:tcPr>
            <w:tcW w:w="6080" w:type="dxa"/>
            <w:shd w:val="clear" w:color="auto" w:fill="auto"/>
            <w:vAlign w:val="center"/>
            <w:hideMark/>
          </w:tcPr>
          <w:p w14:paraId="661CA10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cổng khung inox, hoa văn hộp, ống 304</w:t>
            </w:r>
          </w:p>
        </w:tc>
        <w:tc>
          <w:tcPr>
            <w:tcW w:w="994" w:type="dxa"/>
            <w:shd w:val="clear" w:color="auto" w:fill="auto"/>
            <w:noWrap/>
            <w:vAlign w:val="center"/>
            <w:hideMark/>
          </w:tcPr>
          <w:p w14:paraId="735B270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AF4C69B" w14:textId="77777777" w:rsidR="00DB0204" w:rsidRPr="00E518CE" w:rsidRDefault="00DB0204" w:rsidP="00DB0204">
            <w:pPr>
              <w:ind w:firstLine="0"/>
              <w:jc w:val="right"/>
              <w:rPr>
                <w:szCs w:val="26"/>
              </w:rPr>
            </w:pPr>
            <w:r w:rsidRPr="00E518CE">
              <w:rPr>
                <w:szCs w:val="26"/>
              </w:rPr>
              <w:t>5.500.000</w:t>
            </w:r>
          </w:p>
        </w:tc>
      </w:tr>
      <w:tr w:rsidR="00E518CE" w:rsidRPr="00E518CE" w14:paraId="714C8F09" w14:textId="77777777" w:rsidTr="00DB0204">
        <w:trPr>
          <w:trHeight w:val="390"/>
        </w:trPr>
        <w:tc>
          <w:tcPr>
            <w:tcW w:w="576" w:type="dxa"/>
            <w:shd w:val="clear" w:color="auto" w:fill="auto"/>
            <w:noWrap/>
            <w:vAlign w:val="center"/>
            <w:hideMark/>
          </w:tcPr>
          <w:p w14:paraId="59B49DC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101</w:t>
            </w:r>
          </w:p>
        </w:tc>
        <w:tc>
          <w:tcPr>
            <w:tcW w:w="6080" w:type="dxa"/>
            <w:shd w:val="clear" w:color="auto" w:fill="auto"/>
            <w:vAlign w:val="center"/>
            <w:hideMark/>
          </w:tcPr>
          <w:p w14:paraId="0116E20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cuốn (có khe thoáng)</w:t>
            </w:r>
          </w:p>
        </w:tc>
        <w:tc>
          <w:tcPr>
            <w:tcW w:w="994" w:type="dxa"/>
            <w:shd w:val="clear" w:color="auto" w:fill="auto"/>
            <w:noWrap/>
            <w:vAlign w:val="center"/>
            <w:hideMark/>
          </w:tcPr>
          <w:p w14:paraId="65EAA3A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595077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2.058.000</w:t>
            </w:r>
          </w:p>
        </w:tc>
      </w:tr>
      <w:tr w:rsidR="00E518CE" w:rsidRPr="00E518CE" w14:paraId="04B87726" w14:textId="77777777" w:rsidTr="00DB0204">
        <w:trPr>
          <w:trHeight w:val="390"/>
        </w:trPr>
        <w:tc>
          <w:tcPr>
            <w:tcW w:w="576" w:type="dxa"/>
            <w:shd w:val="clear" w:color="auto" w:fill="auto"/>
            <w:noWrap/>
            <w:vAlign w:val="center"/>
            <w:hideMark/>
          </w:tcPr>
          <w:p w14:paraId="211843A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102</w:t>
            </w:r>
          </w:p>
        </w:tc>
        <w:tc>
          <w:tcPr>
            <w:tcW w:w="6080" w:type="dxa"/>
            <w:shd w:val="clear" w:color="auto" w:fill="auto"/>
            <w:vAlign w:val="center"/>
            <w:hideMark/>
          </w:tcPr>
          <w:p w14:paraId="3AE75EF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cuốn inox chạy cót</w:t>
            </w:r>
          </w:p>
        </w:tc>
        <w:tc>
          <w:tcPr>
            <w:tcW w:w="994" w:type="dxa"/>
            <w:shd w:val="clear" w:color="auto" w:fill="auto"/>
            <w:noWrap/>
            <w:vAlign w:val="center"/>
            <w:hideMark/>
          </w:tcPr>
          <w:p w14:paraId="5932FDA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439B3E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2.450.000</w:t>
            </w:r>
          </w:p>
        </w:tc>
      </w:tr>
      <w:tr w:rsidR="00E518CE" w:rsidRPr="00E518CE" w14:paraId="6A632974" w14:textId="77777777" w:rsidTr="00DB0204">
        <w:trPr>
          <w:trHeight w:val="390"/>
        </w:trPr>
        <w:tc>
          <w:tcPr>
            <w:tcW w:w="576" w:type="dxa"/>
            <w:shd w:val="clear" w:color="auto" w:fill="auto"/>
            <w:noWrap/>
            <w:vAlign w:val="center"/>
            <w:hideMark/>
          </w:tcPr>
          <w:p w14:paraId="33BF9D6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103</w:t>
            </w:r>
          </w:p>
        </w:tc>
        <w:tc>
          <w:tcPr>
            <w:tcW w:w="6080" w:type="dxa"/>
            <w:shd w:val="clear" w:color="auto" w:fill="auto"/>
            <w:vAlign w:val="center"/>
            <w:hideMark/>
          </w:tcPr>
          <w:p w14:paraId="590780B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cuốn mô tơ điện</w:t>
            </w:r>
          </w:p>
        </w:tc>
        <w:tc>
          <w:tcPr>
            <w:tcW w:w="994" w:type="dxa"/>
            <w:shd w:val="clear" w:color="auto" w:fill="auto"/>
            <w:noWrap/>
            <w:vAlign w:val="center"/>
            <w:hideMark/>
          </w:tcPr>
          <w:p w14:paraId="0FE2D59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C27B54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550.000</w:t>
            </w:r>
          </w:p>
        </w:tc>
      </w:tr>
      <w:tr w:rsidR="00E518CE" w:rsidRPr="00E518CE" w14:paraId="769867A7" w14:textId="77777777" w:rsidTr="00DB0204">
        <w:trPr>
          <w:trHeight w:val="390"/>
        </w:trPr>
        <w:tc>
          <w:tcPr>
            <w:tcW w:w="576" w:type="dxa"/>
            <w:shd w:val="clear" w:color="auto" w:fill="auto"/>
            <w:noWrap/>
            <w:vAlign w:val="center"/>
            <w:hideMark/>
          </w:tcPr>
          <w:p w14:paraId="793A493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104</w:t>
            </w:r>
          </w:p>
        </w:tc>
        <w:tc>
          <w:tcPr>
            <w:tcW w:w="6080" w:type="dxa"/>
            <w:shd w:val="clear" w:color="auto" w:fill="auto"/>
            <w:vAlign w:val="center"/>
            <w:hideMark/>
          </w:tcPr>
          <w:p w14:paraId="4C17A96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cuốn nhôm chạy cót</w:t>
            </w:r>
          </w:p>
        </w:tc>
        <w:tc>
          <w:tcPr>
            <w:tcW w:w="994" w:type="dxa"/>
            <w:shd w:val="clear" w:color="auto" w:fill="auto"/>
            <w:noWrap/>
            <w:vAlign w:val="center"/>
            <w:hideMark/>
          </w:tcPr>
          <w:p w14:paraId="42CAE04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C0C154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580.000</w:t>
            </w:r>
          </w:p>
        </w:tc>
      </w:tr>
      <w:tr w:rsidR="00E518CE" w:rsidRPr="00E518CE" w14:paraId="7A2B3705" w14:textId="77777777" w:rsidTr="00DB0204">
        <w:trPr>
          <w:trHeight w:val="390"/>
        </w:trPr>
        <w:tc>
          <w:tcPr>
            <w:tcW w:w="576" w:type="dxa"/>
            <w:shd w:val="clear" w:color="auto" w:fill="auto"/>
            <w:noWrap/>
            <w:vAlign w:val="center"/>
            <w:hideMark/>
          </w:tcPr>
          <w:p w14:paraId="4FCD7A6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105</w:t>
            </w:r>
          </w:p>
        </w:tc>
        <w:tc>
          <w:tcPr>
            <w:tcW w:w="6080" w:type="dxa"/>
            <w:shd w:val="clear" w:color="auto" w:fill="auto"/>
            <w:vAlign w:val="center"/>
            <w:hideMark/>
          </w:tcPr>
          <w:p w14:paraId="18DDFB0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cuốn thép sơn dày 0,6mm chạy cót</w:t>
            </w:r>
          </w:p>
        </w:tc>
        <w:tc>
          <w:tcPr>
            <w:tcW w:w="994" w:type="dxa"/>
            <w:shd w:val="clear" w:color="auto" w:fill="auto"/>
            <w:noWrap/>
            <w:vAlign w:val="center"/>
            <w:hideMark/>
          </w:tcPr>
          <w:p w14:paraId="16F39F5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B35CDF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600.000</w:t>
            </w:r>
          </w:p>
        </w:tc>
      </w:tr>
      <w:tr w:rsidR="00E518CE" w:rsidRPr="00E518CE" w14:paraId="276A9AC3" w14:textId="77777777" w:rsidTr="00DB0204">
        <w:trPr>
          <w:trHeight w:val="390"/>
        </w:trPr>
        <w:tc>
          <w:tcPr>
            <w:tcW w:w="576" w:type="dxa"/>
            <w:shd w:val="clear" w:color="auto" w:fill="auto"/>
            <w:noWrap/>
            <w:vAlign w:val="center"/>
            <w:hideMark/>
          </w:tcPr>
          <w:p w14:paraId="66EAC72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106</w:t>
            </w:r>
          </w:p>
        </w:tc>
        <w:tc>
          <w:tcPr>
            <w:tcW w:w="6080" w:type="dxa"/>
            <w:shd w:val="clear" w:color="auto" w:fill="auto"/>
            <w:vAlign w:val="center"/>
            <w:hideMark/>
          </w:tcPr>
          <w:p w14:paraId="57E72B9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cuốn tôn tấm liền, kéo tay</w:t>
            </w:r>
          </w:p>
        </w:tc>
        <w:tc>
          <w:tcPr>
            <w:tcW w:w="994" w:type="dxa"/>
            <w:shd w:val="clear" w:color="auto" w:fill="auto"/>
            <w:noWrap/>
            <w:vAlign w:val="center"/>
            <w:hideMark/>
          </w:tcPr>
          <w:p w14:paraId="5A80F6F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08EF57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980.000</w:t>
            </w:r>
          </w:p>
        </w:tc>
      </w:tr>
      <w:tr w:rsidR="00E518CE" w:rsidRPr="00E518CE" w14:paraId="0131E8F0" w14:textId="77777777" w:rsidTr="00DB0204">
        <w:trPr>
          <w:trHeight w:val="390"/>
        </w:trPr>
        <w:tc>
          <w:tcPr>
            <w:tcW w:w="576" w:type="dxa"/>
            <w:shd w:val="clear" w:color="auto" w:fill="auto"/>
            <w:noWrap/>
            <w:vAlign w:val="center"/>
            <w:hideMark/>
          </w:tcPr>
          <w:p w14:paraId="3FBFF2D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107</w:t>
            </w:r>
          </w:p>
        </w:tc>
        <w:tc>
          <w:tcPr>
            <w:tcW w:w="6080" w:type="dxa"/>
            <w:shd w:val="clear" w:color="auto" w:fill="auto"/>
            <w:vAlign w:val="center"/>
            <w:hideMark/>
          </w:tcPr>
          <w:p w14:paraId="41D437A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chống cháy vỏ thép</w:t>
            </w:r>
          </w:p>
        </w:tc>
        <w:tc>
          <w:tcPr>
            <w:tcW w:w="994" w:type="dxa"/>
            <w:shd w:val="clear" w:color="auto" w:fill="auto"/>
            <w:noWrap/>
            <w:vAlign w:val="center"/>
            <w:hideMark/>
          </w:tcPr>
          <w:p w14:paraId="05683D8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B0CB2B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1.800.000</w:t>
            </w:r>
          </w:p>
        </w:tc>
      </w:tr>
      <w:tr w:rsidR="00E518CE" w:rsidRPr="00E518CE" w14:paraId="33EBF18B" w14:textId="77777777" w:rsidTr="00DB0204">
        <w:trPr>
          <w:trHeight w:val="761"/>
        </w:trPr>
        <w:tc>
          <w:tcPr>
            <w:tcW w:w="576" w:type="dxa"/>
            <w:shd w:val="clear" w:color="auto" w:fill="auto"/>
            <w:noWrap/>
            <w:vAlign w:val="center"/>
            <w:hideMark/>
          </w:tcPr>
          <w:p w14:paraId="72C1DE5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108</w:t>
            </w:r>
          </w:p>
        </w:tc>
        <w:tc>
          <w:tcPr>
            <w:tcW w:w="6080" w:type="dxa"/>
            <w:shd w:val="clear" w:color="auto" w:fill="auto"/>
            <w:vAlign w:val="center"/>
            <w:hideMark/>
          </w:tcPr>
          <w:p w14:paraId="127C387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02 cánh mở quay sử dụng thanh nhôm dày 1,1mm-1,5mm, phụ kiện đồng bộ, kính 5mm</w:t>
            </w:r>
          </w:p>
        </w:tc>
        <w:tc>
          <w:tcPr>
            <w:tcW w:w="994" w:type="dxa"/>
            <w:shd w:val="clear" w:color="auto" w:fill="auto"/>
            <w:noWrap/>
            <w:vAlign w:val="center"/>
            <w:hideMark/>
          </w:tcPr>
          <w:p w14:paraId="428F899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79E6DE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2.740.000</w:t>
            </w:r>
          </w:p>
        </w:tc>
      </w:tr>
      <w:tr w:rsidR="00E518CE" w:rsidRPr="00E518CE" w14:paraId="10CB69D3" w14:textId="77777777" w:rsidTr="00DB0204">
        <w:trPr>
          <w:trHeight w:val="390"/>
        </w:trPr>
        <w:tc>
          <w:tcPr>
            <w:tcW w:w="576" w:type="dxa"/>
            <w:shd w:val="clear" w:color="auto" w:fill="auto"/>
            <w:noWrap/>
            <w:vAlign w:val="center"/>
            <w:hideMark/>
          </w:tcPr>
          <w:p w14:paraId="7D9E302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109</w:t>
            </w:r>
          </w:p>
        </w:tc>
        <w:tc>
          <w:tcPr>
            <w:tcW w:w="6080" w:type="dxa"/>
            <w:shd w:val="clear" w:color="auto" w:fill="auto"/>
            <w:vAlign w:val="center"/>
            <w:hideMark/>
          </w:tcPr>
          <w:p w14:paraId="38AAD72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inox bịt kính</w:t>
            </w:r>
          </w:p>
        </w:tc>
        <w:tc>
          <w:tcPr>
            <w:tcW w:w="994" w:type="dxa"/>
            <w:shd w:val="clear" w:color="auto" w:fill="auto"/>
            <w:noWrap/>
            <w:vAlign w:val="center"/>
            <w:hideMark/>
          </w:tcPr>
          <w:p w14:paraId="0D0DFFC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D19C5F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2.450.000</w:t>
            </w:r>
          </w:p>
        </w:tc>
      </w:tr>
      <w:tr w:rsidR="00E518CE" w:rsidRPr="00E518CE" w14:paraId="1D90DF20" w14:textId="77777777" w:rsidTr="00DB0204">
        <w:trPr>
          <w:trHeight w:val="390"/>
        </w:trPr>
        <w:tc>
          <w:tcPr>
            <w:tcW w:w="576" w:type="dxa"/>
            <w:shd w:val="clear" w:color="auto" w:fill="auto"/>
            <w:noWrap/>
            <w:vAlign w:val="center"/>
            <w:hideMark/>
          </w:tcPr>
          <w:p w14:paraId="66A76AD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110</w:t>
            </w:r>
          </w:p>
        </w:tc>
        <w:tc>
          <w:tcPr>
            <w:tcW w:w="6080" w:type="dxa"/>
            <w:shd w:val="clear" w:color="auto" w:fill="auto"/>
            <w:vAlign w:val="center"/>
            <w:hideMark/>
          </w:tcPr>
          <w:p w14:paraId="3FBA93D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pano nhôm kính</w:t>
            </w:r>
          </w:p>
        </w:tc>
        <w:tc>
          <w:tcPr>
            <w:tcW w:w="994" w:type="dxa"/>
            <w:shd w:val="clear" w:color="auto" w:fill="auto"/>
            <w:noWrap/>
            <w:vAlign w:val="center"/>
            <w:hideMark/>
          </w:tcPr>
          <w:p w14:paraId="73C79CB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BD3F5F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3.280.000</w:t>
            </w:r>
          </w:p>
        </w:tc>
      </w:tr>
      <w:tr w:rsidR="00E518CE" w:rsidRPr="00E518CE" w14:paraId="13FB19D3" w14:textId="77777777" w:rsidTr="00DB0204">
        <w:trPr>
          <w:trHeight w:val="390"/>
        </w:trPr>
        <w:tc>
          <w:tcPr>
            <w:tcW w:w="576" w:type="dxa"/>
            <w:shd w:val="clear" w:color="auto" w:fill="auto"/>
            <w:noWrap/>
            <w:vAlign w:val="center"/>
            <w:hideMark/>
          </w:tcPr>
          <w:p w14:paraId="59CC9DE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111</w:t>
            </w:r>
          </w:p>
        </w:tc>
        <w:tc>
          <w:tcPr>
            <w:tcW w:w="6080" w:type="dxa"/>
            <w:shd w:val="clear" w:color="auto" w:fill="auto"/>
            <w:vAlign w:val="center"/>
            <w:hideMark/>
          </w:tcPr>
          <w:p w14:paraId="19D2612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pano, khung sắt hộp có kính</w:t>
            </w:r>
          </w:p>
        </w:tc>
        <w:tc>
          <w:tcPr>
            <w:tcW w:w="994" w:type="dxa"/>
            <w:shd w:val="clear" w:color="auto" w:fill="auto"/>
            <w:noWrap/>
            <w:vAlign w:val="center"/>
            <w:hideMark/>
          </w:tcPr>
          <w:p w14:paraId="36E55AB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7D6515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1.100.000</w:t>
            </w:r>
          </w:p>
        </w:tc>
      </w:tr>
      <w:tr w:rsidR="00E518CE" w:rsidRPr="00E518CE" w14:paraId="60609FBF" w14:textId="77777777" w:rsidTr="00DB0204">
        <w:trPr>
          <w:trHeight w:val="390"/>
        </w:trPr>
        <w:tc>
          <w:tcPr>
            <w:tcW w:w="576" w:type="dxa"/>
            <w:shd w:val="clear" w:color="auto" w:fill="auto"/>
            <w:noWrap/>
            <w:vAlign w:val="center"/>
            <w:hideMark/>
          </w:tcPr>
          <w:p w14:paraId="231A755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112</w:t>
            </w:r>
          </w:p>
        </w:tc>
        <w:tc>
          <w:tcPr>
            <w:tcW w:w="6080" w:type="dxa"/>
            <w:shd w:val="clear" w:color="auto" w:fill="auto"/>
            <w:vAlign w:val="center"/>
            <w:hideMark/>
          </w:tcPr>
          <w:p w14:paraId="4915561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thủy lực bằng kính dày 10-12mm</w:t>
            </w:r>
          </w:p>
        </w:tc>
        <w:tc>
          <w:tcPr>
            <w:tcW w:w="994" w:type="dxa"/>
            <w:shd w:val="clear" w:color="auto" w:fill="auto"/>
            <w:noWrap/>
            <w:vAlign w:val="center"/>
            <w:hideMark/>
          </w:tcPr>
          <w:p w14:paraId="52947A0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5198DC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1.203.000</w:t>
            </w:r>
          </w:p>
        </w:tc>
      </w:tr>
      <w:tr w:rsidR="00E518CE" w:rsidRPr="00E518CE" w14:paraId="2AD17429" w14:textId="77777777" w:rsidTr="00DB0204">
        <w:trPr>
          <w:trHeight w:val="369"/>
        </w:trPr>
        <w:tc>
          <w:tcPr>
            <w:tcW w:w="576" w:type="dxa"/>
            <w:shd w:val="clear" w:color="auto" w:fill="auto"/>
            <w:noWrap/>
            <w:vAlign w:val="center"/>
            <w:hideMark/>
          </w:tcPr>
          <w:p w14:paraId="75DD52C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113</w:t>
            </w:r>
          </w:p>
        </w:tc>
        <w:tc>
          <w:tcPr>
            <w:tcW w:w="6080" w:type="dxa"/>
            <w:shd w:val="clear" w:color="auto" w:fill="auto"/>
            <w:vAlign w:val="center"/>
            <w:hideMark/>
          </w:tcPr>
          <w:p w14:paraId="46BD87D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thủy lực Pano 2 mặt bằng gỗ lim dày 70-80mm</w:t>
            </w:r>
          </w:p>
        </w:tc>
        <w:tc>
          <w:tcPr>
            <w:tcW w:w="994" w:type="dxa"/>
            <w:shd w:val="clear" w:color="auto" w:fill="auto"/>
            <w:noWrap/>
            <w:vAlign w:val="center"/>
            <w:hideMark/>
          </w:tcPr>
          <w:p w14:paraId="7010299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717E5A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3.280.000</w:t>
            </w:r>
          </w:p>
        </w:tc>
      </w:tr>
      <w:tr w:rsidR="00E518CE" w:rsidRPr="00E518CE" w14:paraId="4830CAD5" w14:textId="77777777" w:rsidTr="00DB0204">
        <w:trPr>
          <w:trHeight w:val="660"/>
        </w:trPr>
        <w:tc>
          <w:tcPr>
            <w:tcW w:w="576" w:type="dxa"/>
            <w:shd w:val="clear" w:color="auto" w:fill="auto"/>
            <w:noWrap/>
            <w:vAlign w:val="center"/>
            <w:hideMark/>
          </w:tcPr>
          <w:p w14:paraId="4062097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114</w:t>
            </w:r>
          </w:p>
        </w:tc>
        <w:tc>
          <w:tcPr>
            <w:tcW w:w="6080" w:type="dxa"/>
            <w:shd w:val="clear" w:color="auto" w:fill="auto"/>
            <w:vAlign w:val="center"/>
            <w:hideMark/>
          </w:tcPr>
          <w:p w14:paraId="0C12A38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bằng nhựa lõi thép (đã bao gồm khóa đa điểm, bản lề đa điểm)</w:t>
            </w:r>
          </w:p>
        </w:tc>
        <w:tc>
          <w:tcPr>
            <w:tcW w:w="994" w:type="dxa"/>
            <w:shd w:val="clear" w:color="auto" w:fill="auto"/>
            <w:noWrap/>
            <w:vAlign w:val="center"/>
            <w:hideMark/>
          </w:tcPr>
          <w:p w14:paraId="4219395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CB934F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2.269.850</w:t>
            </w:r>
          </w:p>
        </w:tc>
      </w:tr>
      <w:tr w:rsidR="00E518CE" w:rsidRPr="00E518CE" w14:paraId="1564BE43" w14:textId="77777777" w:rsidTr="00DB0204">
        <w:trPr>
          <w:trHeight w:val="660"/>
        </w:trPr>
        <w:tc>
          <w:tcPr>
            <w:tcW w:w="576" w:type="dxa"/>
            <w:shd w:val="clear" w:color="auto" w:fill="auto"/>
            <w:noWrap/>
            <w:vAlign w:val="center"/>
            <w:hideMark/>
          </w:tcPr>
          <w:p w14:paraId="12E2199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115</w:t>
            </w:r>
          </w:p>
        </w:tc>
        <w:tc>
          <w:tcPr>
            <w:tcW w:w="6080" w:type="dxa"/>
            <w:shd w:val="clear" w:color="auto" w:fill="auto"/>
            <w:vAlign w:val="center"/>
            <w:hideMark/>
          </w:tcPr>
          <w:p w14:paraId="06FC388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gỗ ván ghép gỗ nhóm 3,4 (đã bao gồm sơn và lắp dựng)</w:t>
            </w:r>
          </w:p>
        </w:tc>
        <w:tc>
          <w:tcPr>
            <w:tcW w:w="994" w:type="dxa"/>
            <w:shd w:val="clear" w:color="auto" w:fill="auto"/>
            <w:noWrap/>
            <w:vAlign w:val="center"/>
            <w:hideMark/>
          </w:tcPr>
          <w:p w14:paraId="151267B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E22BAC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1.050.000</w:t>
            </w:r>
          </w:p>
        </w:tc>
      </w:tr>
      <w:tr w:rsidR="00E518CE" w:rsidRPr="00E518CE" w14:paraId="479A33DD" w14:textId="77777777" w:rsidTr="00DB0204">
        <w:trPr>
          <w:trHeight w:val="390"/>
        </w:trPr>
        <w:tc>
          <w:tcPr>
            <w:tcW w:w="576" w:type="dxa"/>
            <w:shd w:val="clear" w:color="auto" w:fill="auto"/>
            <w:noWrap/>
            <w:vAlign w:val="center"/>
            <w:hideMark/>
          </w:tcPr>
          <w:p w14:paraId="54E3D2F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116</w:t>
            </w:r>
          </w:p>
        </w:tc>
        <w:tc>
          <w:tcPr>
            <w:tcW w:w="6080" w:type="dxa"/>
            <w:shd w:val="clear" w:color="auto" w:fill="auto"/>
            <w:vAlign w:val="center"/>
            <w:hideMark/>
          </w:tcPr>
          <w:p w14:paraId="4320A07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hợp kim nhôm</w:t>
            </w:r>
          </w:p>
        </w:tc>
        <w:tc>
          <w:tcPr>
            <w:tcW w:w="994" w:type="dxa"/>
            <w:shd w:val="clear" w:color="auto" w:fill="auto"/>
            <w:noWrap/>
            <w:vAlign w:val="center"/>
            <w:hideMark/>
          </w:tcPr>
          <w:p w14:paraId="55B926E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B159FA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1.385.000</w:t>
            </w:r>
          </w:p>
        </w:tc>
      </w:tr>
      <w:tr w:rsidR="00E518CE" w:rsidRPr="00E518CE" w14:paraId="7C38B9EC" w14:textId="77777777" w:rsidTr="00DB0204">
        <w:trPr>
          <w:trHeight w:val="660"/>
        </w:trPr>
        <w:tc>
          <w:tcPr>
            <w:tcW w:w="576" w:type="dxa"/>
            <w:shd w:val="clear" w:color="auto" w:fill="auto"/>
            <w:noWrap/>
            <w:vAlign w:val="center"/>
            <w:hideMark/>
          </w:tcPr>
          <w:p w14:paraId="01C4849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117</w:t>
            </w:r>
          </w:p>
        </w:tc>
        <w:tc>
          <w:tcPr>
            <w:tcW w:w="6080" w:type="dxa"/>
            <w:shd w:val="clear" w:color="auto" w:fill="auto"/>
            <w:vAlign w:val="center"/>
            <w:hideMark/>
          </w:tcPr>
          <w:p w14:paraId="6B1F96D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khung gỗ lim, kính màu (đã bao gồm đánh véc ni và lắp dựng)</w:t>
            </w:r>
          </w:p>
        </w:tc>
        <w:tc>
          <w:tcPr>
            <w:tcW w:w="994" w:type="dxa"/>
            <w:shd w:val="clear" w:color="auto" w:fill="auto"/>
            <w:noWrap/>
            <w:vAlign w:val="center"/>
            <w:hideMark/>
          </w:tcPr>
          <w:p w14:paraId="35EB2F0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A77AD1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2.950.000</w:t>
            </w:r>
          </w:p>
        </w:tc>
      </w:tr>
      <w:tr w:rsidR="00E518CE" w:rsidRPr="00E518CE" w14:paraId="76DC35C7" w14:textId="77777777" w:rsidTr="00DB0204">
        <w:trPr>
          <w:trHeight w:val="660"/>
        </w:trPr>
        <w:tc>
          <w:tcPr>
            <w:tcW w:w="576" w:type="dxa"/>
            <w:shd w:val="clear" w:color="auto" w:fill="auto"/>
            <w:noWrap/>
            <w:vAlign w:val="center"/>
            <w:hideMark/>
          </w:tcPr>
          <w:p w14:paraId="2741A02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118</w:t>
            </w:r>
          </w:p>
        </w:tc>
        <w:tc>
          <w:tcPr>
            <w:tcW w:w="6080" w:type="dxa"/>
            <w:shd w:val="clear" w:color="auto" w:fill="auto"/>
            <w:vAlign w:val="center"/>
            <w:hideMark/>
          </w:tcPr>
          <w:p w14:paraId="1BA8BC2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khung gỗ lim, kính trắng (đã bao gồm đánh véc ni và lắp dựng)</w:t>
            </w:r>
          </w:p>
        </w:tc>
        <w:tc>
          <w:tcPr>
            <w:tcW w:w="994" w:type="dxa"/>
            <w:shd w:val="clear" w:color="auto" w:fill="auto"/>
            <w:noWrap/>
            <w:vAlign w:val="center"/>
            <w:hideMark/>
          </w:tcPr>
          <w:p w14:paraId="3347C7F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3CE27D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2.850.000</w:t>
            </w:r>
          </w:p>
        </w:tc>
      </w:tr>
      <w:tr w:rsidR="00E518CE" w:rsidRPr="00E518CE" w14:paraId="6DBDC76D" w14:textId="77777777" w:rsidTr="00DB0204">
        <w:trPr>
          <w:trHeight w:val="660"/>
        </w:trPr>
        <w:tc>
          <w:tcPr>
            <w:tcW w:w="576" w:type="dxa"/>
            <w:shd w:val="clear" w:color="auto" w:fill="auto"/>
            <w:noWrap/>
            <w:vAlign w:val="center"/>
            <w:hideMark/>
          </w:tcPr>
          <w:p w14:paraId="7908141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119</w:t>
            </w:r>
          </w:p>
        </w:tc>
        <w:tc>
          <w:tcPr>
            <w:tcW w:w="6080" w:type="dxa"/>
            <w:shd w:val="clear" w:color="auto" w:fill="auto"/>
            <w:vAlign w:val="center"/>
            <w:hideMark/>
          </w:tcPr>
          <w:p w14:paraId="45F7BFD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khung gỗ nhóm 4, kính màu (đã bao gồm sơn và lắp dựng)</w:t>
            </w:r>
          </w:p>
        </w:tc>
        <w:tc>
          <w:tcPr>
            <w:tcW w:w="994" w:type="dxa"/>
            <w:shd w:val="clear" w:color="auto" w:fill="auto"/>
            <w:noWrap/>
            <w:vAlign w:val="center"/>
            <w:hideMark/>
          </w:tcPr>
          <w:p w14:paraId="4C87CDA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0E9A07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1.203.000</w:t>
            </w:r>
          </w:p>
        </w:tc>
      </w:tr>
      <w:tr w:rsidR="00E518CE" w:rsidRPr="00E518CE" w14:paraId="51A33849" w14:textId="77777777" w:rsidTr="00DB0204">
        <w:trPr>
          <w:trHeight w:val="660"/>
        </w:trPr>
        <w:tc>
          <w:tcPr>
            <w:tcW w:w="576" w:type="dxa"/>
            <w:shd w:val="clear" w:color="auto" w:fill="auto"/>
            <w:noWrap/>
            <w:vAlign w:val="center"/>
            <w:hideMark/>
          </w:tcPr>
          <w:p w14:paraId="2498846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120</w:t>
            </w:r>
          </w:p>
        </w:tc>
        <w:tc>
          <w:tcPr>
            <w:tcW w:w="6080" w:type="dxa"/>
            <w:shd w:val="clear" w:color="auto" w:fill="auto"/>
            <w:vAlign w:val="center"/>
            <w:hideMark/>
          </w:tcPr>
          <w:p w14:paraId="0A1C3B2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khung gỗ nhóm 4, kính trắng (đã bao gồm sơn và lắp dựng)</w:t>
            </w:r>
          </w:p>
        </w:tc>
        <w:tc>
          <w:tcPr>
            <w:tcW w:w="994" w:type="dxa"/>
            <w:shd w:val="clear" w:color="auto" w:fill="auto"/>
            <w:noWrap/>
            <w:vAlign w:val="center"/>
            <w:hideMark/>
          </w:tcPr>
          <w:p w14:paraId="7816624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DC4CAC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1.176.000</w:t>
            </w:r>
          </w:p>
        </w:tc>
      </w:tr>
      <w:tr w:rsidR="00E518CE" w:rsidRPr="00E518CE" w14:paraId="73F28563" w14:textId="77777777" w:rsidTr="00DB0204">
        <w:trPr>
          <w:trHeight w:val="390"/>
        </w:trPr>
        <w:tc>
          <w:tcPr>
            <w:tcW w:w="576" w:type="dxa"/>
            <w:shd w:val="clear" w:color="auto" w:fill="auto"/>
            <w:noWrap/>
            <w:vAlign w:val="center"/>
            <w:hideMark/>
          </w:tcPr>
          <w:p w14:paraId="7DB3311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121</w:t>
            </w:r>
          </w:p>
        </w:tc>
        <w:tc>
          <w:tcPr>
            <w:tcW w:w="6080" w:type="dxa"/>
            <w:shd w:val="clear" w:color="auto" w:fill="auto"/>
            <w:vAlign w:val="center"/>
            <w:hideMark/>
          </w:tcPr>
          <w:p w14:paraId="5E703B9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khung nhôm kính màu dày 5mm</w:t>
            </w:r>
          </w:p>
        </w:tc>
        <w:tc>
          <w:tcPr>
            <w:tcW w:w="994" w:type="dxa"/>
            <w:shd w:val="clear" w:color="auto" w:fill="auto"/>
            <w:noWrap/>
            <w:vAlign w:val="center"/>
            <w:hideMark/>
          </w:tcPr>
          <w:p w14:paraId="12ABEFA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9155F3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2.259.850</w:t>
            </w:r>
          </w:p>
        </w:tc>
      </w:tr>
      <w:tr w:rsidR="00E518CE" w:rsidRPr="00E518CE" w14:paraId="0924C22E" w14:textId="77777777" w:rsidTr="00DB0204">
        <w:trPr>
          <w:trHeight w:val="491"/>
        </w:trPr>
        <w:tc>
          <w:tcPr>
            <w:tcW w:w="576" w:type="dxa"/>
            <w:shd w:val="clear" w:color="auto" w:fill="auto"/>
            <w:noWrap/>
            <w:vAlign w:val="center"/>
            <w:hideMark/>
          </w:tcPr>
          <w:p w14:paraId="39F420F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122</w:t>
            </w:r>
          </w:p>
        </w:tc>
        <w:tc>
          <w:tcPr>
            <w:tcW w:w="6080" w:type="dxa"/>
            <w:shd w:val="clear" w:color="auto" w:fill="auto"/>
            <w:vAlign w:val="center"/>
            <w:hideMark/>
          </w:tcPr>
          <w:p w14:paraId="65A0D90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khung nhôm kính trắng dày 5mm</w:t>
            </w:r>
          </w:p>
        </w:tc>
        <w:tc>
          <w:tcPr>
            <w:tcW w:w="994" w:type="dxa"/>
            <w:shd w:val="clear" w:color="auto" w:fill="auto"/>
            <w:noWrap/>
            <w:vAlign w:val="center"/>
            <w:hideMark/>
          </w:tcPr>
          <w:p w14:paraId="66B2B7B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13E969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2.071.740</w:t>
            </w:r>
          </w:p>
        </w:tc>
      </w:tr>
      <w:tr w:rsidR="00E518CE" w:rsidRPr="00E518CE" w14:paraId="736CB136" w14:textId="77777777" w:rsidTr="00DB0204">
        <w:trPr>
          <w:trHeight w:val="660"/>
        </w:trPr>
        <w:tc>
          <w:tcPr>
            <w:tcW w:w="576" w:type="dxa"/>
            <w:shd w:val="clear" w:color="auto" w:fill="auto"/>
            <w:noWrap/>
            <w:vAlign w:val="center"/>
            <w:hideMark/>
          </w:tcPr>
          <w:p w14:paraId="623A1A9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123</w:t>
            </w:r>
          </w:p>
        </w:tc>
        <w:tc>
          <w:tcPr>
            <w:tcW w:w="6080" w:type="dxa"/>
            <w:shd w:val="clear" w:color="auto" w:fill="auto"/>
            <w:vAlign w:val="center"/>
            <w:hideMark/>
          </w:tcPr>
          <w:p w14:paraId="6A1A7E9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Pano 2 mặt gỗ lim (đã bao gồm đánh véc ni và lắp dựng)</w:t>
            </w:r>
          </w:p>
        </w:tc>
        <w:tc>
          <w:tcPr>
            <w:tcW w:w="994" w:type="dxa"/>
            <w:shd w:val="clear" w:color="auto" w:fill="auto"/>
            <w:noWrap/>
            <w:vAlign w:val="center"/>
            <w:hideMark/>
          </w:tcPr>
          <w:p w14:paraId="1578985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E782D3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3.070.000</w:t>
            </w:r>
          </w:p>
        </w:tc>
      </w:tr>
      <w:tr w:rsidR="00E518CE" w:rsidRPr="00E518CE" w14:paraId="721D8B94" w14:textId="77777777" w:rsidTr="00DB0204">
        <w:trPr>
          <w:trHeight w:val="660"/>
        </w:trPr>
        <w:tc>
          <w:tcPr>
            <w:tcW w:w="576" w:type="dxa"/>
            <w:shd w:val="clear" w:color="auto" w:fill="auto"/>
            <w:noWrap/>
            <w:vAlign w:val="center"/>
            <w:hideMark/>
          </w:tcPr>
          <w:p w14:paraId="2BD750F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124</w:t>
            </w:r>
          </w:p>
        </w:tc>
        <w:tc>
          <w:tcPr>
            <w:tcW w:w="6080" w:type="dxa"/>
            <w:shd w:val="clear" w:color="auto" w:fill="auto"/>
            <w:vAlign w:val="center"/>
            <w:hideMark/>
          </w:tcPr>
          <w:p w14:paraId="7E49E06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Pano 2 mặt gỗ nhóm 3,4 (đã bao gồm sơn và lắp dựng)</w:t>
            </w:r>
          </w:p>
        </w:tc>
        <w:tc>
          <w:tcPr>
            <w:tcW w:w="994" w:type="dxa"/>
            <w:shd w:val="clear" w:color="auto" w:fill="auto"/>
            <w:noWrap/>
            <w:vAlign w:val="center"/>
            <w:hideMark/>
          </w:tcPr>
          <w:p w14:paraId="7331E27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BCA11E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1.300.000</w:t>
            </w:r>
          </w:p>
        </w:tc>
      </w:tr>
      <w:tr w:rsidR="00E518CE" w:rsidRPr="00E518CE" w14:paraId="744F2E56" w14:textId="77777777" w:rsidTr="00DB0204">
        <w:trPr>
          <w:trHeight w:val="660"/>
        </w:trPr>
        <w:tc>
          <w:tcPr>
            <w:tcW w:w="576" w:type="dxa"/>
            <w:shd w:val="clear" w:color="auto" w:fill="auto"/>
            <w:noWrap/>
            <w:vAlign w:val="center"/>
            <w:hideMark/>
          </w:tcPr>
          <w:p w14:paraId="7280A39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125</w:t>
            </w:r>
          </w:p>
        </w:tc>
        <w:tc>
          <w:tcPr>
            <w:tcW w:w="6080" w:type="dxa"/>
            <w:shd w:val="clear" w:color="auto" w:fill="auto"/>
            <w:vAlign w:val="center"/>
            <w:hideMark/>
          </w:tcPr>
          <w:p w14:paraId="4C11281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Pano kính 2 mặt gỗ lim (đã bao gồm đánh véc ni và lắp dựng)</w:t>
            </w:r>
          </w:p>
        </w:tc>
        <w:tc>
          <w:tcPr>
            <w:tcW w:w="994" w:type="dxa"/>
            <w:shd w:val="clear" w:color="auto" w:fill="auto"/>
            <w:noWrap/>
            <w:vAlign w:val="center"/>
            <w:hideMark/>
          </w:tcPr>
          <w:p w14:paraId="493B7F1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A86E6C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3.050.000</w:t>
            </w:r>
          </w:p>
        </w:tc>
      </w:tr>
      <w:tr w:rsidR="00E518CE" w:rsidRPr="00E518CE" w14:paraId="57C4AADC" w14:textId="77777777" w:rsidTr="00DB0204">
        <w:trPr>
          <w:trHeight w:val="660"/>
        </w:trPr>
        <w:tc>
          <w:tcPr>
            <w:tcW w:w="576" w:type="dxa"/>
            <w:shd w:val="clear" w:color="auto" w:fill="auto"/>
            <w:noWrap/>
            <w:vAlign w:val="center"/>
            <w:hideMark/>
          </w:tcPr>
          <w:p w14:paraId="1CB18A3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126</w:t>
            </w:r>
          </w:p>
        </w:tc>
        <w:tc>
          <w:tcPr>
            <w:tcW w:w="6080" w:type="dxa"/>
            <w:shd w:val="clear" w:color="auto" w:fill="auto"/>
            <w:vAlign w:val="center"/>
            <w:hideMark/>
          </w:tcPr>
          <w:p w14:paraId="6210F65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đi, cửa sổ Pano kính gỗ nhóm 3,4 (đã bao gồm sơn và lắp dựng)</w:t>
            </w:r>
          </w:p>
        </w:tc>
        <w:tc>
          <w:tcPr>
            <w:tcW w:w="994" w:type="dxa"/>
            <w:shd w:val="clear" w:color="auto" w:fill="auto"/>
            <w:noWrap/>
            <w:vAlign w:val="center"/>
            <w:hideMark/>
          </w:tcPr>
          <w:p w14:paraId="3FC7399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8F8B1A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1.198.000</w:t>
            </w:r>
          </w:p>
        </w:tc>
      </w:tr>
      <w:tr w:rsidR="00E518CE" w:rsidRPr="00E518CE" w14:paraId="440CCCD5" w14:textId="77777777" w:rsidTr="00DB0204">
        <w:trPr>
          <w:trHeight w:val="390"/>
        </w:trPr>
        <w:tc>
          <w:tcPr>
            <w:tcW w:w="576" w:type="dxa"/>
            <w:shd w:val="clear" w:color="auto" w:fill="auto"/>
            <w:noWrap/>
            <w:vAlign w:val="center"/>
            <w:hideMark/>
          </w:tcPr>
          <w:p w14:paraId="2EDBAD8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127</w:t>
            </w:r>
          </w:p>
        </w:tc>
        <w:tc>
          <w:tcPr>
            <w:tcW w:w="6080" w:type="dxa"/>
            <w:shd w:val="clear" w:color="auto" w:fill="auto"/>
            <w:vAlign w:val="center"/>
            <w:hideMark/>
          </w:tcPr>
          <w:p w14:paraId="3C9D450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Cửa đi, sổ khung nhôm kính, sơn tĩnh điện </w:t>
            </w:r>
          </w:p>
        </w:tc>
        <w:tc>
          <w:tcPr>
            <w:tcW w:w="994" w:type="dxa"/>
            <w:shd w:val="clear" w:color="auto" w:fill="auto"/>
            <w:noWrap/>
            <w:vAlign w:val="center"/>
            <w:hideMark/>
          </w:tcPr>
          <w:p w14:paraId="786DD25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82C3C2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900.000</w:t>
            </w:r>
          </w:p>
        </w:tc>
      </w:tr>
      <w:tr w:rsidR="00E518CE" w:rsidRPr="00E518CE" w14:paraId="350D0682" w14:textId="77777777" w:rsidTr="00DB0204">
        <w:trPr>
          <w:trHeight w:val="390"/>
        </w:trPr>
        <w:tc>
          <w:tcPr>
            <w:tcW w:w="576" w:type="dxa"/>
            <w:shd w:val="clear" w:color="auto" w:fill="auto"/>
            <w:noWrap/>
            <w:vAlign w:val="center"/>
            <w:hideMark/>
          </w:tcPr>
          <w:p w14:paraId="3A1ADC5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128</w:t>
            </w:r>
          </w:p>
        </w:tc>
        <w:tc>
          <w:tcPr>
            <w:tcW w:w="6080" w:type="dxa"/>
            <w:shd w:val="clear" w:color="auto" w:fill="auto"/>
            <w:vAlign w:val="center"/>
            <w:hideMark/>
          </w:tcPr>
          <w:p w14:paraId="33841B6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gỗ công nghiệp</w:t>
            </w:r>
          </w:p>
        </w:tc>
        <w:tc>
          <w:tcPr>
            <w:tcW w:w="994" w:type="dxa"/>
            <w:shd w:val="clear" w:color="auto" w:fill="auto"/>
            <w:noWrap/>
            <w:vAlign w:val="center"/>
            <w:hideMark/>
          </w:tcPr>
          <w:p w14:paraId="6E1CD6F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36F048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1.700.000</w:t>
            </w:r>
          </w:p>
        </w:tc>
      </w:tr>
      <w:tr w:rsidR="00E518CE" w:rsidRPr="00E518CE" w14:paraId="3FF6E519" w14:textId="77777777" w:rsidTr="00DB0204">
        <w:trPr>
          <w:trHeight w:val="390"/>
        </w:trPr>
        <w:tc>
          <w:tcPr>
            <w:tcW w:w="576" w:type="dxa"/>
            <w:shd w:val="clear" w:color="auto" w:fill="auto"/>
            <w:noWrap/>
            <w:vAlign w:val="center"/>
            <w:hideMark/>
          </w:tcPr>
          <w:p w14:paraId="4FBF78C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129</w:t>
            </w:r>
          </w:p>
        </w:tc>
        <w:tc>
          <w:tcPr>
            <w:tcW w:w="6080" w:type="dxa"/>
            <w:shd w:val="clear" w:color="auto" w:fill="auto"/>
            <w:vAlign w:val="center"/>
            <w:hideMark/>
          </w:tcPr>
          <w:p w14:paraId="7F8A269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hoa sắt đặc 12x12mm</w:t>
            </w:r>
          </w:p>
        </w:tc>
        <w:tc>
          <w:tcPr>
            <w:tcW w:w="994" w:type="dxa"/>
            <w:shd w:val="clear" w:color="auto" w:fill="auto"/>
            <w:noWrap/>
            <w:vAlign w:val="center"/>
            <w:hideMark/>
          </w:tcPr>
          <w:p w14:paraId="71F6573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27C272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600.000</w:t>
            </w:r>
          </w:p>
        </w:tc>
      </w:tr>
      <w:tr w:rsidR="00E518CE" w:rsidRPr="00E518CE" w14:paraId="11FAABA5" w14:textId="77777777" w:rsidTr="00DB0204">
        <w:trPr>
          <w:trHeight w:val="390"/>
        </w:trPr>
        <w:tc>
          <w:tcPr>
            <w:tcW w:w="576" w:type="dxa"/>
            <w:shd w:val="clear" w:color="auto" w:fill="auto"/>
            <w:noWrap/>
            <w:vAlign w:val="center"/>
            <w:hideMark/>
          </w:tcPr>
          <w:p w14:paraId="7DBFD96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130</w:t>
            </w:r>
          </w:p>
        </w:tc>
        <w:tc>
          <w:tcPr>
            <w:tcW w:w="6080" w:type="dxa"/>
            <w:shd w:val="clear" w:color="auto" w:fill="auto"/>
            <w:vAlign w:val="center"/>
            <w:hideMark/>
          </w:tcPr>
          <w:p w14:paraId="440539A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hoa sắt đặc 14x14mm</w:t>
            </w:r>
          </w:p>
        </w:tc>
        <w:tc>
          <w:tcPr>
            <w:tcW w:w="994" w:type="dxa"/>
            <w:shd w:val="clear" w:color="auto" w:fill="auto"/>
            <w:noWrap/>
            <w:vAlign w:val="center"/>
            <w:hideMark/>
          </w:tcPr>
          <w:p w14:paraId="1780F29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8E8470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650.000</w:t>
            </w:r>
          </w:p>
        </w:tc>
      </w:tr>
      <w:tr w:rsidR="00E518CE" w:rsidRPr="00E518CE" w14:paraId="6896103E" w14:textId="77777777" w:rsidTr="00DB0204">
        <w:trPr>
          <w:trHeight w:val="390"/>
        </w:trPr>
        <w:tc>
          <w:tcPr>
            <w:tcW w:w="576" w:type="dxa"/>
            <w:shd w:val="clear" w:color="auto" w:fill="auto"/>
            <w:noWrap/>
            <w:vAlign w:val="center"/>
            <w:hideMark/>
          </w:tcPr>
          <w:p w14:paraId="58979E5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131</w:t>
            </w:r>
          </w:p>
        </w:tc>
        <w:tc>
          <w:tcPr>
            <w:tcW w:w="6080" w:type="dxa"/>
            <w:shd w:val="clear" w:color="auto" w:fill="auto"/>
            <w:vAlign w:val="center"/>
            <w:hideMark/>
          </w:tcPr>
          <w:p w14:paraId="4BA1B7A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kính cường lực 10mm</w:t>
            </w:r>
          </w:p>
        </w:tc>
        <w:tc>
          <w:tcPr>
            <w:tcW w:w="994" w:type="dxa"/>
            <w:shd w:val="clear" w:color="auto" w:fill="auto"/>
            <w:noWrap/>
            <w:vAlign w:val="center"/>
            <w:hideMark/>
          </w:tcPr>
          <w:p w14:paraId="160EA7C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B46722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800.000</w:t>
            </w:r>
          </w:p>
        </w:tc>
      </w:tr>
      <w:tr w:rsidR="00E518CE" w:rsidRPr="00E518CE" w14:paraId="118A528C" w14:textId="77777777" w:rsidTr="00DB0204">
        <w:trPr>
          <w:trHeight w:val="390"/>
        </w:trPr>
        <w:tc>
          <w:tcPr>
            <w:tcW w:w="576" w:type="dxa"/>
            <w:shd w:val="clear" w:color="auto" w:fill="auto"/>
            <w:noWrap/>
            <w:vAlign w:val="center"/>
            <w:hideMark/>
          </w:tcPr>
          <w:p w14:paraId="5FF9FEB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132</w:t>
            </w:r>
          </w:p>
        </w:tc>
        <w:tc>
          <w:tcPr>
            <w:tcW w:w="6080" w:type="dxa"/>
            <w:shd w:val="clear" w:color="auto" w:fill="auto"/>
            <w:vAlign w:val="center"/>
            <w:hideMark/>
          </w:tcPr>
          <w:p w14:paraId="14AD139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kính cường lực 12mm</w:t>
            </w:r>
          </w:p>
        </w:tc>
        <w:tc>
          <w:tcPr>
            <w:tcW w:w="994" w:type="dxa"/>
            <w:shd w:val="clear" w:color="auto" w:fill="auto"/>
            <w:noWrap/>
            <w:vAlign w:val="center"/>
            <w:hideMark/>
          </w:tcPr>
          <w:p w14:paraId="4ED627C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8C1E56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900.000</w:t>
            </w:r>
          </w:p>
        </w:tc>
      </w:tr>
      <w:tr w:rsidR="00E518CE" w:rsidRPr="00E518CE" w14:paraId="46EF33FA" w14:textId="77777777" w:rsidTr="00DB0204">
        <w:trPr>
          <w:trHeight w:val="390"/>
        </w:trPr>
        <w:tc>
          <w:tcPr>
            <w:tcW w:w="576" w:type="dxa"/>
            <w:shd w:val="clear" w:color="auto" w:fill="auto"/>
            <w:noWrap/>
            <w:vAlign w:val="center"/>
            <w:hideMark/>
          </w:tcPr>
          <w:p w14:paraId="028D8C3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133</w:t>
            </w:r>
          </w:p>
        </w:tc>
        <w:tc>
          <w:tcPr>
            <w:tcW w:w="6080" w:type="dxa"/>
            <w:shd w:val="clear" w:color="auto" w:fill="auto"/>
            <w:vAlign w:val="center"/>
            <w:hideMark/>
          </w:tcPr>
          <w:p w14:paraId="0B480AA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kính cường lực 15mm</w:t>
            </w:r>
          </w:p>
        </w:tc>
        <w:tc>
          <w:tcPr>
            <w:tcW w:w="994" w:type="dxa"/>
            <w:shd w:val="clear" w:color="auto" w:fill="auto"/>
            <w:noWrap/>
            <w:vAlign w:val="center"/>
            <w:hideMark/>
          </w:tcPr>
          <w:p w14:paraId="65CD236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9D4E20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1.900.000</w:t>
            </w:r>
          </w:p>
        </w:tc>
      </w:tr>
      <w:tr w:rsidR="00E518CE" w:rsidRPr="00E518CE" w14:paraId="6CB74F09" w14:textId="77777777" w:rsidTr="00DB0204">
        <w:trPr>
          <w:trHeight w:val="390"/>
        </w:trPr>
        <w:tc>
          <w:tcPr>
            <w:tcW w:w="576" w:type="dxa"/>
            <w:shd w:val="clear" w:color="auto" w:fill="auto"/>
            <w:noWrap/>
            <w:vAlign w:val="center"/>
            <w:hideMark/>
          </w:tcPr>
          <w:p w14:paraId="61A9E21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134</w:t>
            </w:r>
          </w:p>
        </w:tc>
        <w:tc>
          <w:tcPr>
            <w:tcW w:w="6080" w:type="dxa"/>
            <w:shd w:val="clear" w:color="auto" w:fill="auto"/>
            <w:vAlign w:val="center"/>
            <w:hideMark/>
          </w:tcPr>
          <w:p w14:paraId="4D52CE1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kính cường lực 19mm</w:t>
            </w:r>
          </w:p>
        </w:tc>
        <w:tc>
          <w:tcPr>
            <w:tcW w:w="994" w:type="dxa"/>
            <w:shd w:val="clear" w:color="auto" w:fill="auto"/>
            <w:noWrap/>
            <w:vAlign w:val="center"/>
            <w:hideMark/>
          </w:tcPr>
          <w:p w14:paraId="7CB9245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5B5061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3.250.000</w:t>
            </w:r>
          </w:p>
        </w:tc>
      </w:tr>
      <w:tr w:rsidR="00E518CE" w:rsidRPr="00E518CE" w14:paraId="2172E3AB" w14:textId="77777777" w:rsidTr="00DB0204">
        <w:trPr>
          <w:trHeight w:val="390"/>
        </w:trPr>
        <w:tc>
          <w:tcPr>
            <w:tcW w:w="576" w:type="dxa"/>
            <w:shd w:val="clear" w:color="auto" w:fill="auto"/>
            <w:noWrap/>
            <w:vAlign w:val="center"/>
            <w:hideMark/>
          </w:tcPr>
          <w:p w14:paraId="4F5FEC5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135</w:t>
            </w:r>
          </w:p>
        </w:tc>
        <w:tc>
          <w:tcPr>
            <w:tcW w:w="6080" w:type="dxa"/>
            <w:shd w:val="clear" w:color="auto" w:fill="auto"/>
            <w:vAlign w:val="center"/>
            <w:hideMark/>
          </w:tcPr>
          <w:p w14:paraId="2DFA274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kính cường lực 8mm</w:t>
            </w:r>
          </w:p>
        </w:tc>
        <w:tc>
          <w:tcPr>
            <w:tcW w:w="994" w:type="dxa"/>
            <w:shd w:val="clear" w:color="auto" w:fill="auto"/>
            <w:noWrap/>
            <w:vAlign w:val="center"/>
            <w:hideMark/>
          </w:tcPr>
          <w:p w14:paraId="70C0F98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6316EC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650.000</w:t>
            </w:r>
          </w:p>
        </w:tc>
      </w:tr>
      <w:tr w:rsidR="00E518CE" w:rsidRPr="00E518CE" w14:paraId="2E29AA4F" w14:textId="77777777" w:rsidTr="00DB0204">
        <w:trPr>
          <w:trHeight w:val="390"/>
        </w:trPr>
        <w:tc>
          <w:tcPr>
            <w:tcW w:w="576" w:type="dxa"/>
            <w:shd w:val="clear" w:color="auto" w:fill="auto"/>
            <w:noWrap/>
            <w:vAlign w:val="center"/>
            <w:hideMark/>
          </w:tcPr>
          <w:p w14:paraId="4F94CCC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136</w:t>
            </w:r>
          </w:p>
        </w:tc>
        <w:tc>
          <w:tcPr>
            <w:tcW w:w="6080" w:type="dxa"/>
            <w:shd w:val="clear" w:color="auto" w:fill="auto"/>
            <w:vAlign w:val="center"/>
            <w:hideMark/>
          </w:tcPr>
          <w:p w14:paraId="1A807D8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khung sắt hộp bịt tôn</w:t>
            </w:r>
          </w:p>
        </w:tc>
        <w:tc>
          <w:tcPr>
            <w:tcW w:w="994" w:type="dxa"/>
            <w:shd w:val="clear" w:color="auto" w:fill="auto"/>
            <w:noWrap/>
            <w:vAlign w:val="center"/>
            <w:hideMark/>
          </w:tcPr>
          <w:p w14:paraId="4E5B92D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A1CCE7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1.400.000</w:t>
            </w:r>
          </w:p>
        </w:tc>
      </w:tr>
      <w:tr w:rsidR="00E518CE" w:rsidRPr="00E518CE" w14:paraId="2A4C230B" w14:textId="77777777" w:rsidTr="00DB0204">
        <w:trPr>
          <w:trHeight w:val="390"/>
        </w:trPr>
        <w:tc>
          <w:tcPr>
            <w:tcW w:w="576" w:type="dxa"/>
            <w:shd w:val="clear" w:color="auto" w:fill="auto"/>
            <w:noWrap/>
            <w:vAlign w:val="center"/>
            <w:hideMark/>
          </w:tcPr>
          <w:p w14:paraId="0F7774F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137</w:t>
            </w:r>
          </w:p>
        </w:tc>
        <w:tc>
          <w:tcPr>
            <w:tcW w:w="6080" w:type="dxa"/>
            <w:shd w:val="clear" w:color="auto" w:fill="auto"/>
            <w:vAlign w:val="center"/>
            <w:hideMark/>
          </w:tcPr>
          <w:p w14:paraId="74CDE5A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khung sắt hộp có hoa văn hộp, ống</w:t>
            </w:r>
          </w:p>
        </w:tc>
        <w:tc>
          <w:tcPr>
            <w:tcW w:w="994" w:type="dxa"/>
            <w:shd w:val="clear" w:color="auto" w:fill="auto"/>
            <w:noWrap/>
            <w:vAlign w:val="center"/>
            <w:hideMark/>
          </w:tcPr>
          <w:p w14:paraId="19F099B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E464ED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1.320.000</w:t>
            </w:r>
          </w:p>
        </w:tc>
      </w:tr>
      <w:tr w:rsidR="00E518CE" w:rsidRPr="00E518CE" w14:paraId="2B6F816E" w14:textId="77777777" w:rsidTr="00DB0204">
        <w:trPr>
          <w:trHeight w:val="390"/>
        </w:trPr>
        <w:tc>
          <w:tcPr>
            <w:tcW w:w="576" w:type="dxa"/>
            <w:shd w:val="clear" w:color="auto" w:fill="auto"/>
            <w:noWrap/>
            <w:vAlign w:val="center"/>
            <w:hideMark/>
          </w:tcPr>
          <w:p w14:paraId="45E91DA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138</w:t>
            </w:r>
          </w:p>
        </w:tc>
        <w:tc>
          <w:tcPr>
            <w:tcW w:w="6080" w:type="dxa"/>
            <w:shd w:val="clear" w:color="auto" w:fill="auto"/>
            <w:vAlign w:val="center"/>
            <w:hideMark/>
          </w:tcPr>
          <w:p w14:paraId="1B23ACD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khung sắt hộp có hoa văn vuông</w:t>
            </w:r>
          </w:p>
        </w:tc>
        <w:tc>
          <w:tcPr>
            <w:tcW w:w="994" w:type="dxa"/>
            <w:shd w:val="clear" w:color="auto" w:fill="auto"/>
            <w:noWrap/>
            <w:vAlign w:val="center"/>
            <w:hideMark/>
          </w:tcPr>
          <w:p w14:paraId="42AB9DA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CCB39A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1.320.000</w:t>
            </w:r>
          </w:p>
        </w:tc>
      </w:tr>
      <w:tr w:rsidR="00E518CE" w:rsidRPr="00E518CE" w14:paraId="490C1531" w14:textId="77777777" w:rsidTr="00DB0204">
        <w:trPr>
          <w:trHeight w:val="390"/>
        </w:trPr>
        <w:tc>
          <w:tcPr>
            <w:tcW w:w="576" w:type="dxa"/>
            <w:shd w:val="clear" w:color="auto" w:fill="auto"/>
            <w:noWrap/>
            <w:vAlign w:val="center"/>
            <w:hideMark/>
          </w:tcPr>
          <w:p w14:paraId="6FC5108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139</w:t>
            </w:r>
          </w:p>
        </w:tc>
        <w:tc>
          <w:tcPr>
            <w:tcW w:w="6080" w:type="dxa"/>
            <w:shd w:val="clear" w:color="auto" w:fill="auto"/>
            <w:vAlign w:val="center"/>
            <w:hideMark/>
          </w:tcPr>
          <w:p w14:paraId="76190F3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khung sắt, bịt Inox</w:t>
            </w:r>
          </w:p>
        </w:tc>
        <w:tc>
          <w:tcPr>
            <w:tcW w:w="994" w:type="dxa"/>
            <w:shd w:val="clear" w:color="auto" w:fill="auto"/>
            <w:noWrap/>
            <w:vAlign w:val="center"/>
            <w:hideMark/>
          </w:tcPr>
          <w:p w14:paraId="3A6AC0E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C7614E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1.100.000</w:t>
            </w:r>
          </w:p>
        </w:tc>
      </w:tr>
      <w:tr w:rsidR="00E518CE" w:rsidRPr="00E518CE" w14:paraId="64721685" w14:textId="77777777" w:rsidTr="00DB0204">
        <w:trPr>
          <w:trHeight w:val="390"/>
        </w:trPr>
        <w:tc>
          <w:tcPr>
            <w:tcW w:w="576" w:type="dxa"/>
            <w:shd w:val="clear" w:color="auto" w:fill="auto"/>
            <w:noWrap/>
            <w:vAlign w:val="center"/>
            <w:hideMark/>
          </w:tcPr>
          <w:p w14:paraId="6F95D2A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140</w:t>
            </w:r>
          </w:p>
        </w:tc>
        <w:tc>
          <w:tcPr>
            <w:tcW w:w="6080" w:type="dxa"/>
            <w:shd w:val="clear" w:color="auto" w:fill="auto"/>
            <w:vAlign w:val="center"/>
            <w:hideMark/>
          </w:tcPr>
          <w:p w14:paraId="61BEAF4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khung sắt, bịt tôn</w:t>
            </w:r>
          </w:p>
        </w:tc>
        <w:tc>
          <w:tcPr>
            <w:tcW w:w="994" w:type="dxa"/>
            <w:shd w:val="clear" w:color="auto" w:fill="auto"/>
            <w:noWrap/>
            <w:vAlign w:val="center"/>
            <w:hideMark/>
          </w:tcPr>
          <w:p w14:paraId="6B5603C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DDC388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950.000</w:t>
            </w:r>
          </w:p>
        </w:tc>
      </w:tr>
      <w:tr w:rsidR="00E518CE" w:rsidRPr="00E518CE" w14:paraId="524F6E6A" w14:textId="77777777" w:rsidTr="00DB0204">
        <w:trPr>
          <w:trHeight w:val="390"/>
        </w:trPr>
        <w:tc>
          <w:tcPr>
            <w:tcW w:w="576" w:type="dxa"/>
            <w:shd w:val="clear" w:color="auto" w:fill="auto"/>
            <w:noWrap/>
            <w:vAlign w:val="center"/>
            <w:hideMark/>
          </w:tcPr>
          <w:p w14:paraId="07D6C6F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141</w:t>
            </w:r>
          </w:p>
        </w:tc>
        <w:tc>
          <w:tcPr>
            <w:tcW w:w="6080" w:type="dxa"/>
            <w:shd w:val="clear" w:color="auto" w:fill="auto"/>
            <w:vAlign w:val="center"/>
            <w:hideMark/>
          </w:tcPr>
          <w:p w14:paraId="559C5CC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lưới thép, khung sắt hình</w:t>
            </w:r>
          </w:p>
        </w:tc>
        <w:tc>
          <w:tcPr>
            <w:tcW w:w="994" w:type="dxa"/>
            <w:shd w:val="clear" w:color="auto" w:fill="auto"/>
            <w:noWrap/>
            <w:vAlign w:val="center"/>
            <w:hideMark/>
          </w:tcPr>
          <w:p w14:paraId="6AA0371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F6DCC9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920.000</w:t>
            </w:r>
          </w:p>
        </w:tc>
      </w:tr>
      <w:tr w:rsidR="00E518CE" w:rsidRPr="00E518CE" w14:paraId="1BCE9F97" w14:textId="77777777" w:rsidTr="00DB0204">
        <w:trPr>
          <w:trHeight w:val="390"/>
        </w:trPr>
        <w:tc>
          <w:tcPr>
            <w:tcW w:w="576" w:type="dxa"/>
            <w:shd w:val="clear" w:color="auto" w:fill="auto"/>
            <w:noWrap/>
            <w:vAlign w:val="center"/>
            <w:hideMark/>
          </w:tcPr>
          <w:p w14:paraId="4C4BA80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142</w:t>
            </w:r>
          </w:p>
        </w:tc>
        <w:tc>
          <w:tcPr>
            <w:tcW w:w="6080" w:type="dxa"/>
            <w:shd w:val="clear" w:color="auto" w:fill="auto"/>
            <w:vAlign w:val="center"/>
            <w:hideMark/>
          </w:tcPr>
          <w:p w14:paraId="0D7923D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nhôm kính cao cấp, kính dày 5mm</w:t>
            </w:r>
          </w:p>
        </w:tc>
        <w:tc>
          <w:tcPr>
            <w:tcW w:w="994" w:type="dxa"/>
            <w:shd w:val="clear" w:color="auto" w:fill="auto"/>
            <w:noWrap/>
            <w:vAlign w:val="center"/>
            <w:hideMark/>
          </w:tcPr>
          <w:p w14:paraId="7B6134D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B35035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3.725.106</w:t>
            </w:r>
          </w:p>
        </w:tc>
      </w:tr>
      <w:tr w:rsidR="00E518CE" w:rsidRPr="00E518CE" w14:paraId="5ADC8E6A" w14:textId="77777777" w:rsidTr="00DB0204">
        <w:trPr>
          <w:trHeight w:val="390"/>
        </w:trPr>
        <w:tc>
          <w:tcPr>
            <w:tcW w:w="576" w:type="dxa"/>
            <w:shd w:val="clear" w:color="auto" w:fill="auto"/>
            <w:noWrap/>
            <w:vAlign w:val="center"/>
            <w:hideMark/>
          </w:tcPr>
          <w:p w14:paraId="60CD1C0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143</w:t>
            </w:r>
          </w:p>
        </w:tc>
        <w:tc>
          <w:tcPr>
            <w:tcW w:w="6080" w:type="dxa"/>
            <w:shd w:val="clear" w:color="auto" w:fill="auto"/>
            <w:vAlign w:val="center"/>
            <w:hideMark/>
          </w:tcPr>
          <w:p w14:paraId="37BA016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nhôm kính vân gỗ, kính thường dày 5mm</w:t>
            </w:r>
          </w:p>
        </w:tc>
        <w:tc>
          <w:tcPr>
            <w:tcW w:w="994" w:type="dxa"/>
            <w:shd w:val="clear" w:color="auto" w:fill="auto"/>
            <w:noWrap/>
            <w:vAlign w:val="center"/>
            <w:hideMark/>
          </w:tcPr>
          <w:p w14:paraId="75D4AEB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B3FD50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785.000</w:t>
            </w:r>
          </w:p>
        </w:tc>
      </w:tr>
      <w:tr w:rsidR="00E518CE" w:rsidRPr="00E518CE" w14:paraId="47A29D68" w14:textId="77777777" w:rsidTr="00DB0204">
        <w:trPr>
          <w:trHeight w:val="390"/>
        </w:trPr>
        <w:tc>
          <w:tcPr>
            <w:tcW w:w="576" w:type="dxa"/>
            <w:shd w:val="clear" w:color="auto" w:fill="auto"/>
            <w:noWrap/>
            <w:vAlign w:val="center"/>
            <w:hideMark/>
          </w:tcPr>
          <w:p w14:paraId="5A5051B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144</w:t>
            </w:r>
          </w:p>
        </w:tc>
        <w:tc>
          <w:tcPr>
            <w:tcW w:w="6080" w:type="dxa"/>
            <w:shd w:val="clear" w:color="auto" w:fill="auto"/>
            <w:vAlign w:val="center"/>
            <w:hideMark/>
          </w:tcPr>
          <w:p w14:paraId="565CF30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nhôm kính, kính dày 5mm</w:t>
            </w:r>
          </w:p>
        </w:tc>
        <w:tc>
          <w:tcPr>
            <w:tcW w:w="994" w:type="dxa"/>
            <w:shd w:val="clear" w:color="auto" w:fill="auto"/>
            <w:noWrap/>
            <w:vAlign w:val="center"/>
            <w:hideMark/>
          </w:tcPr>
          <w:p w14:paraId="46E49AA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B0CDDB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2.061.740</w:t>
            </w:r>
          </w:p>
        </w:tc>
      </w:tr>
      <w:tr w:rsidR="00E518CE" w:rsidRPr="00E518CE" w14:paraId="76EFFE54" w14:textId="77777777" w:rsidTr="00DB0204">
        <w:trPr>
          <w:trHeight w:val="390"/>
        </w:trPr>
        <w:tc>
          <w:tcPr>
            <w:tcW w:w="576" w:type="dxa"/>
            <w:shd w:val="clear" w:color="auto" w:fill="auto"/>
            <w:noWrap/>
            <w:vAlign w:val="center"/>
            <w:hideMark/>
          </w:tcPr>
          <w:p w14:paraId="447D762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145</w:t>
            </w:r>
          </w:p>
        </w:tc>
        <w:tc>
          <w:tcPr>
            <w:tcW w:w="6080" w:type="dxa"/>
            <w:shd w:val="clear" w:color="auto" w:fill="auto"/>
            <w:vAlign w:val="center"/>
            <w:hideMark/>
          </w:tcPr>
          <w:p w14:paraId="1C2A61B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nhôm thường (hầm, trạn bát)</w:t>
            </w:r>
          </w:p>
        </w:tc>
        <w:tc>
          <w:tcPr>
            <w:tcW w:w="994" w:type="dxa"/>
            <w:shd w:val="clear" w:color="auto" w:fill="auto"/>
            <w:noWrap/>
            <w:vAlign w:val="center"/>
            <w:hideMark/>
          </w:tcPr>
          <w:p w14:paraId="20F2FE5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513780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1.350.000</w:t>
            </w:r>
          </w:p>
        </w:tc>
      </w:tr>
      <w:tr w:rsidR="00E518CE" w:rsidRPr="00E518CE" w14:paraId="7E5300B7" w14:textId="77777777" w:rsidTr="00DB0204">
        <w:trPr>
          <w:trHeight w:val="390"/>
        </w:trPr>
        <w:tc>
          <w:tcPr>
            <w:tcW w:w="576" w:type="dxa"/>
            <w:shd w:val="clear" w:color="auto" w:fill="auto"/>
            <w:noWrap/>
            <w:vAlign w:val="center"/>
            <w:hideMark/>
          </w:tcPr>
          <w:p w14:paraId="6FFCC44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146</w:t>
            </w:r>
          </w:p>
        </w:tc>
        <w:tc>
          <w:tcPr>
            <w:tcW w:w="6080" w:type="dxa"/>
            <w:shd w:val="clear" w:color="auto" w:fill="auto"/>
            <w:vAlign w:val="center"/>
            <w:hideMark/>
          </w:tcPr>
          <w:p w14:paraId="4F033AC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nhôm tráng sứ (hầm, trạn bát)</w:t>
            </w:r>
          </w:p>
        </w:tc>
        <w:tc>
          <w:tcPr>
            <w:tcW w:w="994" w:type="dxa"/>
            <w:shd w:val="clear" w:color="auto" w:fill="auto"/>
            <w:noWrap/>
            <w:vAlign w:val="center"/>
            <w:hideMark/>
          </w:tcPr>
          <w:p w14:paraId="49F1B8E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95072D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2.061.740</w:t>
            </w:r>
          </w:p>
        </w:tc>
      </w:tr>
      <w:tr w:rsidR="00E518CE" w:rsidRPr="00E518CE" w14:paraId="3DAFEA67" w14:textId="77777777" w:rsidTr="00DB0204">
        <w:trPr>
          <w:trHeight w:val="390"/>
        </w:trPr>
        <w:tc>
          <w:tcPr>
            <w:tcW w:w="576" w:type="dxa"/>
            <w:shd w:val="clear" w:color="auto" w:fill="auto"/>
            <w:noWrap/>
            <w:vAlign w:val="center"/>
            <w:hideMark/>
          </w:tcPr>
          <w:p w14:paraId="514F5F6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147</w:t>
            </w:r>
          </w:p>
        </w:tc>
        <w:tc>
          <w:tcPr>
            <w:tcW w:w="6080" w:type="dxa"/>
            <w:shd w:val="clear" w:color="auto" w:fill="auto"/>
            <w:vAlign w:val="center"/>
            <w:hideMark/>
          </w:tcPr>
          <w:p w14:paraId="6D0C7E4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nhôm tráng sứ, kính dày 6,38mm</w:t>
            </w:r>
          </w:p>
        </w:tc>
        <w:tc>
          <w:tcPr>
            <w:tcW w:w="994" w:type="dxa"/>
            <w:shd w:val="clear" w:color="auto" w:fill="auto"/>
            <w:noWrap/>
            <w:vAlign w:val="center"/>
            <w:hideMark/>
          </w:tcPr>
          <w:p w14:paraId="13559E6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6A9730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2.300.000</w:t>
            </w:r>
          </w:p>
        </w:tc>
      </w:tr>
      <w:tr w:rsidR="00E518CE" w:rsidRPr="00E518CE" w14:paraId="0C1E39E3" w14:textId="77777777" w:rsidTr="00DB0204">
        <w:trPr>
          <w:trHeight w:val="390"/>
        </w:trPr>
        <w:tc>
          <w:tcPr>
            <w:tcW w:w="576" w:type="dxa"/>
            <w:shd w:val="clear" w:color="auto" w:fill="auto"/>
            <w:noWrap/>
            <w:vAlign w:val="center"/>
            <w:hideMark/>
          </w:tcPr>
          <w:p w14:paraId="20C0571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148</w:t>
            </w:r>
          </w:p>
        </w:tc>
        <w:tc>
          <w:tcPr>
            <w:tcW w:w="6080" w:type="dxa"/>
            <w:shd w:val="clear" w:color="auto" w:fill="auto"/>
            <w:vAlign w:val="center"/>
            <w:hideMark/>
          </w:tcPr>
          <w:p w14:paraId="0DDA203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nhôm tráng sứ, kính dày 8,38mm</w:t>
            </w:r>
          </w:p>
        </w:tc>
        <w:tc>
          <w:tcPr>
            <w:tcW w:w="994" w:type="dxa"/>
            <w:shd w:val="clear" w:color="auto" w:fill="auto"/>
            <w:noWrap/>
            <w:vAlign w:val="center"/>
            <w:hideMark/>
          </w:tcPr>
          <w:p w14:paraId="0412B86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D39C3E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2.350.000</w:t>
            </w:r>
          </w:p>
        </w:tc>
      </w:tr>
      <w:tr w:rsidR="00E518CE" w:rsidRPr="00E518CE" w14:paraId="47F6E0E8" w14:textId="77777777" w:rsidTr="00DB0204">
        <w:trPr>
          <w:trHeight w:val="390"/>
        </w:trPr>
        <w:tc>
          <w:tcPr>
            <w:tcW w:w="576" w:type="dxa"/>
            <w:shd w:val="clear" w:color="auto" w:fill="auto"/>
            <w:noWrap/>
            <w:vAlign w:val="center"/>
            <w:hideMark/>
          </w:tcPr>
          <w:p w14:paraId="7E9F645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149</w:t>
            </w:r>
          </w:p>
        </w:tc>
        <w:tc>
          <w:tcPr>
            <w:tcW w:w="6080" w:type="dxa"/>
            <w:shd w:val="clear" w:color="auto" w:fill="auto"/>
            <w:vAlign w:val="center"/>
            <w:hideMark/>
          </w:tcPr>
          <w:p w14:paraId="43D89A1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nhôm, kính thường dày 6,38mm</w:t>
            </w:r>
          </w:p>
        </w:tc>
        <w:tc>
          <w:tcPr>
            <w:tcW w:w="994" w:type="dxa"/>
            <w:shd w:val="clear" w:color="auto" w:fill="auto"/>
            <w:noWrap/>
            <w:vAlign w:val="center"/>
            <w:hideMark/>
          </w:tcPr>
          <w:p w14:paraId="679C71B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7C47CD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1.350.000</w:t>
            </w:r>
          </w:p>
        </w:tc>
      </w:tr>
      <w:tr w:rsidR="00E518CE" w:rsidRPr="00E518CE" w14:paraId="6CB727EA" w14:textId="77777777" w:rsidTr="00DB0204">
        <w:trPr>
          <w:trHeight w:val="390"/>
        </w:trPr>
        <w:tc>
          <w:tcPr>
            <w:tcW w:w="576" w:type="dxa"/>
            <w:shd w:val="clear" w:color="auto" w:fill="auto"/>
            <w:noWrap/>
            <w:vAlign w:val="center"/>
            <w:hideMark/>
          </w:tcPr>
          <w:p w14:paraId="651F0E2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150</w:t>
            </w:r>
          </w:p>
        </w:tc>
        <w:tc>
          <w:tcPr>
            <w:tcW w:w="6080" w:type="dxa"/>
            <w:shd w:val="clear" w:color="auto" w:fill="auto"/>
            <w:vAlign w:val="center"/>
            <w:hideMark/>
          </w:tcPr>
          <w:p w14:paraId="736EE14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nhôm, kính thường dày 8,38mm</w:t>
            </w:r>
          </w:p>
        </w:tc>
        <w:tc>
          <w:tcPr>
            <w:tcW w:w="994" w:type="dxa"/>
            <w:shd w:val="clear" w:color="auto" w:fill="auto"/>
            <w:noWrap/>
            <w:vAlign w:val="center"/>
            <w:hideMark/>
          </w:tcPr>
          <w:p w14:paraId="7FC47AD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FA875A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1.450.000</w:t>
            </w:r>
          </w:p>
        </w:tc>
      </w:tr>
      <w:tr w:rsidR="00E518CE" w:rsidRPr="00E518CE" w14:paraId="22886305" w14:textId="77777777" w:rsidTr="00DB0204">
        <w:trPr>
          <w:trHeight w:val="390"/>
        </w:trPr>
        <w:tc>
          <w:tcPr>
            <w:tcW w:w="576" w:type="dxa"/>
            <w:shd w:val="clear" w:color="auto" w:fill="auto"/>
            <w:noWrap/>
            <w:vAlign w:val="center"/>
            <w:hideMark/>
          </w:tcPr>
          <w:p w14:paraId="4983337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151</w:t>
            </w:r>
          </w:p>
        </w:tc>
        <w:tc>
          <w:tcPr>
            <w:tcW w:w="6080" w:type="dxa"/>
            <w:shd w:val="clear" w:color="auto" w:fill="auto"/>
            <w:vAlign w:val="center"/>
            <w:hideMark/>
          </w:tcPr>
          <w:p w14:paraId="4959649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nhựa</w:t>
            </w:r>
          </w:p>
        </w:tc>
        <w:tc>
          <w:tcPr>
            <w:tcW w:w="994" w:type="dxa"/>
            <w:shd w:val="clear" w:color="auto" w:fill="auto"/>
            <w:noWrap/>
            <w:vAlign w:val="center"/>
            <w:hideMark/>
          </w:tcPr>
          <w:p w14:paraId="05740BC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FF5C4B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1.560.000</w:t>
            </w:r>
          </w:p>
        </w:tc>
      </w:tr>
      <w:tr w:rsidR="00E518CE" w:rsidRPr="00E518CE" w14:paraId="110A2305" w14:textId="77777777" w:rsidTr="00DB0204">
        <w:trPr>
          <w:trHeight w:val="390"/>
        </w:trPr>
        <w:tc>
          <w:tcPr>
            <w:tcW w:w="576" w:type="dxa"/>
            <w:shd w:val="clear" w:color="auto" w:fill="auto"/>
            <w:noWrap/>
            <w:vAlign w:val="center"/>
            <w:hideMark/>
          </w:tcPr>
          <w:p w14:paraId="654B75A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152</w:t>
            </w:r>
          </w:p>
        </w:tc>
        <w:tc>
          <w:tcPr>
            <w:tcW w:w="6080" w:type="dxa"/>
            <w:shd w:val="clear" w:color="auto" w:fill="auto"/>
            <w:vAlign w:val="center"/>
            <w:hideMark/>
          </w:tcPr>
          <w:p w14:paraId="1AEE7D4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nhựa kính lõi thép, kính dày 5mm</w:t>
            </w:r>
          </w:p>
        </w:tc>
        <w:tc>
          <w:tcPr>
            <w:tcW w:w="994" w:type="dxa"/>
            <w:shd w:val="clear" w:color="auto" w:fill="auto"/>
            <w:noWrap/>
            <w:vAlign w:val="center"/>
            <w:hideMark/>
          </w:tcPr>
          <w:p w14:paraId="4A48402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0D185E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2.070.000</w:t>
            </w:r>
          </w:p>
        </w:tc>
      </w:tr>
      <w:tr w:rsidR="00E518CE" w:rsidRPr="00E518CE" w14:paraId="32082B8F" w14:textId="77777777" w:rsidTr="00DB0204">
        <w:trPr>
          <w:trHeight w:val="390"/>
        </w:trPr>
        <w:tc>
          <w:tcPr>
            <w:tcW w:w="576" w:type="dxa"/>
            <w:shd w:val="clear" w:color="auto" w:fill="auto"/>
            <w:noWrap/>
            <w:vAlign w:val="center"/>
            <w:hideMark/>
          </w:tcPr>
          <w:p w14:paraId="4CEE2A3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153</w:t>
            </w:r>
          </w:p>
        </w:tc>
        <w:tc>
          <w:tcPr>
            <w:tcW w:w="6080" w:type="dxa"/>
            <w:shd w:val="clear" w:color="auto" w:fill="auto"/>
            <w:vAlign w:val="center"/>
            <w:hideMark/>
          </w:tcPr>
          <w:p w14:paraId="67D6710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nhựa kính lõi thép, kính dày 6,38mm</w:t>
            </w:r>
          </w:p>
        </w:tc>
        <w:tc>
          <w:tcPr>
            <w:tcW w:w="994" w:type="dxa"/>
            <w:shd w:val="clear" w:color="auto" w:fill="auto"/>
            <w:noWrap/>
            <w:vAlign w:val="center"/>
            <w:hideMark/>
          </w:tcPr>
          <w:p w14:paraId="28BBB6D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46356D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2.190.000</w:t>
            </w:r>
          </w:p>
        </w:tc>
      </w:tr>
      <w:tr w:rsidR="00E518CE" w:rsidRPr="00E518CE" w14:paraId="402596B1" w14:textId="77777777" w:rsidTr="00DB0204">
        <w:trPr>
          <w:trHeight w:val="390"/>
        </w:trPr>
        <w:tc>
          <w:tcPr>
            <w:tcW w:w="576" w:type="dxa"/>
            <w:shd w:val="clear" w:color="auto" w:fill="auto"/>
            <w:noWrap/>
            <w:vAlign w:val="center"/>
            <w:hideMark/>
          </w:tcPr>
          <w:p w14:paraId="7E7BED8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154</w:t>
            </w:r>
          </w:p>
        </w:tc>
        <w:tc>
          <w:tcPr>
            <w:tcW w:w="6080" w:type="dxa"/>
            <w:shd w:val="clear" w:color="auto" w:fill="auto"/>
            <w:vAlign w:val="center"/>
            <w:hideMark/>
          </w:tcPr>
          <w:p w14:paraId="7354596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nhựa kính lõi thép, kính dày 8,38mm</w:t>
            </w:r>
          </w:p>
        </w:tc>
        <w:tc>
          <w:tcPr>
            <w:tcW w:w="994" w:type="dxa"/>
            <w:shd w:val="clear" w:color="auto" w:fill="auto"/>
            <w:noWrap/>
            <w:vAlign w:val="center"/>
            <w:hideMark/>
          </w:tcPr>
          <w:p w14:paraId="05F71DA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438BFD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2.250.000</w:t>
            </w:r>
          </w:p>
        </w:tc>
      </w:tr>
      <w:tr w:rsidR="00E518CE" w:rsidRPr="00E518CE" w14:paraId="7DFD1AEA" w14:textId="77777777" w:rsidTr="00DB0204">
        <w:trPr>
          <w:trHeight w:val="390"/>
        </w:trPr>
        <w:tc>
          <w:tcPr>
            <w:tcW w:w="576" w:type="dxa"/>
            <w:shd w:val="clear" w:color="auto" w:fill="auto"/>
            <w:noWrap/>
            <w:vAlign w:val="center"/>
            <w:hideMark/>
          </w:tcPr>
          <w:p w14:paraId="7D12E5A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155</w:t>
            </w:r>
          </w:p>
        </w:tc>
        <w:tc>
          <w:tcPr>
            <w:tcW w:w="6080" w:type="dxa"/>
            <w:shd w:val="clear" w:color="auto" w:fill="auto"/>
            <w:vAlign w:val="center"/>
            <w:hideMark/>
          </w:tcPr>
          <w:p w14:paraId="59004FD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sắt xếp có bọc tôn tráng kẽm</w:t>
            </w:r>
          </w:p>
        </w:tc>
        <w:tc>
          <w:tcPr>
            <w:tcW w:w="994" w:type="dxa"/>
            <w:shd w:val="clear" w:color="auto" w:fill="auto"/>
            <w:noWrap/>
            <w:vAlign w:val="center"/>
            <w:hideMark/>
          </w:tcPr>
          <w:p w14:paraId="7C02E85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698C65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1.050.000</w:t>
            </w:r>
          </w:p>
        </w:tc>
      </w:tr>
      <w:tr w:rsidR="00E518CE" w:rsidRPr="00E518CE" w14:paraId="3C6CF5C0" w14:textId="77777777" w:rsidTr="00DB0204">
        <w:trPr>
          <w:trHeight w:val="390"/>
        </w:trPr>
        <w:tc>
          <w:tcPr>
            <w:tcW w:w="576" w:type="dxa"/>
            <w:shd w:val="clear" w:color="auto" w:fill="auto"/>
            <w:noWrap/>
            <w:vAlign w:val="center"/>
            <w:hideMark/>
          </w:tcPr>
          <w:p w14:paraId="71FE8F1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156</w:t>
            </w:r>
          </w:p>
        </w:tc>
        <w:tc>
          <w:tcPr>
            <w:tcW w:w="6080" w:type="dxa"/>
            <w:shd w:val="clear" w:color="auto" w:fill="auto"/>
            <w:vAlign w:val="center"/>
            <w:hideMark/>
          </w:tcPr>
          <w:p w14:paraId="4DC58BE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sắt xếp kéo bịt tôn</w:t>
            </w:r>
          </w:p>
        </w:tc>
        <w:tc>
          <w:tcPr>
            <w:tcW w:w="994" w:type="dxa"/>
            <w:shd w:val="clear" w:color="auto" w:fill="auto"/>
            <w:noWrap/>
            <w:vAlign w:val="center"/>
            <w:hideMark/>
          </w:tcPr>
          <w:p w14:paraId="2E93F4B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D1F7F8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850.000</w:t>
            </w:r>
          </w:p>
        </w:tc>
      </w:tr>
      <w:tr w:rsidR="00E518CE" w:rsidRPr="00E518CE" w14:paraId="4F0CC585" w14:textId="77777777" w:rsidTr="00DB0204">
        <w:trPr>
          <w:trHeight w:val="390"/>
        </w:trPr>
        <w:tc>
          <w:tcPr>
            <w:tcW w:w="576" w:type="dxa"/>
            <w:shd w:val="clear" w:color="auto" w:fill="auto"/>
            <w:noWrap/>
            <w:vAlign w:val="center"/>
            <w:hideMark/>
          </w:tcPr>
          <w:p w14:paraId="3B1CA32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157</w:t>
            </w:r>
          </w:p>
        </w:tc>
        <w:tc>
          <w:tcPr>
            <w:tcW w:w="6080" w:type="dxa"/>
            <w:shd w:val="clear" w:color="auto" w:fill="auto"/>
            <w:vAlign w:val="center"/>
            <w:hideMark/>
          </w:tcPr>
          <w:p w14:paraId="54AB4E2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Cửa sắt xếp kéo không bịt tôn </w:t>
            </w:r>
          </w:p>
        </w:tc>
        <w:tc>
          <w:tcPr>
            <w:tcW w:w="994" w:type="dxa"/>
            <w:shd w:val="clear" w:color="auto" w:fill="auto"/>
            <w:noWrap/>
            <w:vAlign w:val="center"/>
            <w:hideMark/>
          </w:tcPr>
          <w:p w14:paraId="4AE12EB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BC9FD7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580.000</w:t>
            </w:r>
          </w:p>
        </w:tc>
      </w:tr>
      <w:tr w:rsidR="00E518CE" w:rsidRPr="00E518CE" w14:paraId="44608EA5" w14:textId="77777777" w:rsidTr="00DB0204">
        <w:trPr>
          <w:trHeight w:val="390"/>
        </w:trPr>
        <w:tc>
          <w:tcPr>
            <w:tcW w:w="576" w:type="dxa"/>
            <w:shd w:val="clear" w:color="auto" w:fill="auto"/>
            <w:noWrap/>
            <w:vAlign w:val="center"/>
            <w:hideMark/>
          </w:tcPr>
          <w:p w14:paraId="3802679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158</w:t>
            </w:r>
          </w:p>
        </w:tc>
        <w:tc>
          <w:tcPr>
            <w:tcW w:w="6080" w:type="dxa"/>
            <w:shd w:val="clear" w:color="auto" w:fill="auto"/>
            <w:vAlign w:val="center"/>
            <w:hideMark/>
          </w:tcPr>
          <w:p w14:paraId="4F4DEC3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sổ chớp lật, khung sắt, có hoa sắt dẹt</w:t>
            </w:r>
          </w:p>
        </w:tc>
        <w:tc>
          <w:tcPr>
            <w:tcW w:w="994" w:type="dxa"/>
            <w:shd w:val="clear" w:color="auto" w:fill="auto"/>
            <w:noWrap/>
            <w:vAlign w:val="center"/>
            <w:hideMark/>
          </w:tcPr>
          <w:p w14:paraId="7B6CEA2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C60B08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1.250.000</w:t>
            </w:r>
          </w:p>
        </w:tc>
      </w:tr>
      <w:tr w:rsidR="00E518CE" w:rsidRPr="00E518CE" w14:paraId="580CC79C" w14:textId="77777777" w:rsidTr="00DB0204">
        <w:trPr>
          <w:trHeight w:val="460"/>
        </w:trPr>
        <w:tc>
          <w:tcPr>
            <w:tcW w:w="576" w:type="dxa"/>
            <w:shd w:val="clear" w:color="auto" w:fill="auto"/>
            <w:noWrap/>
            <w:vAlign w:val="center"/>
            <w:hideMark/>
          </w:tcPr>
          <w:p w14:paraId="474D2FD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159</w:t>
            </w:r>
          </w:p>
        </w:tc>
        <w:tc>
          <w:tcPr>
            <w:tcW w:w="6080" w:type="dxa"/>
            <w:shd w:val="clear" w:color="auto" w:fill="auto"/>
            <w:vAlign w:val="center"/>
            <w:hideMark/>
          </w:tcPr>
          <w:p w14:paraId="773184D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sổ chớp lật, khung sắt, có hoa sắt vuông 8x8mm</w:t>
            </w:r>
          </w:p>
        </w:tc>
        <w:tc>
          <w:tcPr>
            <w:tcW w:w="994" w:type="dxa"/>
            <w:shd w:val="clear" w:color="auto" w:fill="auto"/>
            <w:noWrap/>
            <w:vAlign w:val="center"/>
            <w:hideMark/>
          </w:tcPr>
          <w:p w14:paraId="41C2840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E50AD1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1.100.000</w:t>
            </w:r>
          </w:p>
        </w:tc>
      </w:tr>
      <w:tr w:rsidR="00E518CE" w:rsidRPr="00E518CE" w14:paraId="47E7AE26" w14:textId="77777777" w:rsidTr="00DB0204">
        <w:trPr>
          <w:trHeight w:val="390"/>
        </w:trPr>
        <w:tc>
          <w:tcPr>
            <w:tcW w:w="576" w:type="dxa"/>
            <w:shd w:val="clear" w:color="auto" w:fill="auto"/>
            <w:noWrap/>
            <w:vAlign w:val="center"/>
            <w:hideMark/>
          </w:tcPr>
          <w:p w14:paraId="7D52825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160</w:t>
            </w:r>
          </w:p>
        </w:tc>
        <w:tc>
          <w:tcPr>
            <w:tcW w:w="6080" w:type="dxa"/>
            <w:shd w:val="clear" w:color="auto" w:fill="auto"/>
            <w:vAlign w:val="center"/>
            <w:hideMark/>
          </w:tcPr>
          <w:p w14:paraId="616009B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sổ Inox bịt kính</w:t>
            </w:r>
          </w:p>
        </w:tc>
        <w:tc>
          <w:tcPr>
            <w:tcW w:w="994" w:type="dxa"/>
            <w:shd w:val="clear" w:color="auto" w:fill="auto"/>
            <w:noWrap/>
            <w:vAlign w:val="center"/>
            <w:hideMark/>
          </w:tcPr>
          <w:p w14:paraId="3C60B85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58C06A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3.000.000</w:t>
            </w:r>
          </w:p>
        </w:tc>
      </w:tr>
      <w:tr w:rsidR="00E518CE" w:rsidRPr="00E518CE" w14:paraId="0680C1AD" w14:textId="77777777" w:rsidTr="00DB0204">
        <w:trPr>
          <w:trHeight w:val="390"/>
        </w:trPr>
        <w:tc>
          <w:tcPr>
            <w:tcW w:w="576" w:type="dxa"/>
            <w:shd w:val="clear" w:color="auto" w:fill="auto"/>
            <w:noWrap/>
            <w:vAlign w:val="center"/>
            <w:hideMark/>
          </w:tcPr>
          <w:p w14:paraId="1E10C93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161</w:t>
            </w:r>
          </w:p>
        </w:tc>
        <w:tc>
          <w:tcPr>
            <w:tcW w:w="6080" w:type="dxa"/>
            <w:shd w:val="clear" w:color="auto" w:fill="auto"/>
            <w:vAlign w:val="center"/>
            <w:hideMark/>
          </w:tcPr>
          <w:p w14:paraId="0503FB8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sổ Inox kính chớp lật</w:t>
            </w:r>
          </w:p>
        </w:tc>
        <w:tc>
          <w:tcPr>
            <w:tcW w:w="994" w:type="dxa"/>
            <w:shd w:val="clear" w:color="auto" w:fill="auto"/>
            <w:noWrap/>
            <w:vAlign w:val="center"/>
            <w:hideMark/>
          </w:tcPr>
          <w:p w14:paraId="04D62F6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7E4904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1.600.000</w:t>
            </w:r>
          </w:p>
        </w:tc>
      </w:tr>
      <w:tr w:rsidR="00E518CE" w:rsidRPr="00E518CE" w14:paraId="3FD58642" w14:textId="77777777" w:rsidTr="00DB0204">
        <w:trPr>
          <w:trHeight w:val="990"/>
        </w:trPr>
        <w:tc>
          <w:tcPr>
            <w:tcW w:w="576" w:type="dxa"/>
            <w:shd w:val="clear" w:color="auto" w:fill="auto"/>
            <w:noWrap/>
            <w:vAlign w:val="center"/>
            <w:hideMark/>
          </w:tcPr>
          <w:p w14:paraId="1492CC5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162</w:t>
            </w:r>
          </w:p>
        </w:tc>
        <w:tc>
          <w:tcPr>
            <w:tcW w:w="6080" w:type="dxa"/>
            <w:shd w:val="clear" w:color="auto" w:fill="auto"/>
            <w:vAlign w:val="center"/>
            <w:hideMark/>
          </w:tcPr>
          <w:p w14:paraId="5EB4D0F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sổ mở hai cánh, hệ khung cửa được làm bằng nhôm xingfa, sử dụng thanh nhôm cầu cách nhiệt, tấm kính cường lực dày 8mm</w:t>
            </w:r>
          </w:p>
        </w:tc>
        <w:tc>
          <w:tcPr>
            <w:tcW w:w="994" w:type="dxa"/>
            <w:shd w:val="clear" w:color="auto" w:fill="auto"/>
            <w:noWrap/>
            <w:vAlign w:val="center"/>
            <w:hideMark/>
          </w:tcPr>
          <w:p w14:paraId="59C1342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3FB6EC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1.900.000</w:t>
            </w:r>
          </w:p>
        </w:tc>
      </w:tr>
      <w:tr w:rsidR="00E518CE" w:rsidRPr="00E518CE" w14:paraId="67FD372C" w14:textId="77777777" w:rsidTr="00DB0204">
        <w:trPr>
          <w:trHeight w:val="390"/>
        </w:trPr>
        <w:tc>
          <w:tcPr>
            <w:tcW w:w="576" w:type="dxa"/>
            <w:shd w:val="clear" w:color="auto" w:fill="auto"/>
            <w:noWrap/>
            <w:vAlign w:val="center"/>
            <w:hideMark/>
          </w:tcPr>
          <w:p w14:paraId="7D8C742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163</w:t>
            </w:r>
          </w:p>
        </w:tc>
        <w:tc>
          <w:tcPr>
            <w:tcW w:w="6080" w:type="dxa"/>
            <w:shd w:val="clear" w:color="auto" w:fill="auto"/>
            <w:vAlign w:val="center"/>
            <w:hideMark/>
          </w:tcPr>
          <w:p w14:paraId="1050143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sổ nhôm kính, kính dày 5mm</w:t>
            </w:r>
          </w:p>
        </w:tc>
        <w:tc>
          <w:tcPr>
            <w:tcW w:w="994" w:type="dxa"/>
            <w:shd w:val="clear" w:color="auto" w:fill="auto"/>
            <w:noWrap/>
            <w:vAlign w:val="center"/>
            <w:hideMark/>
          </w:tcPr>
          <w:p w14:paraId="6B256AE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583451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1.923.000</w:t>
            </w:r>
          </w:p>
        </w:tc>
      </w:tr>
      <w:tr w:rsidR="00E518CE" w:rsidRPr="00E518CE" w14:paraId="2914B12F" w14:textId="77777777" w:rsidTr="00DB0204">
        <w:trPr>
          <w:trHeight w:val="660"/>
        </w:trPr>
        <w:tc>
          <w:tcPr>
            <w:tcW w:w="576" w:type="dxa"/>
            <w:shd w:val="clear" w:color="auto" w:fill="auto"/>
            <w:noWrap/>
            <w:vAlign w:val="center"/>
            <w:hideMark/>
          </w:tcPr>
          <w:p w14:paraId="783A944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164</w:t>
            </w:r>
          </w:p>
        </w:tc>
        <w:tc>
          <w:tcPr>
            <w:tcW w:w="6080" w:type="dxa"/>
            <w:shd w:val="clear" w:color="auto" w:fill="auto"/>
            <w:vAlign w:val="center"/>
            <w:hideMark/>
          </w:tcPr>
          <w:p w14:paraId="7A58882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thủy lực, khung nhôm xingfa, kính cường lực dày 12mm</w:t>
            </w:r>
          </w:p>
        </w:tc>
        <w:tc>
          <w:tcPr>
            <w:tcW w:w="994" w:type="dxa"/>
            <w:shd w:val="clear" w:color="auto" w:fill="auto"/>
            <w:noWrap/>
            <w:vAlign w:val="center"/>
            <w:hideMark/>
          </w:tcPr>
          <w:p w14:paraId="316CC1F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45B2E8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4.500.000</w:t>
            </w:r>
          </w:p>
        </w:tc>
      </w:tr>
      <w:tr w:rsidR="00E518CE" w:rsidRPr="00E518CE" w14:paraId="7134FB31" w14:textId="77777777" w:rsidTr="00DB0204">
        <w:trPr>
          <w:trHeight w:val="390"/>
        </w:trPr>
        <w:tc>
          <w:tcPr>
            <w:tcW w:w="576" w:type="dxa"/>
            <w:shd w:val="clear" w:color="auto" w:fill="auto"/>
            <w:noWrap/>
            <w:vAlign w:val="center"/>
            <w:hideMark/>
          </w:tcPr>
          <w:p w14:paraId="19DE1E2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165</w:t>
            </w:r>
          </w:p>
        </w:tc>
        <w:tc>
          <w:tcPr>
            <w:tcW w:w="6080" w:type="dxa"/>
            <w:shd w:val="clear" w:color="auto" w:fill="auto"/>
            <w:vAlign w:val="center"/>
            <w:hideMark/>
          </w:tcPr>
          <w:p w14:paraId="7936D1D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xếp bằng nhựa</w:t>
            </w:r>
          </w:p>
        </w:tc>
        <w:tc>
          <w:tcPr>
            <w:tcW w:w="994" w:type="dxa"/>
            <w:shd w:val="clear" w:color="auto" w:fill="auto"/>
            <w:noWrap/>
            <w:vAlign w:val="center"/>
            <w:hideMark/>
          </w:tcPr>
          <w:p w14:paraId="471C4C7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3AE4FB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290.000</w:t>
            </w:r>
          </w:p>
        </w:tc>
      </w:tr>
      <w:tr w:rsidR="00E518CE" w:rsidRPr="00E518CE" w14:paraId="6F83D6C8" w14:textId="77777777" w:rsidTr="00DB0204">
        <w:trPr>
          <w:trHeight w:val="390"/>
        </w:trPr>
        <w:tc>
          <w:tcPr>
            <w:tcW w:w="576" w:type="dxa"/>
            <w:shd w:val="clear" w:color="auto" w:fill="auto"/>
            <w:noWrap/>
            <w:vAlign w:val="center"/>
            <w:hideMark/>
          </w:tcPr>
          <w:p w14:paraId="18956D3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166</w:t>
            </w:r>
          </w:p>
        </w:tc>
        <w:tc>
          <w:tcPr>
            <w:tcW w:w="6080" w:type="dxa"/>
            <w:shd w:val="clear" w:color="auto" w:fill="auto"/>
            <w:vAlign w:val="center"/>
            <w:hideMark/>
          </w:tcPr>
          <w:p w14:paraId="378C2F9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xếp sắt có lá gió</w:t>
            </w:r>
          </w:p>
        </w:tc>
        <w:tc>
          <w:tcPr>
            <w:tcW w:w="994" w:type="dxa"/>
            <w:shd w:val="clear" w:color="auto" w:fill="auto"/>
            <w:noWrap/>
            <w:vAlign w:val="center"/>
            <w:hideMark/>
          </w:tcPr>
          <w:p w14:paraId="180ADF2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41F4AC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530.000</w:t>
            </w:r>
          </w:p>
        </w:tc>
      </w:tr>
      <w:tr w:rsidR="00E518CE" w:rsidRPr="00E518CE" w14:paraId="2A634AA0" w14:textId="77777777" w:rsidTr="00DB0204">
        <w:trPr>
          <w:trHeight w:val="390"/>
        </w:trPr>
        <w:tc>
          <w:tcPr>
            <w:tcW w:w="576" w:type="dxa"/>
            <w:shd w:val="clear" w:color="auto" w:fill="auto"/>
            <w:noWrap/>
            <w:vAlign w:val="center"/>
            <w:hideMark/>
          </w:tcPr>
          <w:p w14:paraId="2FD39C7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167</w:t>
            </w:r>
          </w:p>
        </w:tc>
        <w:tc>
          <w:tcPr>
            <w:tcW w:w="6080" w:type="dxa"/>
            <w:shd w:val="clear" w:color="auto" w:fill="auto"/>
            <w:vAlign w:val="center"/>
            <w:hideMark/>
          </w:tcPr>
          <w:p w14:paraId="6427153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xếp sắt không có lá gió</w:t>
            </w:r>
          </w:p>
        </w:tc>
        <w:tc>
          <w:tcPr>
            <w:tcW w:w="994" w:type="dxa"/>
            <w:shd w:val="clear" w:color="auto" w:fill="auto"/>
            <w:noWrap/>
            <w:vAlign w:val="center"/>
            <w:hideMark/>
          </w:tcPr>
          <w:p w14:paraId="4A64D1F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8D7D06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460.000</w:t>
            </w:r>
          </w:p>
        </w:tc>
      </w:tr>
      <w:tr w:rsidR="00E518CE" w:rsidRPr="00E518CE" w14:paraId="03A8FC8E" w14:textId="77777777" w:rsidTr="00DB0204">
        <w:trPr>
          <w:trHeight w:val="330"/>
        </w:trPr>
        <w:tc>
          <w:tcPr>
            <w:tcW w:w="576" w:type="dxa"/>
            <w:shd w:val="clear" w:color="auto" w:fill="auto"/>
            <w:noWrap/>
            <w:vAlign w:val="center"/>
            <w:hideMark/>
          </w:tcPr>
          <w:p w14:paraId="3E32A6F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168</w:t>
            </w:r>
          </w:p>
        </w:tc>
        <w:tc>
          <w:tcPr>
            <w:tcW w:w="6080" w:type="dxa"/>
            <w:shd w:val="clear" w:color="auto" w:fill="auto"/>
            <w:vAlign w:val="center"/>
            <w:hideMark/>
          </w:tcPr>
          <w:p w14:paraId="383CB04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cổng inox 201</w:t>
            </w:r>
          </w:p>
        </w:tc>
        <w:tc>
          <w:tcPr>
            <w:tcW w:w="994" w:type="dxa"/>
            <w:shd w:val="clear" w:color="auto" w:fill="auto"/>
            <w:noWrap/>
            <w:vAlign w:val="center"/>
            <w:hideMark/>
          </w:tcPr>
          <w:p w14:paraId="0B430CA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264A18D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85.000</w:t>
            </w:r>
          </w:p>
        </w:tc>
      </w:tr>
      <w:tr w:rsidR="00E518CE" w:rsidRPr="00E518CE" w14:paraId="6F111733" w14:textId="77777777" w:rsidTr="00DB0204">
        <w:trPr>
          <w:trHeight w:val="330"/>
        </w:trPr>
        <w:tc>
          <w:tcPr>
            <w:tcW w:w="576" w:type="dxa"/>
            <w:shd w:val="clear" w:color="auto" w:fill="auto"/>
            <w:noWrap/>
            <w:vAlign w:val="center"/>
            <w:hideMark/>
          </w:tcPr>
          <w:p w14:paraId="04ED896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169</w:t>
            </w:r>
          </w:p>
        </w:tc>
        <w:tc>
          <w:tcPr>
            <w:tcW w:w="6080" w:type="dxa"/>
            <w:shd w:val="clear" w:color="auto" w:fill="auto"/>
            <w:vAlign w:val="center"/>
            <w:hideMark/>
          </w:tcPr>
          <w:p w14:paraId="27BC5E7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cổng inox 304</w:t>
            </w:r>
          </w:p>
        </w:tc>
        <w:tc>
          <w:tcPr>
            <w:tcW w:w="994" w:type="dxa"/>
            <w:shd w:val="clear" w:color="auto" w:fill="auto"/>
            <w:noWrap/>
            <w:vAlign w:val="center"/>
            <w:hideMark/>
          </w:tcPr>
          <w:p w14:paraId="00813B0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78C3153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110.000</w:t>
            </w:r>
          </w:p>
        </w:tc>
      </w:tr>
      <w:tr w:rsidR="00E518CE" w:rsidRPr="00E518CE" w14:paraId="0DEFB305" w14:textId="77777777" w:rsidTr="00DB0204">
        <w:trPr>
          <w:trHeight w:val="390"/>
        </w:trPr>
        <w:tc>
          <w:tcPr>
            <w:tcW w:w="576" w:type="dxa"/>
            <w:shd w:val="clear" w:color="auto" w:fill="auto"/>
            <w:noWrap/>
            <w:vAlign w:val="center"/>
            <w:hideMark/>
          </w:tcPr>
          <w:p w14:paraId="7DB3E47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170</w:t>
            </w:r>
          </w:p>
        </w:tc>
        <w:tc>
          <w:tcPr>
            <w:tcW w:w="6080" w:type="dxa"/>
            <w:shd w:val="clear" w:color="auto" w:fill="auto"/>
            <w:vAlign w:val="center"/>
            <w:hideMark/>
          </w:tcPr>
          <w:p w14:paraId="795029C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cổng xếp Inox 201 Đài Loan, không lá gió</w:t>
            </w:r>
          </w:p>
        </w:tc>
        <w:tc>
          <w:tcPr>
            <w:tcW w:w="994" w:type="dxa"/>
            <w:shd w:val="clear" w:color="auto" w:fill="auto"/>
            <w:noWrap/>
            <w:vAlign w:val="center"/>
            <w:hideMark/>
          </w:tcPr>
          <w:p w14:paraId="135EB57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363924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1.050.000</w:t>
            </w:r>
          </w:p>
        </w:tc>
      </w:tr>
      <w:tr w:rsidR="00E518CE" w:rsidRPr="00E518CE" w14:paraId="3D1CD0D0" w14:textId="77777777" w:rsidTr="00DB0204">
        <w:trPr>
          <w:trHeight w:val="512"/>
        </w:trPr>
        <w:tc>
          <w:tcPr>
            <w:tcW w:w="576" w:type="dxa"/>
            <w:shd w:val="clear" w:color="auto" w:fill="auto"/>
            <w:noWrap/>
            <w:vAlign w:val="center"/>
            <w:hideMark/>
          </w:tcPr>
          <w:p w14:paraId="3FB378A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171</w:t>
            </w:r>
          </w:p>
        </w:tc>
        <w:tc>
          <w:tcPr>
            <w:tcW w:w="6080" w:type="dxa"/>
            <w:shd w:val="clear" w:color="auto" w:fill="auto"/>
            <w:vAlign w:val="center"/>
            <w:hideMark/>
          </w:tcPr>
          <w:p w14:paraId="632823C3" w14:textId="1AA8549C" w:rsidR="00DB0204" w:rsidRPr="00E518CE" w:rsidRDefault="00DB0204" w:rsidP="00BB06B5">
            <w:pPr>
              <w:ind w:firstLine="0"/>
              <w:rPr>
                <w:rFonts w:ascii="Times New Roman" w:hAnsi="Times New Roman"/>
                <w:szCs w:val="26"/>
              </w:rPr>
            </w:pPr>
            <w:r w:rsidRPr="00E518CE">
              <w:rPr>
                <w:rFonts w:ascii="Times New Roman" w:hAnsi="Times New Roman"/>
                <w:szCs w:val="26"/>
              </w:rPr>
              <w:t>Cửa, cổng xếp Inox 201 hộp 13x26mm, có lá gió</w:t>
            </w:r>
          </w:p>
        </w:tc>
        <w:tc>
          <w:tcPr>
            <w:tcW w:w="994" w:type="dxa"/>
            <w:shd w:val="clear" w:color="auto" w:fill="auto"/>
            <w:noWrap/>
            <w:vAlign w:val="center"/>
            <w:hideMark/>
          </w:tcPr>
          <w:p w14:paraId="15F0D72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37B529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1.700.000</w:t>
            </w:r>
          </w:p>
        </w:tc>
      </w:tr>
      <w:tr w:rsidR="00E518CE" w:rsidRPr="00E518CE" w14:paraId="70F8C094" w14:textId="77777777" w:rsidTr="00DB0204">
        <w:trPr>
          <w:trHeight w:val="419"/>
        </w:trPr>
        <w:tc>
          <w:tcPr>
            <w:tcW w:w="576" w:type="dxa"/>
            <w:shd w:val="clear" w:color="auto" w:fill="auto"/>
            <w:noWrap/>
            <w:vAlign w:val="center"/>
            <w:hideMark/>
          </w:tcPr>
          <w:p w14:paraId="1583808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172</w:t>
            </w:r>
          </w:p>
        </w:tc>
        <w:tc>
          <w:tcPr>
            <w:tcW w:w="6080" w:type="dxa"/>
            <w:shd w:val="clear" w:color="auto" w:fill="auto"/>
            <w:vAlign w:val="center"/>
            <w:hideMark/>
          </w:tcPr>
          <w:p w14:paraId="70E5662B" w14:textId="2AFD804D" w:rsidR="00DB0204" w:rsidRPr="00E518CE" w:rsidRDefault="00DB0204" w:rsidP="00BB06B5">
            <w:pPr>
              <w:ind w:firstLine="0"/>
              <w:rPr>
                <w:rFonts w:ascii="Times New Roman" w:hAnsi="Times New Roman"/>
                <w:szCs w:val="26"/>
              </w:rPr>
            </w:pPr>
            <w:r w:rsidRPr="00E518CE">
              <w:rPr>
                <w:rFonts w:ascii="Times New Roman" w:hAnsi="Times New Roman"/>
                <w:szCs w:val="26"/>
              </w:rPr>
              <w:t>Cửa, cổng xếp Inox 201 hộp 13x26mm, không lá gió</w:t>
            </w:r>
          </w:p>
        </w:tc>
        <w:tc>
          <w:tcPr>
            <w:tcW w:w="994" w:type="dxa"/>
            <w:shd w:val="clear" w:color="auto" w:fill="auto"/>
            <w:noWrap/>
            <w:vAlign w:val="center"/>
            <w:hideMark/>
          </w:tcPr>
          <w:p w14:paraId="2B8D7E4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E31363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1.300.000</w:t>
            </w:r>
          </w:p>
        </w:tc>
      </w:tr>
      <w:tr w:rsidR="00E518CE" w:rsidRPr="00E518CE" w14:paraId="29EC1695" w14:textId="77777777" w:rsidTr="00DB0204">
        <w:trPr>
          <w:trHeight w:val="411"/>
        </w:trPr>
        <w:tc>
          <w:tcPr>
            <w:tcW w:w="576" w:type="dxa"/>
            <w:shd w:val="clear" w:color="auto" w:fill="auto"/>
            <w:noWrap/>
            <w:vAlign w:val="center"/>
            <w:hideMark/>
          </w:tcPr>
          <w:p w14:paraId="1200D26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173</w:t>
            </w:r>
          </w:p>
        </w:tc>
        <w:tc>
          <w:tcPr>
            <w:tcW w:w="6080" w:type="dxa"/>
            <w:shd w:val="clear" w:color="auto" w:fill="auto"/>
            <w:vAlign w:val="center"/>
            <w:hideMark/>
          </w:tcPr>
          <w:p w14:paraId="4494446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cổng xếp Inox 201 hộp 20x20mm, có lá gió</w:t>
            </w:r>
          </w:p>
        </w:tc>
        <w:tc>
          <w:tcPr>
            <w:tcW w:w="994" w:type="dxa"/>
            <w:shd w:val="clear" w:color="auto" w:fill="auto"/>
            <w:noWrap/>
            <w:vAlign w:val="center"/>
            <w:hideMark/>
          </w:tcPr>
          <w:p w14:paraId="071224B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E16C0B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1.800.000</w:t>
            </w:r>
          </w:p>
        </w:tc>
      </w:tr>
      <w:tr w:rsidR="00E518CE" w:rsidRPr="00E518CE" w14:paraId="7DECBD9D" w14:textId="77777777" w:rsidTr="00DB0204">
        <w:trPr>
          <w:trHeight w:val="417"/>
        </w:trPr>
        <w:tc>
          <w:tcPr>
            <w:tcW w:w="576" w:type="dxa"/>
            <w:shd w:val="clear" w:color="auto" w:fill="auto"/>
            <w:noWrap/>
            <w:vAlign w:val="center"/>
            <w:hideMark/>
          </w:tcPr>
          <w:p w14:paraId="612B0D6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174</w:t>
            </w:r>
          </w:p>
        </w:tc>
        <w:tc>
          <w:tcPr>
            <w:tcW w:w="6080" w:type="dxa"/>
            <w:shd w:val="clear" w:color="auto" w:fill="auto"/>
            <w:vAlign w:val="center"/>
            <w:hideMark/>
          </w:tcPr>
          <w:p w14:paraId="4BADCF8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cổng xếp Inox 201 hộp 20x20mm, không lá gió</w:t>
            </w:r>
          </w:p>
        </w:tc>
        <w:tc>
          <w:tcPr>
            <w:tcW w:w="994" w:type="dxa"/>
            <w:shd w:val="clear" w:color="auto" w:fill="auto"/>
            <w:noWrap/>
            <w:vAlign w:val="center"/>
            <w:hideMark/>
          </w:tcPr>
          <w:p w14:paraId="65FF673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22704B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1.400.000</w:t>
            </w:r>
          </w:p>
        </w:tc>
      </w:tr>
      <w:tr w:rsidR="00E518CE" w:rsidRPr="00E518CE" w14:paraId="2687351A" w14:textId="77777777" w:rsidTr="00DB0204">
        <w:trPr>
          <w:trHeight w:val="390"/>
        </w:trPr>
        <w:tc>
          <w:tcPr>
            <w:tcW w:w="576" w:type="dxa"/>
            <w:shd w:val="clear" w:color="auto" w:fill="auto"/>
            <w:noWrap/>
            <w:vAlign w:val="center"/>
            <w:hideMark/>
          </w:tcPr>
          <w:p w14:paraId="7E3327C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175</w:t>
            </w:r>
          </w:p>
        </w:tc>
        <w:tc>
          <w:tcPr>
            <w:tcW w:w="6080" w:type="dxa"/>
            <w:shd w:val="clear" w:color="auto" w:fill="auto"/>
            <w:vAlign w:val="center"/>
            <w:hideMark/>
          </w:tcPr>
          <w:p w14:paraId="0B89949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cổng xếp Inox 304 Đài Loan, không lá gió</w:t>
            </w:r>
          </w:p>
        </w:tc>
        <w:tc>
          <w:tcPr>
            <w:tcW w:w="994" w:type="dxa"/>
            <w:shd w:val="clear" w:color="auto" w:fill="auto"/>
            <w:noWrap/>
            <w:vAlign w:val="center"/>
            <w:hideMark/>
          </w:tcPr>
          <w:p w14:paraId="381677F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104218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1.300.000</w:t>
            </w:r>
          </w:p>
        </w:tc>
      </w:tr>
      <w:tr w:rsidR="00E518CE" w:rsidRPr="00E518CE" w14:paraId="2EE45143" w14:textId="77777777" w:rsidTr="00DB0204">
        <w:trPr>
          <w:trHeight w:val="443"/>
        </w:trPr>
        <w:tc>
          <w:tcPr>
            <w:tcW w:w="576" w:type="dxa"/>
            <w:shd w:val="clear" w:color="auto" w:fill="auto"/>
            <w:noWrap/>
            <w:vAlign w:val="center"/>
            <w:hideMark/>
          </w:tcPr>
          <w:p w14:paraId="2C0CDFF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176</w:t>
            </w:r>
          </w:p>
        </w:tc>
        <w:tc>
          <w:tcPr>
            <w:tcW w:w="6080" w:type="dxa"/>
            <w:shd w:val="clear" w:color="auto" w:fill="auto"/>
            <w:vAlign w:val="center"/>
            <w:hideMark/>
          </w:tcPr>
          <w:p w14:paraId="04F9D9EF" w14:textId="28A3552C" w:rsidR="00DB0204" w:rsidRPr="00E518CE" w:rsidRDefault="00DB0204" w:rsidP="00BB06B5">
            <w:pPr>
              <w:ind w:firstLine="0"/>
              <w:rPr>
                <w:rFonts w:ascii="Times New Roman" w:hAnsi="Times New Roman"/>
                <w:szCs w:val="26"/>
              </w:rPr>
            </w:pPr>
            <w:r w:rsidRPr="00E518CE">
              <w:rPr>
                <w:rFonts w:ascii="Times New Roman" w:hAnsi="Times New Roman"/>
                <w:szCs w:val="26"/>
              </w:rPr>
              <w:t>Cửa, cổng xếp Inox 304 hộp 13x26mm, có lá gió</w:t>
            </w:r>
          </w:p>
        </w:tc>
        <w:tc>
          <w:tcPr>
            <w:tcW w:w="994" w:type="dxa"/>
            <w:shd w:val="clear" w:color="auto" w:fill="auto"/>
            <w:noWrap/>
            <w:vAlign w:val="center"/>
            <w:hideMark/>
          </w:tcPr>
          <w:p w14:paraId="002A645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5573DA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3.350.000</w:t>
            </w:r>
          </w:p>
        </w:tc>
      </w:tr>
      <w:tr w:rsidR="00E518CE" w:rsidRPr="00E518CE" w14:paraId="7D1A1643" w14:textId="77777777" w:rsidTr="00DB0204">
        <w:trPr>
          <w:trHeight w:val="660"/>
        </w:trPr>
        <w:tc>
          <w:tcPr>
            <w:tcW w:w="576" w:type="dxa"/>
            <w:shd w:val="clear" w:color="auto" w:fill="auto"/>
            <w:noWrap/>
            <w:vAlign w:val="center"/>
            <w:hideMark/>
          </w:tcPr>
          <w:p w14:paraId="080E3E4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177</w:t>
            </w:r>
          </w:p>
        </w:tc>
        <w:tc>
          <w:tcPr>
            <w:tcW w:w="6080" w:type="dxa"/>
            <w:shd w:val="clear" w:color="auto" w:fill="auto"/>
            <w:vAlign w:val="center"/>
            <w:hideMark/>
          </w:tcPr>
          <w:p w14:paraId="2578C3FA" w14:textId="446763C8" w:rsidR="00DB0204" w:rsidRPr="00E518CE" w:rsidRDefault="00DB0204" w:rsidP="00BB06B5">
            <w:pPr>
              <w:ind w:firstLine="0"/>
              <w:rPr>
                <w:rFonts w:ascii="Times New Roman" w:hAnsi="Times New Roman"/>
                <w:szCs w:val="26"/>
              </w:rPr>
            </w:pPr>
            <w:r w:rsidRPr="00E518CE">
              <w:rPr>
                <w:rFonts w:ascii="Times New Roman" w:hAnsi="Times New Roman"/>
                <w:szCs w:val="26"/>
              </w:rPr>
              <w:t>Cửa, cổng xếp Inox 304 hộp 13x26mm</w:t>
            </w:r>
            <w:bookmarkStart w:id="18" w:name="_GoBack"/>
            <w:bookmarkEnd w:id="18"/>
            <w:r w:rsidRPr="00E518CE">
              <w:rPr>
                <w:rFonts w:ascii="Times New Roman" w:hAnsi="Times New Roman"/>
                <w:szCs w:val="26"/>
              </w:rPr>
              <w:t>, không lá gió</w:t>
            </w:r>
          </w:p>
        </w:tc>
        <w:tc>
          <w:tcPr>
            <w:tcW w:w="994" w:type="dxa"/>
            <w:shd w:val="clear" w:color="auto" w:fill="auto"/>
            <w:noWrap/>
            <w:vAlign w:val="center"/>
            <w:hideMark/>
          </w:tcPr>
          <w:p w14:paraId="2503038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FABCE6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1.850.000</w:t>
            </w:r>
          </w:p>
        </w:tc>
      </w:tr>
      <w:tr w:rsidR="00E518CE" w:rsidRPr="00E518CE" w14:paraId="669F91F2" w14:textId="77777777" w:rsidTr="00DB0204">
        <w:trPr>
          <w:trHeight w:val="415"/>
        </w:trPr>
        <w:tc>
          <w:tcPr>
            <w:tcW w:w="576" w:type="dxa"/>
            <w:shd w:val="clear" w:color="auto" w:fill="auto"/>
            <w:noWrap/>
            <w:vAlign w:val="center"/>
            <w:hideMark/>
          </w:tcPr>
          <w:p w14:paraId="6CD5083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178</w:t>
            </w:r>
          </w:p>
        </w:tc>
        <w:tc>
          <w:tcPr>
            <w:tcW w:w="6080" w:type="dxa"/>
            <w:shd w:val="clear" w:color="auto" w:fill="auto"/>
            <w:vAlign w:val="center"/>
            <w:hideMark/>
          </w:tcPr>
          <w:p w14:paraId="43AA0EC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cổng xếp Inox 304 hộp 20x20mm, có lá gió</w:t>
            </w:r>
          </w:p>
        </w:tc>
        <w:tc>
          <w:tcPr>
            <w:tcW w:w="994" w:type="dxa"/>
            <w:shd w:val="clear" w:color="auto" w:fill="auto"/>
            <w:noWrap/>
            <w:vAlign w:val="center"/>
            <w:hideMark/>
          </w:tcPr>
          <w:p w14:paraId="6E05196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4AC074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2.650.000</w:t>
            </w:r>
          </w:p>
        </w:tc>
      </w:tr>
      <w:tr w:rsidR="00E518CE" w:rsidRPr="00E518CE" w14:paraId="6D38EF2D" w14:textId="77777777" w:rsidTr="00DB0204">
        <w:trPr>
          <w:trHeight w:val="420"/>
        </w:trPr>
        <w:tc>
          <w:tcPr>
            <w:tcW w:w="576" w:type="dxa"/>
            <w:shd w:val="clear" w:color="auto" w:fill="auto"/>
            <w:noWrap/>
            <w:vAlign w:val="center"/>
            <w:hideMark/>
          </w:tcPr>
          <w:p w14:paraId="12AECD6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179</w:t>
            </w:r>
          </w:p>
        </w:tc>
        <w:tc>
          <w:tcPr>
            <w:tcW w:w="6080" w:type="dxa"/>
            <w:shd w:val="clear" w:color="auto" w:fill="auto"/>
            <w:vAlign w:val="center"/>
            <w:hideMark/>
          </w:tcPr>
          <w:p w14:paraId="5709BB4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cổng xếp Inox 304 hộp 20x20mm, không lá gió</w:t>
            </w:r>
          </w:p>
        </w:tc>
        <w:tc>
          <w:tcPr>
            <w:tcW w:w="994" w:type="dxa"/>
            <w:shd w:val="clear" w:color="auto" w:fill="auto"/>
            <w:noWrap/>
            <w:vAlign w:val="center"/>
            <w:hideMark/>
          </w:tcPr>
          <w:p w14:paraId="2B61B59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E7FF07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2.100.000</w:t>
            </w:r>
          </w:p>
        </w:tc>
      </w:tr>
      <w:tr w:rsidR="00E518CE" w:rsidRPr="00E518CE" w14:paraId="403E31C2" w14:textId="77777777" w:rsidTr="00DB0204">
        <w:trPr>
          <w:trHeight w:val="390"/>
        </w:trPr>
        <w:tc>
          <w:tcPr>
            <w:tcW w:w="576" w:type="dxa"/>
            <w:shd w:val="clear" w:color="auto" w:fill="auto"/>
            <w:noWrap/>
            <w:vAlign w:val="center"/>
            <w:hideMark/>
          </w:tcPr>
          <w:p w14:paraId="3C3C8B6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180</w:t>
            </w:r>
          </w:p>
        </w:tc>
        <w:tc>
          <w:tcPr>
            <w:tcW w:w="6080" w:type="dxa"/>
            <w:shd w:val="clear" w:color="auto" w:fill="auto"/>
            <w:vAlign w:val="center"/>
            <w:hideMark/>
          </w:tcPr>
          <w:p w14:paraId="79BCEA9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Cửa, vách alumi có khung</w:t>
            </w:r>
          </w:p>
        </w:tc>
        <w:tc>
          <w:tcPr>
            <w:tcW w:w="994" w:type="dxa"/>
            <w:shd w:val="clear" w:color="auto" w:fill="auto"/>
            <w:noWrap/>
            <w:vAlign w:val="center"/>
            <w:hideMark/>
          </w:tcPr>
          <w:p w14:paraId="5F7FE26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81DF49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1.255.000</w:t>
            </w:r>
          </w:p>
        </w:tc>
      </w:tr>
      <w:tr w:rsidR="00E518CE" w:rsidRPr="00E518CE" w14:paraId="79E18556" w14:textId="77777777" w:rsidTr="00DB0204">
        <w:trPr>
          <w:trHeight w:val="330"/>
        </w:trPr>
        <w:tc>
          <w:tcPr>
            <w:tcW w:w="576" w:type="dxa"/>
            <w:shd w:val="clear" w:color="auto" w:fill="auto"/>
            <w:noWrap/>
            <w:vAlign w:val="center"/>
            <w:hideMark/>
          </w:tcPr>
          <w:p w14:paraId="2D07A99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181</w:t>
            </w:r>
          </w:p>
        </w:tc>
        <w:tc>
          <w:tcPr>
            <w:tcW w:w="6080" w:type="dxa"/>
            <w:shd w:val="clear" w:color="auto" w:fill="auto"/>
            <w:vAlign w:val="center"/>
            <w:hideMark/>
          </w:tcPr>
          <w:p w14:paraId="1A01854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Chấn song cửa gỗ lim tròn</w:t>
            </w:r>
          </w:p>
        </w:tc>
        <w:tc>
          <w:tcPr>
            <w:tcW w:w="994" w:type="dxa"/>
            <w:shd w:val="clear" w:color="auto" w:fill="auto"/>
            <w:noWrap/>
            <w:vAlign w:val="center"/>
            <w:hideMark/>
          </w:tcPr>
          <w:p w14:paraId="4761FD6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1544579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153.280</w:t>
            </w:r>
          </w:p>
        </w:tc>
      </w:tr>
      <w:tr w:rsidR="00E518CE" w:rsidRPr="00E518CE" w14:paraId="52D92D77" w14:textId="77777777" w:rsidTr="00DB0204">
        <w:trPr>
          <w:trHeight w:val="330"/>
        </w:trPr>
        <w:tc>
          <w:tcPr>
            <w:tcW w:w="576" w:type="dxa"/>
            <w:shd w:val="clear" w:color="auto" w:fill="auto"/>
            <w:noWrap/>
            <w:vAlign w:val="center"/>
            <w:hideMark/>
          </w:tcPr>
          <w:p w14:paraId="5BC51EA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182</w:t>
            </w:r>
          </w:p>
        </w:tc>
        <w:tc>
          <w:tcPr>
            <w:tcW w:w="6080" w:type="dxa"/>
            <w:shd w:val="clear" w:color="auto" w:fill="auto"/>
            <w:vAlign w:val="center"/>
            <w:hideMark/>
          </w:tcPr>
          <w:p w14:paraId="343550B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Chấn song cửa sổ gỗ nhóm 3-4</w:t>
            </w:r>
          </w:p>
        </w:tc>
        <w:tc>
          <w:tcPr>
            <w:tcW w:w="994" w:type="dxa"/>
            <w:shd w:val="clear" w:color="auto" w:fill="auto"/>
            <w:noWrap/>
            <w:vAlign w:val="center"/>
            <w:hideMark/>
          </w:tcPr>
          <w:p w14:paraId="7C66863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043726D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127.079</w:t>
            </w:r>
          </w:p>
        </w:tc>
      </w:tr>
      <w:tr w:rsidR="00E518CE" w:rsidRPr="00E518CE" w14:paraId="00C8BEAB" w14:textId="77777777" w:rsidTr="00DB0204">
        <w:trPr>
          <w:trHeight w:val="330"/>
        </w:trPr>
        <w:tc>
          <w:tcPr>
            <w:tcW w:w="576" w:type="dxa"/>
            <w:shd w:val="clear" w:color="auto" w:fill="auto"/>
            <w:noWrap/>
            <w:vAlign w:val="center"/>
            <w:hideMark/>
          </w:tcPr>
          <w:p w14:paraId="70B20CA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183</w:t>
            </w:r>
          </w:p>
        </w:tc>
        <w:tc>
          <w:tcPr>
            <w:tcW w:w="6080" w:type="dxa"/>
            <w:shd w:val="clear" w:color="auto" w:fill="auto"/>
            <w:vAlign w:val="center"/>
            <w:hideMark/>
          </w:tcPr>
          <w:p w14:paraId="799BC45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Chuông điện</w:t>
            </w:r>
          </w:p>
        </w:tc>
        <w:tc>
          <w:tcPr>
            <w:tcW w:w="994" w:type="dxa"/>
            <w:shd w:val="clear" w:color="auto" w:fill="auto"/>
            <w:noWrap/>
            <w:vAlign w:val="center"/>
            <w:hideMark/>
          </w:tcPr>
          <w:p w14:paraId="67C7686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67FD704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230.000</w:t>
            </w:r>
          </w:p>
        </w:tc>
      </w:tr>
      <w:tr w:rsidR="00E518CE" w:rsidRPr="00E518CE" w14:paraId="42DB09B2" w14:textId="77777777" w:rsidTr="00DB0204">
        <w:trPr>
          <w:trHeight w:val="390"/>
        </w:trPr>
        <w:tc>
          <w:tcPr>
            <w:tcW w:w="576" w:type="dxa"/>
            <w:shd w:val="clear" w:color="auto" w:fill="auto"/>
            <w:noWrap/>
            <w:vAlign w:val="center"/>
            <w:hideMark/>
          </w:tcPr>
          <w:p w14:paraId="3047510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184</w:t>
            </w:r>
          </w:p>
        </w:tc>
        <w:tc>
          <w:tcPr>
            <w:tcW w:w="6080" w:type="dxa"/>
            <w:shd w:val="clear" w:color="auto" w:fill="auto"/>
            <w:vAlign w:val="center"/>
            <w:hideMark/>
          </w:tcPr>
          <w:p w14:paraId="3AFD630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Dán foocmica vào kết cấu dạng tấm</w:t>
            </w:r>
          </w:p>
        </w:tc>
        <w:tc>
          <w:tcPr>
            <w:tcW w:w="994" w:type="dxa"/>
            <w:shd w:val="clear" w:color="auto" w:fill="auto"/>
            <w:noWrap/>
            <w:vAlign w:val="center"/>
            <w:hideMark/>
          </w:tcPr>
          <w:p w14:paraId="25CBBEF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46A08A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218.793</w:t>
            </w:r>
          </w:p>
        </w:tc>
      </w:tr>
      <w:tr w:rsidR="00E518CE" w:rsidRPr="00E518CE" w14:paraId="430A6DF6" w14:textId="77777777" w:rsidTr="00DB0204">
        <w:trPr>
          <w:trHeight w:val="390"/>
        </w:trPr>
        <w:tc>
          <w:tcPr>
            <w:tcW w:w="576" w:type="dxa"/>
            <w:shd w:val="clear" w:color="auto" w:fill="auto"/>
            <w:noWrap/>
            <w:vAlign w:val="center"/>
            <w:hideMark/>
          </w:tcPr>
          <w:p w14:paraId="680FC46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185</w:t>
            </w:r>
          </w:p>
        </w:tc>
        <w:tc>
          <w:tcPr>
            <w:tcW w:w="6080" w:type="dxa"/>
            <w:shd w:val="clear" w:color="auto" w:fill="auto"/>
            <w:vAlign w:val="center"/>
            <w:hideMark/>
          </w:tcPr>
          <w:p w14:paraId="3FEDD1D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Dán gạch vỉ</w:t>
            </w:r>
          </w:p>
        </w:tc>
        <w:tc>
          <w:tcPr>
            <w:tcW w:w="994" w:type="dxa"/>
            <w:shd w:val="clear" w:color="auto" w:fill="auto"/>
            <w:noWrap/>
            <w:vAlign w:val="center"/>
            <w:hideMark/>
          </w:tcPr>
          <w:p w14:paraId="2197468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37A39D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251.199</w:t>
            </w:r>
          </w:p>
        </w:tc>
      </w:tr>
      <w:tr w:rsidR="00E518CE" w:rsidRPr="00E518CE" w14:paraId="2BD585C9" w14:textId="77777777" w:rsidTr="00DB0204">
        <w:trPr>
          <w:trHeight w:val="390"/>
        </w:trPr>
        <w:tc>
          <w:tcPr>
            <w:tcW w:w="576" w:type="dxa"/>
            <w:shd w:val="clear" w:color="auto" w:fill="auto"/>
            <w:noWrap/>
            <w:vAlign w:val="center"/>
            <w:hideMark/>
          </w:tcPr>
          <w:p w14:paraId="0229435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186</w:t>
            </w:r>
          </w:p>
        </w:tc>
        <w:tc>
          <w:tcPr>
            <w:tcW w:w="6080" w:type="dxa"/>
            <w:shd w:val="clear" w:color="auto" w:fill="auto"/>
            <w:vAlign w:val="center"/>
            <w:hideMark/>
          </w:tcPr>
          <w:p w14:paraId="0408692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Dán giấy trang trí vào tường gỗ</w:t>
            </w:r>
          </w:p>
        </w:tc>
        <w:tc>
          <w:tcPr>
            <w:tcW w:w="994" w:type="dxa"/>
            <w:shd w:val="clear" w:color="auto" w:fill="auto"/>
            <w:noWrap/>
            <w:vAlign w:val="center"/>
            <w:hideMark/>
          </w:tcPr>
          <w:p w14:paraId="51B7824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80E68C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141.994</w:t>
            </w:r>
          </w:p>
        </w:tc>
      </w:tr>
      <w:tr w:rsidR="00E518CE" w:rsidRPr="00E518CE" w14:paraId="629D1317" w14:textId="77777777" w:rsidTr="00DB0204">
        <w:trPr>
          <w:trHeight w:val="390"/>
        </w:trPr>
        <w:tc>
          <w:tcPr>
            <w:tcW w:w="576" w:type="dxa"/>
            <w:shd w:val="clear" w:color="auto" w:fill="auto"/>
            <w:noWrap/>
            <w:vAlign w:val="center"/>
            <w:hideMark/>
          </w:tcPr>
          <w:p w14:paraId="397A496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187</w:t>
            </w:r>
          </w:p>
        </w:tc>
        <w:tc>
          <w:tcPr>
            <w:tcW w:w="6080" w:type="dxa"/>
            <w:shd w:val="clear" w:color="auto" w:fill="auto"/>
            <w:vAlign w:val="center"/>
            <w:hideMark/>
          </w:tcPr>
          <w:p w14:paraId="235F0F5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Dán giấy trang trí vào trần gỗ</w:t>
            </w:r>
          </w:p>
        </w:tc>
        <w:tc>
          <w:tcPr>
            <w:tcW w:w="994" w:type="dxa"/>
            <w:shd w:val="clear" w:color="auto" w:fill="auto"/>
            <w:noWrap/>
            <w:vAlign w:val="center"/>
            <w:hideMark/>
          </w:tcPr>
          <w:p w14:paraId="10DD7B4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BCEABA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149.030</w:t>
            </w:r>
          </w:p>
        </w:tc>
      </w:tr>
      <w:tr w:rsidR="00E518CE" w:rsidRPr="00E518CE" w14:paraId="1101F9FD" w14:textId="77777777" w:rsidTr="00DB0204">
        <w:trPr>
          <w:trHeight w:val="390"/>
        </w:trPr>
        <w:tc>
          <w:tcPr>
            <w:tcW w:w="576" w:type="dxa"/>
            <w:shd w:val="clear" w:color="auto" w:fill="auto"/>
            <w:noWrap/>
            <w:vAlign w:val="center"/>
            <w:hideMark/>
          </w:tcPr>
          <w:p w14:paraId="3EF2543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188</w:t>
            </w:r>
          </w:p>
        </w:tc>
        <w:tc>
          <w:tcPr>
            <w:tcW w:w="6080" w:type="dxa"/>
            <w:shd w:val="clear" w:color="auto" w:fill="auto"/>
            <w:vAlign w:val="center"/>
            <w:hideMark/>
          </w:tcPr>
          <w:p w14:paraId="71967DC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Dán giấy trang trí vào trần trát vữa</w:t>
            </w:r>
          </w:p>
        </w:tc>
        <w:tc>
          <w:tcPr>
            <w:tcW w:w="994" w:type="dxa"/>
            <w:shd w:val="clear" w:color="auto" w:fill="auto"/>
            <w:noWrap/>
            <w:vAlign w:val="center"/>
            <w:hideMark/>
          </w:tcPr>
          <w:p w14:paraId="356512E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193752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157.773</w:t>
            </w:r>
          </w:p>
        </w:tc>
      </w:tr>
      <w:tr w:rsidR="00E518CE" w:rsidRPr="00E518CE" w14:paraId="697BD924" w14:textId="77777777" w:rsidTr="00DB0204">
        <w:trPr>
          <w:trHeight w:val="390"/>
        </w:trPr>
        <w:tc>
          <w:tcPr>
            <w:tcW w:w="576" w:type="dxa"/>
            <w:shd w:val="clear" w:color="auto" w:fill="auto"/>
            <w:noWrap/>
            <w:vAlign w:val="center"/>
            <w:hideMark/>
          </w:tcPr>
          <w:p w14:paraId="13E027D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189</w:t>
            </w:r>
          </w:p>
        </w:tc>
        <w:tc>
          <w:tcPr>
            <w:tcW w:w="6080" w:type="dxa"/>
            <w:shd w:val="clear" w:color="auto" w:fill="auto"/>
            <w:vAlign w:val="center"/>
            <w:hideMark/>
          </w:tcPr>
          <w:p w14:paraId="1964582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Dán lưới màng kính chống thấm</w:t>
            </w:r>
          </w:p>
        </w:tc>
        <w:tc>
          <w:tcPr>
            <w:tcW w:w="994" w:type="dxa"/>
            <w:shd w:val="clear" w:color="auto" w:fill="auto"/>
            <w:noWrap/>
            <w:vAlign w:val="center"/>
            <w:hideMark/>
          </w:tcPr>
          <w:p w14:paraId="39969C7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1FE07B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25.000</w:t>
            </w:r>
          </w:p>
        </w:tc>
      </w:tr>
      <w:tr w:rsidR="00E518CE" w:rsidRPr="00E518CE" w14:paraId="14022F80" w14:textId="77777777" w:rsidTr="00DB0204">
        <w:trPr>
          <w:trHeight w:val="390"/>
        </w:trPr>
        <w:tc>
          <w:tcPr>
            <w:tcW w:w="576" w:type="dxa"/>
            <w:shd w:val="clear" w:color="auto" w:fill="auto"/>
            <w:noWrap/>
            <w:vAlign w:val="center"/>
            <w:hideMark/>
          </w:tcPr>
          <w:p w14:paraId="4F46211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190</w:t>
            </w:r>
          </w:p>
        </w:tc>
        <w:tc>
          <w:tcPr>
            <w:tcW w:w="6080" w:type="dxa"/>
            <w:shd w:val="clear" w:color="auto" w:fill="auto"/>
            <w:vAlign w:val="center"/>
            <w:hideMark/>
          </w:tcPr>
          <w:p w14:paraId="5070D94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Dán ngói mũi hài</w:t>
            </w:r>
          </w:p>
        </w:tc>
        <w:tc>
          <w:tcPr>
            <w:tcW w:w="994" w:type="dxa"/>
            <w:shd w:val="clear" w:color="auto" w:fill="auto"/>
            <w:noWrap/>
            <w:vAlign w:val="center"/>
            <w:hideMark/>
          </w:tcPr>
          <w:p w14:paraId="144C7C2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5435AE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319.065</w:t>
            </w:r>
          </w:p>
        </w:tc>
      </w:tr>
      <w:tr w:rsidR="00E518CE" w:rsidRPr="00E518CE" w14:paraId="449F2A18" w14:textId="77777777" w:rsidTr="00DB0204">
        <w:trPr>
          <w:trHeight w:val="390"/>
        </w:trPr>
        <w:tc>
          <w:tcPr>
            <w:tcW w:w="576" w:type="dxa"/>
            <w:shd w:val="clear" w:color="auto" w:fill="auto"/>
            <w:noWrap/>
            <w:vAlign w:val="center"/>
            <w:hideMark/>
          </w:tcPr>
          <w:p w14:paraId="32E4F91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191</w:t>
            </w:r>
          </w:p>
        </w:tc>
        <w:tc>
          <w:tcPr>
            <w:tcW w:w="6080" w:type="dxa"/>
            <w:shd w:val="clear" w:color="auto" w:fill="auto"/>
            <w:vAlign w:val="center"/>
            <w:hideMark/>
          </w:tcPr>
          <w:p w14:paraId="1535056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Dán ngói vẩy cá</w:t>
            </w:r>
          </w:p>
        </w:tc>
        <w:tc>
          <w:tcPr>
            <w:tcW w:w="994" w:type="dxa"/>
            <w:shd w:val="clear" w:color="auto" w:fill="auto"/>
            <w:noWrap/>
            <w:vAlign w:val="center"/>
            <w:hideMark/>
          </w:tcPr>
          <w:p w14:paraId="2E1C372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B7C8FA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419.697</w:t>
            </w:r>
          </w:p>
        </w:tc>
      </w:tr>
      <w:tr w:rsidR="00E518CE" w:rsidRPr="00E518CE" w14:paraId="19D550E5" w14:textId="77777777" w:rsidTr="00DB0204">
        <w:trPr>
          <w:trHeight w:val="330"/>
        </w:trPr>
        <w:tc>
          <w:tcPr>
            <w:tcW w:w="576" w:type="dxa"/>
            <w:shd w:val="clear" w:color="auto" w:fill="auto"/>
            <w:noWrap/>
            <w:vAlign w:val="center"/>
            <w:hideMark/>
          </w:tcPr>
          <w:p w14:paraId="291EB84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192</w:t>
            </w:r>
          </w:p>
        </w:tc>
        <w:tc>
          <w:tcPr>
            <w:tcW w:w="6080" w:type="dxa"/>
            <w:shd w:val="clear" w:color="auto" w:fill="auto"/>
            <w:vAlign w:val="center"/>
            <w:hideMark/>
          </w:tcPr>
          <w:p w14:paraId="1A915D2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Dây điện CU/PVC/PVC 2x0,75mm</w:t>
            </w:r>
          </w:p>
        </w:tc>
        <w:tc>
          <w:tcPr>
            <w:tcW w:w="994" w:type="dxa"/>
            <w:shd w:val="clear" w:color="auto" w:fill="auto"/>
            <w:noWrap/>
            <w:vAlign w:val="center"/>
            <w:hideMark/>
          </w:tcPr>
          <w:p w14:paraId="55AF92A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4B9B248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8.980</w:t>
            </w:r>
          </w:p>
        </w:tc>
      </w:tr>
      <w:tr w:rsidR="00E518CE" w:rsidRPr="00E518CE" w14:paraId="02AA1604" w14:textId="77777777" w:rsidTr="00DB0204">
        <w:trPr>
          <w:trHeight w:val="330"/>
        </w:trPr>
        <w:tc>
          <w:tcPr>
            <w:tcW w:w="576" w:type="dxa"/>
            <w:shd w:val="clear" w:color="auto" w:fill="auto"/>
            <w:noWrap/>
            <w:vAlign w:val="center"/>
            <w:hideMark/>
          </w:tcPr>
          <w:p w14:paraId="278D32B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193</w:t>
            </w:r>
          </w:p>
        </w:tc>
        <w:tc>
          <w:tcPr>
            <w:tcW w:w="6080" w:type="dxa"/>
            <w:shd w:val="clear" w:color="auto" w:fill="auto"/>
            <w:vAlign w:val="center"/>
            <w:hideMark/>
          </w:tcPr>
          <w:p w14:paraId="6EDF61E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Dây điện CU/PVC/PVC 2x1,5mm</w:t>
            </w:r>
          </w:p>
        </w:tc>
        <w:tc>
          <w:tcPr>
            <w:tcW w:w="994" w:type="dxa"/>
            <w:shd w:val="clear" w:color="auto" w:fill="auto"/>
            <w:noWrap/>
            <w:vAlign w:val="center"/>
            <w:hideMark/>
          </w:tcPr>
          <w:p w14:paraId="0ABCE44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0B8EDC6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8.760</w:t>
            </w:r>
          </w:p>
        </w:tc>
      </w:tr>
      <w:tr w:rsidR="00E518CE" w:rsidRPr="00E518CE" w14:paraId="18CB7B5F" w14:textId="77777777" w:rsidTr="00DB0204">
        <w:trPr>
          <w:trHeight w:val="330"/>
        </w:trPr>
        <w:tc>
          <w:tcPr>
            <w:tcW w:w="576" w:type="dxa"/>
            <w:shd w:val="clear" w:color="auto" w:fill="auto"/>
            <w:noWrap/>
            <w:vAlign w:val="center"/>
            <w:hideMark/>
          </w:tcPr>
          <w:p w14:paraId="521B4C9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194</w:t>
            </w:r>
          </w:p>
        </w:tc>
        <w:tc>
          <w:tcPr>
            <w:tcW w:w="6080" w:type="dxa"/>
            <w:shd w:val="clear" w:color="auto" w:fill="auto"/>
            <w:vAlign w:val="center"/>
            <w:hideMark/>
          </w:tcPr>
          <w:p w14:paraId="7C559B4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Dây điện CU/PVC/PVC 2x1mm</w:t>
            </w:r>
          </w:p>
        </w:tc>
        <w:tc>
          <w:tcPr>
            <w:tcW w:w="994" w:type="dxa"/>
            <w:shd w:val="clear" w:color="auto" w:fill="auto"/>
            <w:noWrap/>
            <w:vAlign w:val="center"/>
            <w:hideMark/>
          </w:tcPr>
          <w:p w14:paraId="7B33485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796AFF2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10.390</w:t>
            </w:r>
          </w:p>
        </w:tc>
      </w:tr>
      <w:tr w:rsidR="00E518CE" w:rsidRPr="00E518CE" w14:paraId="408CA732" w14:textId="77777777" w:rsidTr="00DB0204">
        <w:trPr>
          <w:trHeight w:val="330"/>
        </w:trPr>
        <w:tc>
          <w:tcPr>
            <w:tcW w:w="576" w:type="dxa"/>
            <w:shd w:val="clear" w:color="auto" w:fill="auto"/>
            <w:noWrap/>
            <w:vAlign w:val="center"/>
            <w:hideMark/>
          </w:tcPr>
          <w:p w14:paraId="5148BD4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195</w:t>
            </w:r>
          </w:p>
        </w:tc>
        <w:tc>
          <w:tcPr>
            <w:tcW w:w="6080" w:type="dxa"/>
            <w:shd w:val="clear" w:color="auto" w:fill="auto"/>
            <w:vAlign w:val="center"/>
            <w:hideMark/>
          </w:tcPr>
          <w:p w14:paraId="6E916D5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Dây điện CU/PVC/PVC 2x2,5 mm</w:t>
            </w:r>
          </w:p>
        </w:tc>
        <w:tc>
          <w:tcPr>
            <w:tcW w:w="994" w:type="dxa"/>
            <w:shd w:val="clear" w:color="auto" w:fill="auto"/>
            <w:noWrap/>
            <w:vAlign w:val="center"/>
            <w:hideMark/>
          </w:tcPr>
          <w:p w14:paraId="5C1C465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43C3908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23.962</w:t>
            </w:r>
          </w:p>
        </w:tc>
      </w:tr>
      <w:tr w:rsidR="00E518CE" w:rsidRPr="00E518CE" w14:paraId="5319725D" w14:textId="77777777" w:rsidTr="00DB0204">
        <w:trPr>
          <w:trHeight w:val="330"/>
        </w:trPr>
        <w:tc>
          <w:tcPr>
            <w:tcW w:w="576" w:type="dxa"/>
            <w:shd w:val="clear" w:color="auto" w:fill="auto"/>
            <w:noWrap/>
            <w:vAlign w:val="center"/>
            <w:hideMark/>
          </w:tcPr>
          <w:p w14:paraId="6EF6F15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196</w:t>
            </w:r>
          </w:p>
        </w:tc>
        <w:tc>
          <w:tcPr>
            <w:tcW w:w="6080" w:type="dxa"/>
            <w:shd w:val="clear" w:color="auto" w:fill="auto"/>
            <w:vAlign w:val="center"/>
            <w:hideMark/>
          </w:tcPr>
          <w:p w14:paraId="1294AD8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Dây điện CU/PVC/PVC 2x4mm</w:t>
            </w:r>
          </w:p>
        </w:tc>
        <w:tc>
          <w:tcPr>
            <w:tcW w:w="994" w:type="dxa"/>
            <w:shd w:val="clear" w:color="auto" w:fill="auto"/>
            <w:noWrap/>
            <w:vAlign w:val="center"/>
            <w:hideMark/>
          </w:tcPr>
          <w:p w14:paraId="6CD3079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76D7E28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34.576</w:t>
            </w:r>
          </w:p>
        </w:tc>
      </w:tr>
      <w:tr w:rsidR="00E518CE" w:rsidRPr="00E518CE" w14:paraId="403AB200" w14:textId="77777777" w:rsidTr="00DB0204">
        <w:trPr>
          <w:trHeight w:val="330"/>
        </w:trPr>
        <w:tc>
          <w:tcPr>
            <w:tcW w:w="576" w:type="dxa"/>
            <w:shd w:val="clear" w:color="auto" w:fill="auto"/>
            <w:noWrap/>
            <w:vAlign w:val="center"/>
            <w:hideMark/>
          </w:tcPr>
          <w:p w14:paraId="12452B3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197</w:t>
            </w:r>
          </w:p>
        </w:tc>
        <w:tc>
          <w:tcPr>
            <w:tcW w:w="6080" w:type="dxa"/>
            <w:shd w:val="clear" w:color="auto" w:fill="auto"/>
            <w:vAlign w:val="center"/>
            <w:hideMark/>
          </w:tcPr>
          <w:p w14:paraId="0298614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Dây điện CU/PVC/PVC 2x6mm</w:t>
            </w:r>
          </w:p>
        </w:tc>
        <w:tc>
          <w:tcPr>
            <w:tcW w:w="994" w:type="dxa"/>
            <w:shd w:val="clear" w:color="auto" w:fill="auto"/>
            <w:noWrap/>
            <w:vAlign w:val="center"/>
            <w:hideMark/>
          </w:tcPr>
          <w:p w14:paraId="2AD8E1B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5D59270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51.591</w:t>
            </w:r>
          </w:p>
        </w:tc>
      </w:tr>
      <w:tr w:rsidR="00E518CE" w:rsidRPr="00E518CE" w14:paraId="62E850D5" w14:textId="77777777" w:rsidTr="00DB0204">
        <w:trPr>
          <w:trHeight w:val="330"/>
        </w:trPr>
        <w:tc>
          <w:tcPr>
            <w:tcW w:w="576" w:type="dxa"/>
            <w:shd w:val="clear" w:color="auto" w:fill="auto"/>
            <w:noWrap/>
            <w:vAlign w:val="center"/>
            <w:hideMark/>
          </w:tcPr>
          <w:p w14:paraId="26CB72E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198</w:t>
            </w:r>
          </w:p>
        </w:tc>
        <w:tc>
          <w:tcPr>
            <w:tcW w:w="6080" w:type="dxa"/>
            <w:shd w:val="clear" w:color="auto" w:fill="auto"/>
            <w:vAlign w:val="center"/>
            <w:hideMark/>
          </w:tcPr>
          <w:p w14:paraId="6603FE0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Dây phun sương</w:t>
            </w:r>
          </w:p>
        </w:tc>
        <w:tc>
          <w:tcPr>
            <w:tcW w:w="994" w:type="dxa"/>
            <w:shd w:val="clear" w:color="auto" w:fill="auto"/>
            <w:noWrap/>
            <w:vAlign w:val="center"/>
            <w:hideMark/>
          </w:tcPr>
          <w:p w14:paraId="4234506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6BFCF8F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4.000</w:t>
            </w:r>
          </w:p>
        </w:tc>
      </w:tr>
      <w:tr w:rsidR="00E518CE" w:rsidRPr="00E518CE" w14:paraId="3EDB9074" w14:textId="77777777" w:rsidTr="00DB0204">
        <w:trPr>
          <w:trHeight w:val="330"/>
        </w:trPr>
        <w:tc>
          <w:tcPr>
            <w:tcW w:w="576" w:type="dxa"/>
            <w:shd w:val="clear" w:color="auto" w:fill="auto"/>
            <w:noWrap/>
            <w:vAlign w:val="center"/>
            <w:hideMark/>
          </w:tcPr>
          <w:p w14:paraId="0571D64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199</w:t>
            </w:r>
          </w:p>
        </w:tc>
        <w:tc>
          <w:tcPr>
            <w:tcW w:w="6080" w:type="dxa"/>
            <w:shd w:val="clear" w:color="auto" w:fill="auto"/>
            <w:vAlign w:val="center"/>
            <w:hideMark/>
          </w:tcPr>
          <w:p w14:paraId="7B35D53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Đắp phào chỉ đơn (lan can, đầu cột)</w:t>
            </w:r>
          </w:p>
        </w:tc>
        <w:tc>
          <w:tcPr>
            <w:tcW w:w="994" w:type="dxa"/>
            <w:shd w:val="clear" w:color="auto" w:fill="auto"/>
            <w:noWrap/>
            <w:vAlign w:val="center"/>
            <w:hideMark/>
          </w:tcPr>
          <w:p w14:paraId="5B41184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6B4E889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77.007</w:t>
            </w:r>
          </w:p>
        </w:tc>
      </w:tr>
      <w:tr w:rsidR="00E518CE" w:rsidRPr="00E518CE" w14:paraId="77104E91" w14:textId="77777777" w:rsidTr="00DB0204">
        <w:trPr>
          <w:trHeight w:val="330"/>
        </w:trPr>
        <w:tc>
          <w:tcPr>
            <w:tcW w:w="576" w:type="dxa"/>
            <w:shd w:val="clear" w:color="auto" w:fill="auto"/>
            <w:noWrap/>
            <w:vAlign w:val="center"/>
            <w:hideMark/>
          </w:tcPr>
          <w:p w14:paraId="08418C9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200</w:t>
            </w:r>
          </w:p>
        </w:tc>
        <w:tc>
          <w:tcPr>
            <w:tcW w:w="6080" w:type="dxa"/>
            <w:shd w:val="clear" w:color="auto" w:fill="auto"/>
            <w:vAlign w:val="center"/>
            <w:hideMark/>
          </w:tcPr>
          <w:p w14:paraId="55BAECD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Đắp phào chỉ kép (lan can, đầu cột)</w:t>
            </w:r>
          </w:p>
        </w:tc>
        <w:tc>
          <w:tcPr>
            <w:tcW w:w="994" w:type="dxa"/>
            <w:shd w:val="clear" w:color="auto" w:fill="auto"/>
            <w:noWrap/>
            <w:vAlign w:val="center"/>
            <w:hideMark/>
          </w:tcPr>
          <w:p w14:paraId="7F1C131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7314911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96.424</w:t>
            </w:r>
          </w:p>
        </w:tc>
      </w:tr>
      <w:tr w:rsidR="00E518CE" w:rsidRPr="00E518CE" w14:paraId="2D11419C" w14:textId="77777777" w:rsidTr="00DB0204">
        <w:trPr>
          <w:trHeight w:val="330"/>
        </w:trPr>
        <w:tc>
          <w:tcPr>
            <w:tcW w:w="576" w:type="dxa"/>
            <w:shd w:val="clear" w:color="auto" w:fill="auto"/>
            <w:noWrap/>
            <w:vAlign w:val="center"/>
            <w:hideMark/>
          </w:tcPr>
          <w:p w14:paraId="47A2F7B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201</w:t>
            </w:r>
          </w:p>
        </w:tc>
        <w:tc>
          <w:tcPr>
            <w:tcW w:w="6080" w:type="dxa"/>
            <w:shd w:val="clear" w:color="auto" w:fill="auto"/>
            <w:vAlign w:val="center"/>
            <w:hideMark/>
          </w:tcPr>
          <w:p w14:paraId="520584F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Đèn led lá 100W</w:t>
            </w:r>
          </w:p>
        </w:tc>
        <w:tc>
          <w:tcPr>
            <w:tcW w:w="994" w:type="dxa"/>
            <w:shd w:val="clear" w:color="auto" w:fill="auto"/>
            <w:noWrap/>
            <w:vAlign w:val="center"/>
            <w:hideMark/>
          </w:tcPr>
          <w:p w14:paraId="38C9CF2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311C7DC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1.500.000</w:t>
            </w:r>
          </w:p>
        </w:tc>
      </w:tr>
      <w:tr w:rsidR="00E518CE" w:rsidRPr="00E518CE" w14:paraId="7E11908B" w14:textId="77777777" w:rsidTr="00DB0204">
        <w:trPr>
          <w:trHeight w:val="330"/>
        </w:trPr>
        <w:tc>
          <w:tcPr>
            <w:tcW w:w="576" w:type="dxa"/>
            <w:shd w:val="clear" w:color="auto" w:fill="auto"/>
            <w:noWrap/>
            <w:vAlign w:val="center"/>
            <w:hideMark/>
          </w:tcPr>
          <w:p w14:paraId="0A0ED81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202</w:t>
            </w:r>
          </w:p>
        </w:tc>
        <w:tc>
          <w:tcPr>
            <w:tcW w:w="6080" w:type="dxa"/>
            <w:shd w:val="clear" w:color="auto" w:fill="auto"/>
            <w:vAlign w:val="center"/>
            <w:hideMark/>
          </w:tcPr>
          <w:p w14:paraId="76858D3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Đèn led lá 150W</w:t>
            </w:r>
          </w:p>
        </w:tc>
        <w:tc>
          <w:tcPr>
            <w:tcW w:w="994" w:type="dxa"/>
            <w:shd w:val="clear" w:color="auto" w:fill="auto"/>
            <w:noWrap/>
            <w:vAlign w:val="center"/>
            <w:hideMark/>
          </w:tcPr>
          <w:p w14:paraId="7C87C8D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00314AD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2.550.000</w:t>
            </w:r>
          </w:p>
        </w:tc>
      </w:tr>
      <w:tr w:rsidR="00E518CE" w:rsidRPr="00E518CE" w14:paraId="563C5DBB" w14:textId="77777777" w:rsidTr="00DB0204">
        <w:trPr>
          <w:trHeight w:val="330"/>
        </w:trPr>
        <w:tc>
          <w:tcPr>
            <w:tcW w:w="576" w:type="dxa"/>
            <w:shd w:val="clear" w:color="auto" w:fill="auto"/>
            <w:noWrap/>
            <w:vAlign w:val="center"/>
            <w:hideMark/>
          </w:tcPr>
          <w:p w14:paraId="02E30E4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203</w:t>
            </w:r>
          </w:p>
        </w:tc>
        <w:tc>
          <w:tcPr>
            <w:tcW w:w="6080" w:type="dxa"/>
            <w:shd w:val="clear" w:color="auto" w:fill="auto"/>
            <w:vAlign w:val="center"/>
            <w:hideMark/>
          </w:tcPr>
          <w:p w14:paraId="5BA84DC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Đèn led lá 200W</w:t>
            </w:r>
          </w:p>
        </w:tc>
        <w:tc>
          <w:tcPr>
            <w:tcW w:w="994" w:type="dxa"/>
            <w:shd w:val="clear" w:color="auto" w:fill="auto"/>
            <w:noWrap/>
            <w:vAlign w:val="center"/>
            <w:hideMark/>
          </w:tcPr>
          <w:p w14:paraId="62BBBE4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577FA07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2.800.000</w:t>
            </w:r>
          </w:p>
        </w:tc>
      </w:tr>
      <w:tr w:rsidR="00E518CE" w:rsidRPr="00E518CE" w14:paraId="67997E88" w14:textId="77777777" w:rsidTr="00DB0204">
        <w:trPr>
          <w:trHeight w:val="330"/>
        </w:trPr>
        <w:tc>
          <w:tcPr>
            <w:tcW w:w="576" w:type="dxa"/>
            <w:shd w:val="clear" w:color="auto" w:fill="auto"/>
            <w:noWrap/>
            <w:vAlign w:val="center"/>
            <w:hideMark/>
          </w:tcPr>
          <w:p w14:paraId="64E4C0F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204</w:t>
            </w:r>
          </w:p>
        </w:tc>
        <w:tc>
          <w:tcPr>
            <w:tcW w:w="6080" w:type="dxa"/>
            <w:shd w:val="clear" w:color="auto" w:fill="auto"/>
            <w:vAlign w:val="center"/>
            <w:hideMark/>
          </w:tcPr>
          <w:p w14:paraId="36CBFBD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Đèn led lá 250W</w:t>
            </w:r>
          </w:p>
        </w:tc>
        <w:tc>
          <w:tcPr>
            <w:tcW w:w="994" w:type="dxa"/>
            <w:shd w:val="clear" w:color="auto" w:fill="auto"/>
            <w:noWrap/>
            <w:vAlign w:val="center"/>
            <w:hideMark/>
          </w:tcPr>
          <w:p w14:paraId="4A88D90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7EFA68F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2.950.000</w:t>
            </w:r>
          </w:p>
        </w:tc>
      </w:tr>
      <w:tr w:rsidR="00E518CE" w:rsidRPr="00E518CE" w14:paraId="6C90F9A6" w14:textId="77777777" w:rsidTr="00DB0204">
        <w:trPr>
          <w:trHeight w:val="330"/>
        </w:trPr>
        <w:tc>
          <w:tcPr>
            <w:tcW w:w="576" w:type="dxa"/>
            <w:shd w:val="clear" w:color="auto" w:fill="auto"/>
            <w:noWrap/>
            <w:vAlign w:val="center"/>
            <w:hideMark/>
          </w:tcPr>
          <w:p w14:paraId="0698073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205</w:t>
            </w:r>
          </w:p>
        </w:tc>
        <w:tc>
          <w:tcPr>
            <w:tcW w:w="6080" w:type="dxa"/>
            <w:shd w:val="clear" w:color="auto" w:fill="auto"/>
            <w:vAlign w:val="center"/>
            <w:hideMark/>
          </w:tcPr>
          <w:p w14:paraId="115A953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Đèn led lá 50W</w:t>
            </w:r>
          </w:p>
        </w:tc>
        <w:tc>
          <w:tcPr>
            <w:tcW w:w="994" w:type="dxa"/>
            <w:shd w:val="clear" w:color="auto" w:fill="auto"/>
            <w:noWrap/>
            <w:vAlign w:val="center"/>
            <w:hideMark/>
          </w:tcPr>
          <w:p w14:paraId="5B1B219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3AE48A0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125.000</w:t>
            </w:r>
          </w:p>
        </w:tc>
      </w:tr>
      <w:tr w:rsidR="00E518CE" w:rsidRPr="00E518CE" w14:paraId="6651DEF3" w14:textId="77777777" w:rsidTr="00DB0204">
        <w:trPr>
          <w:trHeight w:val="330"/>
        </w:trPr>
        <w:tc>
          <w:tcPr>
            <w:tcW w:w="576" w:type="dxa"/>
            <w:shd w:val="clear" w:color="auto" w:fill="auto"/>
            <w:noWrap/>
            <w:vAlign w:val="center"/>
            <w:hideMark/>
          </w:tcPr>
          <w:p w14:paraId="10C648D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206</w:t>
            </w:r>
          </w:p>
        </w:tc>
        <w:tc>
          <w:tcPr>
            <w:tcW w:w="6080" w:type="dxa"/>
            <w:shd w:val="clear" w:color="auto" w:fill="auto"/>
            <w:vAlign w:val="center"/>
            <w:hideMark/>
          </w:tcPr>
          <w:p w14:paraId="21E563E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Hàng rào bằng cọc gỗ, chăng lưới cước</w:t>
            </w:r>
          </w:p>
        </w:tc>
        <w:tc>
          <w:tcPr>
            <w:tcW w:w="994" w:type="dxa"/>
            <w:shd w:val="clear" w:color="auto" w:fill="auto"/>
            <w:noWrap/>
            <w:vAlign w:val="center"/>
            <w:hideMark/>
          </w:tcPr>
          <w:p w14:paraId="7836822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5E2C58A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33.301</w:t>
            </w:r>
          </w:p>
        </w:tc>
      </w:tr>
      <w:tr w:rsidR="00E518CE" w:rsidRPr="00E518CE" w14:paraId="1D1DC15A" w14:textId="77777777" w:rsidTr="00DB0204">
        <w:trPr>
          <w:trHeight w:val="330"/>
        </w:trPr>
        <w:tc>
          <w:tcPr>
            <w:tcW w:w="576" w:type="dxa"/>
            <w:shd w:val="clear" w:color="auto" w:fill="auto"/>
            <w:noWrap/>
            <w:vAlign w:val="center"/>
            <w:hideMark/>
          </w:tcPr>
          <w:p w14:paraId="6DE2F9C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207</w:t>
            </w:r>
          </w:p>
        </w:tc>
        <w:tc>
          <w:tcPr>
            <w:tcW w:w="6080" w:type="dxa"/>
            <w:shd w:val="clear" w:color="auto" w:fill="auto"/>
            <w:vAlign w:val="center"/>
            <w:hideMark/>
          </w:tcPr>
          <w:p w14:paraId="3795178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Hàng rào bằng Inox 201</w:t>
            </w:r>
          </w:p>
        </w:tc>
        <w:tc>
          <w:tcPr>
            <w:tcW w:w="994" w:type="dxa"/>
            <w:shd w:val="clear" w:color="auto" w:fill="auto"/>
            <w:noWrap/>
            <w:vAlign w:val="center"/>
            <w:hideMark/>
          </w:tcPr>
          <w:p w14:paraId="6DB4F7A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528D986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650.000</w:t>
            </w:r>
          </w:p>
        </w:tc>
      </w:tr>
      <w:tr w:rsidR="00E518CE" w:rsidRPr="00E518CE" w14:paraId="0704976D" w14:textId="77777777" w:rsidTr="00DB0204">
        <w:trPr>
          <w:trHeight w:val="330"/>
        </w:trPr>
        <w:tc>
          <w:tcPr>
            <w:tcW w:w="576" w:type="dxa"/>
            <w:shd w:val="clear" w:color="auto" w:fill="auto"/>
            <w:noWrap/>
            <w:vAlign w:val="center"/>
            <w:hideMark/>
          </w:tcPr>
          <w:p w14:paraId="198F6A2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208</w:t>
            </w:r>
          </w:p>
        </w:tc>
        <w:tc>
          <w:tcPr>
            <w:tcW w:w="6080" w:type="dxa"/>
            <w:shd w:val="clear" w:color="auto" w:fill="auto"/>
            <w:vAlign w:val="center"/>
            <w:hideMark/>
          </w:tcPr>
          <w:p w14:paraId="2DE8D09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Hàng rào bằng Inox 304</w:t>
            </w:r>
          </w:p>
        </w:tc>
        <w:tc>
          <w:tcPr>
            <w:tcW w:w="994" w:type="dxa"/>
            <w:shd w:val="clear" w:color="auto" w:fill="auto"/>
            <w:noWrap/>
            <w:vAlign w:val="center"/>
            <w:hideMark/>
          </w:tcPr>
          <w:p w14:paraId="5797B41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71E55BE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920.000</w:t>
            </w:r>
          </w:p>
        </w:tc>
      </w:tr>
      <w:tr w:rsidR="00E518CE" w:rsidRPr="00E518CE" w14:paraId="7F54EDE1" w14:textId="77777777" w:rsidTr="00DB0204">
        <w:trPr>
          <w:trHeight w:val="390"/>
        </w:trPr>
        <w:tc>
          <w:tcPr>
            <w:tcW w:w="576" w:type="dxa"/>
            <w:shd w:val="clear" w:color="auto" w:fill="auto"/>
            <w:noWrap/>
            <w:vAlign w:val="center"/>
            <w:hideMark/>
          </w:tcPr>
          <w:p w14:paraId="5631DBA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209</w:t>
            </w:r>
          </w:p>
        </w:tc>
        <w:tc>
          <w:tcPr>
            <w:tcW w:w="6080" w:type="dxa"/>
            <w:shd w:val="clear" w:color="auto" w:fill="auto"/>
            <w:vAlign w:val="center"/>
            <w:hideMark/>
          </w:tcPr>
          <w:p w14:paraId="51C58D0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Hàng rào bằng lưới thép B40, cột sắt hình</w:t>
            </w:r>
          </w:p>
        </w:tc>
        <w:tc>
          <w:tcPr>
            <w:tcW w:w="994" w:type="dxa"/>
            <w:shd w:val="clear" w:color="auto" w:fill="auto"/>
            <w:noWrap/>
            <w:vAlign w:val="center"/>
            <w:hideMark/>
          </w:tcPr>
          <w:p w14:paraId="22C1530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D9B714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660.203</w:t>
            </w:r>
          </w:p>
        </w:tc>
      </w:tr>
      <w:tr w:rsidR="00E518CE" w:rsidRPr="00E518CE" w14:paraId="42011652" w14:textId="77777777" w:rsidTr="00DB0204">
        <w:trPr>
          <w:trHeight w:val="390"/>
        </w:trPr>
        <w:tc>
          <w:tcPr>
            <w:tcW w:w="576" w:type="dxa"/>
            <w:shd w:val="clear" w:color="auto" w:fill="auto"/>
            <w:noWrap/>
            <w:vAlign w:val="center"/>
            <w:hideMark/>
          </w:tcPr>
          <w:p w14:paraId="7836C92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210</w:t>
            </w:r>
          </w:p>
        </w:tc>
        <w:tc>
          <w:tcPr>
            <w:tcW w:w="6080" w:type="dxa"/>
            <w:shd w:val="clear" w:color="auto" w:fill="auto"/>
            <w:vAlign w:val="center"/>
            <w:hideMark/>
          </w:tcPr>
          <w:p w14:paraId="68CF8CB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Hàng rào sắt hộp</w:t>
            </w:r>
          </w:p>
        </w:tc>
        <w:tc>
          <w:tcPr>
            <w:tcW w:w="994" w:type="dxa"/>
            <w:shd w:val="clear" w:color="auto" w:fill="auto"/>
            <w:noWrap/>
            <w:vAlign w:val="center"/>
            <w:hideMark/>
          </w:tcPr>
          <w:p w14:paraId="7D57626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C674CF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850.000</w:t>
            </w:r>
          </w:p>
        </w:tc>
      </w:tr>
      <w:tr w:rsidR="00E518CE" w:rsidRPr="00E518CE" w14:paraId="27FA7985" w14:textId="77777777" w:rsidTr="00DB0204">
        <w:trPr>
          <w:trHeight w:val="390"/>
        </w:trPr>
        <w:tc>
          <w:tcPr>
            <w:tcW w:w="576" w:type="dxa"/>
            <w:shd w:val="clear" w:color="auto" w:fill="auto"/>
            <w:noWrap/>
            <w:vAlign w:val="center"/>
            <w:hideMark/>
          </w:tcPr>
          <w:p w14:paraId="3EC2192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211</w:t>
            </w:r>
          </w:p>
        </w:tc>
        <w:tc>
          <w:tcPr>
            <w:tcW w:w="6080" w:type="dxa"/>
            <w:shd w:val="clear" w:color="auto" w:fill="auto"/>
            <w:vAlign w:val="center"/>
            <w:hideMark/>
          </w:tcPr>
          <w:p w14:paraId="374C1DC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Hàng rào sắt mũi giáo sắt hộp</w:t>
            </w:r>
          </w:p>
        </w:tc>
        <w:tc>
          <w:tcPr>
            <w:tcW w:w="994" w:type="dxa"/>
            <w:shd w:val="clear" w:color="auto" w:fill="auto"/>
            <w:noWrap/>
            <w:vAlign w:val="center"/>
            <w:hideMark/>
          </w:tcPr>
          <w:p w14:paraId="7E1F13A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94144D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600.000</w:t>
            </w:r>
          </w:p>
        </w:tc>
      </w:tr>
      <w:tr w:rsidR="00E518CE" w:rsidRPr="00E518CE" w14:paraId="0EEC597A" w14:textId="77777777" w:rsidTr="00DB0204">
        <w:trPr>
          <w:trHeight w:val="660"/>
        </w:trPr>
        <w:tc>
          <w:tcPr>
            <w:tcW w:w="576" w:type="dxa"/>
            <w:shd w:val="clear" w:color="auto" w:fill="auto"/>
            <w:noWrap/>
            <w:vAlign w:val="center"/>
            <w:hideMark/>
          </w:tcPr>
          <w:p w14:paraId="4F14AA7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212</w:t>
            </w:r>
          </w:p>
        </w:tc>
        <w:tc>
          <w:tcPr>
            <w:tcW w:w="6080" w:type="dxa"/>
            <w:shd w:val="clear" w:color="auto" w:fill="auto"/>
            <w:vAlign w:val="center"/>
            <w:hideMark/>
          </w:tcPr>
          <w:p w14:paraId="66DDB96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Hàng rào thép (mỹ thuật) sơn tĩnh điện, liên kết bằng bu lông inox</w:t>
            </w:r>
          </w:p>
        </w:tc>
        <w:tc>
          <w:tcPr>
            <w:tcW w:w="994" w:type="dxa"/>
            <w:shd w:val="clear" w:color="auto" w:fill="auto"/>
            <w:noWrap/>
            <w:vAlign w:val="center"/>
            <w:hideMark/>
          </w:tcPr>
          <w:p w14:paraId="631E9A8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281A2AE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1.100.000</w:t>
            </w:r>
          </w:p>
        </w:tc>
      </w:tr>
      <w:tr w:rsidR="00E518CE" w:rsidRPr="00E518CE" w14:paraId="217C8ED5" w14:textId="77777777" w:rsidTr="00DB0204">
        <w:trPr>
          <w:trHeight w:val="390"/>
        </w:trPr>
        <w:tc>
          <w:tcPr>
            <w:tcW w:w="576" w:type="dxa"/>
            <w:shd w:val="clear" w:color="auto" w:fill="auto"/>
            <w:noWrap/>
            <w:vAlign w:val="center"/>
            <w:hideMark/>
          </w:tcPr>
          <w:p w14:paraId="1C315F5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213</w:t>
            </w:r>
          </w:p>
        </w:tc>
        <w:tc>
          <w:tcPr>
            <w:tcW w:w="6080" w:type="dxa"/>
            <w:shd w:val="clear" w:color="auto" w:fill="auto"/>
            <w:vAlign w:val="center"/>
            <w:hideMark/>
          </w:tcPr>
          <w:p w14:paraId="2D231AB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Hàng rào thép vuông đặc hoặc tròn</w:t>
            </w:r>
          </w:p>
        </w:tc>
        <w:tc>
          <w:tcPr>
            <w:tcW w:w="994" w:type="dxa"/>
            <w:shd w:val="clear" w:color="auto" w:fill="auto"/>
            <w:noWrap/>
            <w:vAlign w:val="center"/>
            <w:hideMark/>
          </w:tcPr>
          <w:p w14:paraId="36C3D7D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23BF6E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800.000</w:t>
            </w:r>
          </w:p>
        </w:tc>
      </w:tr>
      <w:tr w:rsidR="00E518CE" w:rsidRPr="00E518CE" w14:paraId="6480DC83" w14:textId="77777777" w:rsidTr="00DB0204">
        <w:trPr>
          <w:trHeight w:val="660"/>
        </w:trPr>
        <w:tc>
          <w:tcPr>
            <w:tcW w:w="576" w:type="dxa"/>
            <w:shd w:val="clear" w:color="auto" w:fill="auto"/>
            <w:noWrap/>
            <w:vAlign w:val="center"/>
            <w:hideMark/>
          </w:tcPr>
          <w:p w14:paraId="428045B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214</w:t>
            </w:r>
          </w:p>
        </w:tc>
        <w:tc>
          <w:tcPr>
            <w:tcW w:w="6080" w:type="dxa"/>
            <w:shd w:val="clear" w:color="auto" w:fill="auto"/>
            <w:vAlign w:val="center"/>
            <w:hideMark/>
          </w:tcPr>
          <w:p w14:paraId="4DFF4A2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Hàng rào trụ bê tông, khung thép hình hoặc thép ống, lưới B40</w:t>
            </w:r>
          </w:p>
        </w:tc>
        <w:tc>
          <w:tcPr>
            <w:tcW w:w="994" w:type="dxa"/>
            <w:shd w:val="clear" w:color="auto" w:fill="auto"/>
            <w:noWrap/>
            <w:vAlign w:val="center"/>
            <w:hideMark/>
          </w:tcPr>
          <w:p w14:paraId="55CBCD3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68CD98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991.016</w:t>
            </w:r>
          </w:p>
        </w:tc>
      </w:tr>
      <w:tr w:rsidR="00E518CE" w:rsidRPr="00E518CE" w14:paraId="76F4C272" w14:textId="77777777" w:rsidTr="00DB0204">
        <w:trPr>
          <w:trHeight w:val="390"/>
        </w:trPr>
        <w:tc>
          <w:tcPr>
            <w:tcW w:w="576" w:type="dxa"/>
            <w:shd w:val="clear" w:color="auto" w:fill="auto"/>
            <w:noWrap/>
            <w:vAlign w:val="center"/>
            <w:hideMark/>
          </w:tcPr>
          <w:p w14:paraId="3E9885B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215</w:t>
            </w:r>
          </w:p>
        </w:tc>
        <w:tc>
          <w:tcPr>
            <w:tcW w:w="6080" w:type="dxa"/>
            <w:shd w:val="clear" w:color="auto" w:fill="auto"/>
            <w:vAlign w:val="center"/>
            <w:hideMark/>
          </w:tcPr>
          <w:p w14:paraId="7C4E046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Hoa sắt cửa sổ, sắt vuông đặc 12x12</w:t>
            </w:r>
          </w:p>
        </w:tc>
        <w:tc>
          <w:tcPr>
            <w:tcW w:w="994" w:type="dxa"/>
            <w:shd w:val="clear" w:color="auto" w:fill="auto"/>
            <w:noWrap/>
            <w:vAlign w:val="center"/>
            <w:hideMark/>
          </w:tcPr>
          <w:p w14:paraId="580B141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C0DC2B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470.000</w:t>
            </w:r>
          </w:p>
        </w:tc>
      </w:tr>
      <w:tr w:rsidR="00E518CE" w:rsidRPr="00E518CE" w14:paraId="536BE5CF" w14:textId="77777777" w:rsidTr="00DB0204">
        <w:trPr>
          <w:trHeight w:val="390"/>
        </w:trPr>
        <w:tc>
          <w:tcPr>
            <w:tcW w:w="576" w:type="dxa"/>
            <w:shd w:val="clear" w:color="auto" w:fill="auto"/>
            <w:noWrap/>
            <w:vAlign w:val="center"/>
            <w:hideMark/>
          </w:tcPr>
          <w:p w14:paraId="26D47DE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216</w:t>
            </w:r>
          </w:p>
        </w:tc>
        <w:tc>
          <w:tcPr>
            <w:tcW w:w="6080" w:type="dxa"/>
            <w:shd w:val="clear" w:color="auto" w:fill="auto"/>
            <w:vAlign w:val="center"/>
            <w:hideMark/>
          </w:tcPr>
          <w:p w14:paraId="40F010A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Hoa sắt cửa sổ, sắt vuông đặc 14x14</w:t>
            </w:r>
          </w:p>
        </w:tc>
        <w:tc>
          <w:tcPr>
            <w:tcW w:w="994" w:type="dxa"/>
            <w:shd w:val="clear" w:color="auto" w:fill="auto"/>
            <w:noWrap/>
            <w:vAlign w:val="center"/>
            <w:hideMark/>
          </w:tcPr>
          <w:p w14:paraId="54BC379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3ADF3B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490.000</w:t>
            </w:r>
          </w:p>
        </w:tc>
      </w:tr>
      <w:tr w:rsidR="00E518CE" w:rsidRPr="00E518CE" w14:paraId="4FC189B5" w14:textId="77777777" w:rsidTr="00DB0204">
        <w:trPr>
          <w:trHeight w:val="448"/>
        </w:trPr>
        <w:tc>
          <w:tcPr>
            <w:tcW w:w="576" w:type="dxa"/>
            <w:shd w:val="clear" w:color="auto" w:fill="auto"/>
            <w:noWrap/>
            <w:vAlign w:val="center"/>
            <w:hideMark/>
          </w:tcPr>
          <w:p w14:paraId="6D5C1BB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217</w:t>
            </w:r>
          </w:p>
        </w:tc>
        <w:tc>
          <w:tcPr>
            <w:tcW w:w="6080" w:type="dxa"/>
            <w:shd w:val="clear" w:color="auto" w:fill="auto"/>
            <w:vAlign w:val="center"/>
            <w:hideMark/>
          </w:tcPr>
          <w:p w14:paraId="01A08D2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Hộp bảo vệ 1 công tơ điện 3 pha ép móng + Bộ gông treo</w:t>
            </w:r>
          </w:p>
        </w:tc>
        <w:tc>
          <w:tcPr>
            <w:tcW w:w="994" w:type="dxa"/>
            <w:shd w:val="clear" w:color="auto" w:fill="auto"/>
            <w:noWrap/>
            <w:vAlign w:val="center"/>
            <w:hideMark/>
          </w:tcPr>
          <w:p w14:paraId="07530DD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1845FB2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500.000</w:t>
            </w:r>
          </w:p>
        </w:tc>
      </w:tr>
      <w:tr w:rsidR="00E518CE" w:rsidRPr="00E518CE" w14:paraId="4741039B" w14:textId="77777777" w:rsidTr="00DB0204">
        <w:trPr>
          <w:trHeight w:val="412"/>
        </w:trPr>
        <w:tc>
          <w:tcPr>
            <w:tcW w:w="576" w:type="dxa"/>
            <w:shd w:val="clear" w:color="auto" w:fill="auto"/>
            <w:noWrap/>
            <w:vAlign w:val="center"/>
            <w:hideMark/>
          </w:tcPr>
          <w:p w14:paraId="4ECCC83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218</w:t>
            </w:r>
          </w:p>
        </w:tc>
        <w:tc>
          <w:tcPr>
            <w:tcW w:w="6080" w:type="dxa"/>
            <w:shd w:val="clear" w:color="auto" w:fill="auto"/>
            <w:vAlign w:val="center"/>
            <w:hideMark/>
          </w:tcPr>
          <w:p w14:paraId="2129FE3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Hộp bảo vệ 2 công tơ điện 1 pha ép móng + Bộ gông treo</w:t>
            </w:r>
          </w:p>
        </w:tc>
        <w:tc>
          <w:tcPr>
            <w:tcW w:w="994" w:type="dxa"/>
            <w:shd w:val="clear" w:color="auto" w:fill="auto"/>
            <w:noWrap/>
            <w:vAlign w:val="center"/>
            <w:hideMark/>
          </w:tcPr>
          <w:p w14:paraId="630B213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3D06C1A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316.250</w:t>
            </w:r>
          </w:p>
        </w:tc>
      </w:tr>
      <w:tr w:rsidR="00E518CE" w:rsidRPr="00E518CE" w14:paraId="676F608C" w14:textId="77777777" w:rsidTr="00DB0204">
        <w:trPr>
          <w:trHeight w:val="403"/>
        </w:trPr>
        <w:tc>
          <w:tcPr>
            <w:tcW w:w="576" w:type="dxa"/>
            <w:shd w:val="clear" w:color="auto" w:fill="auto"/>
            <w:noWrap/>
            <w:vAlign w:val="center"/>
            <w:hideMark/>
          </w:tcPr>
          <w:p w14:paraId="2434318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219</w:t>
            </w:r>
          </w:p>
        </w:tc>
        <w:tc>
          <w:tcPr>
            <w:tcW w:w="6080" w:type="dxa"/>
            <w:shd w:val="clear" w:color="auto" w:fill="auto"/>
            <w:vAlign w:val="center"/>
            <w:hideMark/>
          </w:tcPr>
          <w:p w14:paraId="015C777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Hộp bảo vệ 4 công tơ điện 1 pha ép móng + Bộ gông treo</w:t>
            </w:r>
          </w:p>
        </w:tc>
        <w:tc>
          <w:tcPr>
            <w:tcW w:w="994" w:type="dxa"/>
            <w:shd w:val="clear" w:color="auto" w:fill="auto"/>
            <w:noWrap/>
            <w:vAlign w:val="center"/>
            <w:hideMark/>
          </w:tcPr>
          <w:p w14:paraId="5360A46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3D90649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380.000</w:t>
            </w:r>
          </w:p>
        </w:tc>
      </w:tr>
      <w:tr w:rsidR="00E518CE" w:rsidRPr="00E518CE" w14:paraId="2F70D767" w14:textId="77777777" w:rsidTr="00DB0204">
        <w:trPr>
          <w:trHeight w:val="660"/>
        </w:trPr>
        <w:tc>
          <w:tcPr>
            <w:tcW w:w="576" w:type="dxa"/>
            <w:shd w:val="clear" w:color="auto" w:fill="auto"/>
            <w:noWrap/>
            <w:vAlign w:val="center"/>
            <w:hideMark/>
          </w:tcPr>
          <w:p w14:paraId="36D7D27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220</w:t>
            </w:r>
          </w:p>
        </w:tc>
        <w:tc>
          <w:tcPr>
            <w:tcW w:w="6080" w:type="dxa"/>
            <w:shd w:val="clear" w:color="auto" w:fill="auto"/>
            <w:vAlign w:val="center"/>
            <w:hideMark/>
          </w:tcPr>
          <w:p w14:paraId="10B1355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Hộp bảo vệ công tơ điện 1 pha ép móng + Bộ gông M treo hộp</w:t>
            </w:r>
          </w:p>
        </w:tc>
        <w:tc>
          <w:tcPr>
            <w:tcW w:w="994" w:type="dxa"/>
            <w:shd w:val="clear" w:color="auto" w:fill="auto"/>
            <w:noWrap/>
            <w:vAlign w:val="center"/>
            <w:hideMark/>
          </w:tcPr>
          <w:p w14:paraId="7958CB0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5E70FB9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300.000</w:t>
            </w:r>
          </w:p>
        </w:tc>
      </w:tr>
      <w:tr w:rsidR="00E518CE" w:rsidRPr="00E518CE" w14:paraId="11EF33BA" w14:textId="77777777" w:rsidTr="00DB0204">
        <w:trPr>
          <w:trHeight w:val="462"/>
        </w:trPr>
        <w:tc>
          <w:tcPr>
            <w:tcW w:w="576" w:type="dxa"/>
            <w:shd w:val="clear" w:color="auto" w:fill="auto"/>
            <w:noWrap/>
            <w:vAlign w:val="center"/>
            <w:hideMark/>
          </w:tcPr>
          <w:p w14:paraId="1704547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221</w:t>
            </w:r>
          </w:p>
        </w:tc>
        <w:tc>
          <w:tcPr>
            <w:tcW w:w="6080" w:type="dxa"/>
            <w:shd w:val="clear" w:color="auto" w:fill="auto"/>
            <w:vAlign w:val="center"/>
            <w:hideMark/>
          </w:tcPr>
          <w:p w14:paraId="1C2884F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Hộp đấu dây 12 lộ ra có cầu đấu và có gông treo</w:t>
            </w:r>
          </w:p>
        </w:tc>
        <w:tc>
          <w:tcPr>
            <w:tcW w:w="994" w:type="dxa"/>
            <w:shd w:val="clear" w:color="auto" w:fill="auto"/>
            <w:noWrap/>
            <w:vAlign w:val="center"/>
            <w:hideMark/>
          </w:tcPr>
          <w:p w14:paraId="5980B7C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3A16A61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160.000</w:t>
            </w:r>
          </w:p>
        </w:tc>
      </w:tr>
      <w:tr w:rsidR="00E518CE" w:rsidRPr="00E518CE" w14:paraId="2AF6F098" w14:textId="77777777" w:rsidTr="00DB0204">
        <w:trPr>
          <w:trHeight w:val="660"/>
        </w:trPr>
        <w:tc>
          <w:tcPr>
            <w:tcW w:w="576" w:type="dxa"/>
            <w:shd w:val="clear" w:color="auto" w:fill="auto"/>
            <w:noWrap/>
            <w:vAlign w:val="center"/>
            <w:hideMark/>
          </w:tcPr>
          <w:p w14:paraId="20A018D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222</w:t>
            </w:r>
          </w:p>
        </w:tc>
        <w:tc>
          <w:tcPr>
            <w:tcW w:w="6080" w:type="dxa"/>
            <w:shd w:val="clear" w:color="auto" w:fill="auto"/>
            <w:vAlign w:val="center"/>
            <w:hideMark/>
          </w:tcPr>
          <w:p w14:paraId="38E6121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Hộp đấu dây 12 lộ ra không cầu đấu và không có gông treo</w:t>
            </w:r>
          </w:p>
        </w:tc>
        <w:tc>
          <w:tcPr>
            <w:tcW w:w="994" w:type="dxa"/>
            <w:shd w:val="clear" w:color="auto" w:fill="auto"/>
            <w:noWrap/>
            <w:vAlign w:val="center"/>
            <w:hideMark/>
          </w:tcPr>
          <w:p w14:paraId="6D513E0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60C61A9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160.000</w:t>
            </w:r>
          </w:p>
        </w:tc>
      </w:tr>
      <w:tr w:rsidR="00E518CE" w:rsidRPr="00E518CE" w14:paraId="418964EE" w14:textId="77777777" w:rsidTr="00DB0204">
        <w:trPr>
          <w:trHeight w:val="660"/>
        </w:trPr>
        <w:tc>
          <w:tcPr>
            <w:tcW w:w="576" w:type="dxa"/>
            <w:shd w:val="clear" w:color="auto" w:fill="auto"/>
            <w:noWrap/>
            <w:vAlign w:val="center"/>
            <w:hideMark/>
          </w:tcPr>
          <w:p w14:paraId="5E78B39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223</w:t>
            </w:r>
          </w:p>
        </w:tc>
        <w:tc>
          <w:tcPr>
            <w:tcW w:w="6080" w:type="dxa"/>
            <w:shd w:val="clear" w:color="auto" w:fill="auto"/>
            <w:vAlign w:val="center"/>
            <w:hideMark/>
          </w:tcPr>
          <w:p w14:paraId="578F50F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Hộp đựng bình chữa cháy bằng tôn, cánh bằng kính (chứa 3 bình)</w:t>
            </w:r>
          </w:p>
        </w:tc>
        <w:tc>
          <w:tcPr>
            <w:tcW w:w="994" w:type="dxa"/>
            <w:shd w:val="clear" w:color="auto" w:fill="auto"/>
            <w:noWrap/>
            <w:vAlign w:val="center"/>
            <w:hideMark/>
          </w:tcPr>
          <w:p w14:paraId="3021359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0512E93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680.000</w:t>
            </w:r>
          </w:p>
        </w:tc>
      </w:tr>
      <w:tr w:rsidR="00E518CE" w:rsidRPr="00E518CE" w14:paraId="1CB56A2B" w14:textId="77777777" w:rsidTr="00DB0204">
        <w:trPr>
          <w:trHeight w:val="330"/>
        </w:trPr>
        <w:tc>
          <w:tcPr>
            <w:tcW w:w="576" w:type="dxa"/>
            <w:shd w:val="clear" w:color="auto" w:fill="auto"/>
            <w:noWrap/>
            <w:vAlign w:val="center"/>
            <w:hideMark/>
          </w:tcPr>
          <w:p w14:paraId="4EF1CDA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224</w:t>
            </w:r>
          </w:p>
        </w:tc>
        <w:tc>
          <w:tcPr>
            <w:tcW w:w="6080" w:type="dxa"/>
            <w:shd w:val="clear" w:color="auto" w:fill="auto"/>
            <w:vAlign w:val="center"/>
            <w:hideMark/>
          </w:tcPr>
          <w:p w14:paraId="2D6BA60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Kệ giá inox 201</w:t>
            </w:r>
          </w:p>
        </w:tc>
        <w:tc>
          <w:tcPr>
            <w:tcW w:w="994" w:type="dxa"/>
            <w:shd w:val="clear" w:color="auto" w:fill="auto"/>
            <w:noWrap/>
            <w:vAlign w:val="center"/>
            <w:hideMark/>
          </w:tcPr>
          <w:p w14:paraId="15CC7DD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6105204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85.000</w:t>
            </w:r>
          </w:p>
        </w:tc>
      </w:tr>
      <w:tr w:rsidR="00E518CE" w:rsidRPr="00E518CE" w14:paraId="070CA8A9" w14:textId="77777777" w:rsidTr="00DB0204">
        <w:trPr>
          <w:trHeight w:val="330"/>
        </w:trPr>
        <w:tc>
          <w:tcPr>
            <w:tcW w:w="576" w:type="dxa"/>
            <w:shd w:val="clear" w:color="auto" w:fill="auto"/>
            <w:noWrap/>
            <w:vAlign w:val="center"/>
            <w:hideMark/>
          </w:tcPr>
          <w:p w14:paraId="76B6A39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225</w:t>
            </w:r>
          </w:p>
        </w:tc>
        <w:tc>
          <w:tcPr>
            <w:tcW w:w="6080" w:type="dxa"/>
            <w:shd w:val="clear" w:color="auto" w:fill="auto"/>
            <w:vAlign w:val="center"/>
            <w:hideMark/>
          </w:tcPr>
          <w:p w14:paraId="57AE21D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Kệ giá inox 304</w:t>
            </w:r>
          </w:p>
        </w:tc>
        <w:tc>
          <w:tcPr>
            <w:tcW w:w="994" w:type="dxa"/>
            <w:shd w:val="clear" w:color="auto" w:fill="auto"/>
            <w:noWrap/>
            <w:vAlign w:val="center"/>
            <w:hideMark/>
          </w:tcPr>
          <w:p w14:paraId="4E54C3B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24E52D6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110.000</w:t>
            </w:r>
          </w:p>
        </w:tc>
      </w:tr>
      <w:tr w:rsidR="00E518CE" w:rsidRPr="00E518CE" w14:paraId="600CE676" w14:textId="77777777" w:rsidTr="00DB0204">
        <w:trPr>
          <w:trHeight w:val="390"/>
        </w:trPr>
        <w:tc>
          <w:tcPr>
            <w:tcW w:w="576" w:type="dxa"/>
            <w:shd w:val="clear" w:color="auto" w:fill="auto"/>
            <w:noWrap/>
            <w:vAlign w:val="center"/>
            <w:hideMark/>
          </w:tcPr>
          <w:p w14:paraId="0BAF0AC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226</w:t>
            </w:r>
          </w:p>
        </w:tc>
        <w:tc>
          <w:tcPr>
            <w:tcW w:w="6080" w:type="dxa"/>
            <w:shd w:val="clear" w:color="auto" w:fill="auto"/>
            <w:vAlign w:val="center"/>
            <w:hideMark/>
          </w:tcPr>
          <w:p w14:paraId="553C39C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Kính an toàn dày 10,38mm</w:t>
            </w:r>
          </w:p>
        </w:tc>
        <w:tc>
          <w:tcPr>
            <w:tcW w:w="994" w:type="dxa"/>
            <w:shd w:val="clear" w:color="auto" w:fill="auto"/>
            <w:noWrap/>
            <w:vAlign w:val="center"/>
            <w:hideMark/>
          </w:tcPr>
          <w:p w14:paraId="02821CF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49E82C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800.000</w:t>
            </w:r>
          </w:p>
        </w:tc>
      </w:tr>
      <w:tr w:rsidR="00E518CE" w:rsidRPr="00E518CE" w14:paraId="03EB57B3" w14:textId="77777777" w:rsidTr="00DB0204">
        <w:trPr>
          <w:trHeight w:val="390"/>
        </w:trPr>
        <w:tc>
          <w:tcPr>
            <w:tcW w:w="576" w:type="dxa"/>
            <w:shd w:val="clear" w:color="auto" w:fill="auto"/>
            <w:noWrap/>
            <w:vAlign w:val="center"/>
            <w:hideMark/>
          </w:tcPr>
          <w:p w14:paraId="69F2349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227</w:t>
            </w:r>
          </w:p>
        </w:tc>
        <w:tc>
          <w:tcPr>
            <w:tcW w:w="6080" w:type="dxa"/>
            <w:shd w:val="clear" w:color="auto" w:fill="auto"/>
            <w:vAlign w:val="center"/>
            <w:hideMark/>
          </w:tcPr>
          <w:p w14:paraId="0BD8DBD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Kính an toàn dày 12,38mm</w:t>
            </w:r>
          </w:p>
        </w:tc>
        <w:tc>
          <w:tcPr>
            <w:tcW w:w="994" w:type="dxa"/>
            <w:shd w:val="clear" w:color="auto" w:fill="auto"/>
            <w:noWrap/>
            <w:vAlign w:val="center"/>
            <w:hideMark/>
          </w:tcPr>
          <w:p w14:paraId="19760C5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0C5160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900.000</w:t>
            </w:r>
          </w:p>
        </w:tc>
      </w:tr>
      <w:tr w:rsidR="00E518CE" w:rsidRPr="00E518CE" w14:paraId="58E994BE" w14:textId="77777777" w:rsidTr="00DB0204">
        <w:trPr>
          <w:trHeight w:val="390"/>
        </w:trPr>
        <w:tc>
          <w:tcPr>
            <w:tcW w:w="576" w:type="dxa"/>
            <w:shd w:val="clear" w:color="auto" w:fill="auto"/>
            <w:noWrap/>
            <w:vAlign w:val="center"/>
            <w:hideMark/>
          </w:tcPr>
          <w:p w14:paraId="76902E3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228</w:t>
            </w:r>
          </w:p>
        </w:tc>
        <w:tc>
          <w:tcPr>
            <w:tcW w:w="6080" w:type="dxa"/>
            <w:shd w:val="clear" w:color="auto" w:fill="auto"/>
            <w:vAlign w:val="center"/>
            <w:hideMark/>
          </w:tcPr>
          <w:p w14:paraId="144ACD8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Kính an toàn dày 6,38mm</w:t>
            </w:r>
          </w:p>
        </w:tc>
        <w:tc>
          <w:tcPr>
            <w:tcW w:w="994" w:type="dxa"/>
            <w:shd w:val="clear" w:color="auto" w:fill="auto"/>
            <w:noWrap/>
            <w:vAlign w:val="center"/>
            <w:hideMark/>
          </w:tcPr>
          <w:p w14:paraId="14BC699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B2AED9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600.000</w:t>
            </w:r>
          </w:p>
        </w:tc>
      </w:tr>
      <w:tr w:rsidR="00E518CE" w:rsidRPr="00E518CE" w14:paraId="40A4117C" w14:textId="77777777" w:rsidTr="00DB0204">
        <w:trPr>
          <w:trHeight w:val="390"/>
        </w:trPr>
        <w:tc>
          <w:tcPr>
            <w:tcW w:w="576" w:type="dxa"/>
            <w:shd w:val="clear" w:color="auto" w:fill="auto"/>
            <w:noWrap/>
            <w:vAlign w:val="center"/>
            <w:hideMark/>
          </w:tcPr>
          <w:p w14:paraId="13FC238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229</w:t>
            </w:r>
          </w:p>
        </w:tc>
        <w:tc>
          <w:tcPr>
            <w:tcW w:w="6080" w:type="dxa"/>
            <w:shd w:val="clear" w:color="auto" w:fill="auto"/>
            <w:vAlign w:val="center"/>
            <w:hideMark/>
          </w:tcPr>
          <w:p w14:paraId="4AEBB81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Kính an toàn dày 8,38mm</w:t>
            </w:r>
          </w:p>
        </w:tc>
        <w:tc>
          <w:tcPr>
            <w:tcW w:w="994" w:type="dxa"/>
            <w:shd w:val="clear" w:color="auto" w:fill="auto"/>
            <w:noWrap/>
            <w:vAlign w:val="center"/>
            <w:hideMark/>
          </w:tcPr>
          <w:p w14:paraId="500290E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D7E483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700.000</w:t>
            </w:r>
          </w:p>
        </w:tc>
      </w:tr>
      <w:tr w:rsidR="00E518CE" w:rsidRPr="00E518CE" w14:paraId="7CAE86B5" w14:textId="77777777" w:rsidTr="00DB0204">
        <w:trPr>
          <w:trHeight w:val="330"/>
        </w:trPr>
        <w:tc>
          <w:tcPr>
            <w:tcW w:w="576" w:type="dxa"/>
            <w:shd w:val="clear" w:color="auto" w:fill="auto"/>
            <w:noWrap/>
            <w:vAlign w:val="center"/>
            <w:hideMark/>
          </w:tcPr>
          <w:p w14:paraId="713F96C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230</w:t>
            </w:r>
          </w:p>
        </w:tc>
        <w:tc>
          <w:tcPr>
            <w:tcW w:w="6080" w:type="dxa"/>
            <w:shd w:val="clear" w:color="auto" w:fill="auto"/>
            <w:vAlign w:val="center"/>
            <w:hideMark/>
          </w:tcPr>
          <w:p w14:paraId="2F88ADE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lim, KT 30x110mm</w:t>
            </w:r>
          </w:p>
        </w:tc>
        <w:tc>
          <w:tcPr>
            <w:tcW w:w="994" w:type="dxa"/>
            <w:shd w:val="clear" w:color="auto" w:fill="auto"/>
            <w:noWrap/>
            <w:vAlign w:val="center"/>
            <w:hideMark/>
          </w:tcPr>
          <w:p w14:paraId="298568B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7E0E10F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225.000</w:t>
            </w:r>
          </w:p>
        </w:tc>
      </w:tr>
      <w:tr w:rsidR="00E518CE" w:rsidRPr="00E518CE" w14:paraId="00676B9C" w14:textId="77777777" w:rsidTr="00DB0204">
        <w:trPr>
          <w:trHeight w:val="330"/>
        </w:trPr>
        <w:tc>
          <w:tcPr>
            <w:tcW w:w="576" w:type="dxa"/>
            <w:shd w:val="clear" w:color="auto" w:fill="auto"/>
            <w:noWrap/>
            <w:vAlign w:val="center"/>
            <w:hideMark/>
          </w:tcPr>
          <w:p w14:paraId="4E72D50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231</w:t>
            </w:r>
          </w:p>
        </w:tc>
        <w:tc>
          <w:tcPr>
            <w:tcW w:w="6080" w:type="dxa"/>
            <w:shd w:val="clear" w:color="auto" w:fill="auto"/>
            <w:vAlign w:val="center"/>
            <w:hideMark/>
          </w:tcPr>
          <w:p w14:paraId="2662359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Khuôn cửa gỗ lim, KT 45x65mm </w:t>
            </w:r>
          </w:p>
        </w:tc>
        <w:tc>
          <w:tcPr>
            <w:tcW w:w="994" w:type="dxa"/>
            <w:shd w:val="clear" w:color="auto" w:fill="auto"/>
            <w:noWrap/>
            <w:vAlign w:val="center"/>
            <w:hideMark/>
          </w:tcPr>
          <w:p w14:paraId="20AEE4D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708D865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307.000</w:t>
            </w:r>
          </w:p>
        </w:tc>
      </w:tr>
      <w:tr w:rsidR="00E518CE" w:rsidRPr="00E518CE" w14:paraId="6E4F8F07" w14:textId="77777777" w:rsidTr="00DB0204">
        <w:trPr>
          <w:trHeight w:val="330"/>
        </w:trPr>
        <w:tc>
          <w:tcPr>
            <w:tcW w:w="576" w:type="dxa"/>
            <w:shd w:val="clear" w:color="auto" w:fill="auto"/>
            <w:noWrap/>
            <w:vAlign w:val="center"/>
            <w:hideMark/>
          </w:tcPr>
          <w:p w14:paraId="1A97F58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232</w:t>
            </w:r>
          </w:p>
        </w:tc>
        <w:tc>
          <w:tcPr>
            <w:tcW w:w="6080" w:type="dxa"/>
            <w:shd w:val="clear" w:color="auto" w:fill="auto"/>
            <w:vAlign w:val="center"/>
            <w:hideMark/>
          </w:tcPr>
          <w:p w14:paraId="52B3C65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lim, KT 50x130mm</w:t>
            </w:r>
          </w:p>
        </w:tc>
        <w:tc>
          <w:tcPr>
            <w:tcW w:w="994" w:type="dxa"/>
            <w:shd w:val="clear" w:color="auto" w:fill="auto"/>
            <w:noWrap/>
            <w:vAlign w:val="center"/>
            <w:hideMark/>
          </w:tcPr>
          <w:p w14:paraId="55CCCE9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2D1DE10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310.000</w:t>
            </w:r>
          </w:p>
        </w:tc>
      </w:tr>
      <w:tr w:rsidR="00E518CE" w:rsidRPr="00E518CE" w14:paraId="0C9FDD96" w14:textId="77777777" w:rsidTr="00DB0204">
        <w:trPr>
          <w:trHeight w:val="330"/>
        </w:trPr>
        <w:tc>
          <w:tcPr>
            <w:tcW w:w="576" w:type="dxa"/>
            <w:shd w:val="clear" w:color="auto" w:fill="auto"/>
            <w:noWrap/>
            <w:vAlign w:val="center"/>
            <w:hideMark/>
          </w:tcPr>
          <w:p w14:paraId="7D2F018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233</w:t>
            </w:r>
          </w:p>
        </w:tc>
        <w:tc>
          <w:tcPr>
            <w:tcW w:w="6080" w:type="dxa"/>
            <w:shd w:val="clear" w:color="auto" w:fill="auto"/>
            <w:vAlign w:val="center"/>
            <w:hideMark/>
          </w:tcPr>
          <w:p w14:paraId="0F5B110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lim, KT: 60x120mm</w:t>
            </w:r>
          </w:p>
        </w:tc>
        <w:tc>
          <w:tcPr>
            <w:tcW w:w="994" w:type="dxa"/>
            <w:shd w:val="clear" w:color="auto" w:fill="auto"/>
            <w:noWrap/>
            <w:vAlign w:val="center"/>
            <w:hideMark/>
          </w:tcPr>
          <w:p w14:paraId="33A92A2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7BC340F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310.000</w:t>
            </w:r>
          </w:p>
        </w:tc>
      </w:tr>
      <w:tr w:rsidR="00E518CE" w:rsidRPr="00E518CE" w14:paraId="50083DE7" w14:textId="77777777" w:rsidTr="00DB0204">
        <w:trPr>
          <w:trHeight w:val="330"/>
        </w:trPr>
        <w:tc>
          <w:tcPr>
            <w:tcW w:w="576" w:type="dxa"/>
            <w:shd w:val="clear" w:color="auto" w:fill="auto"/>
            <w:noWrap/>
            <w:vAlign w:val="center"/>
            <w:hideMark/>
          </w:tcPr>
          <w:p w14:paraId="6C046A3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234</w:t>
            </w:r>
          </w:p>
        </w:tc>
        <w:tc>
          <w:tcPr>
            <w:tcW w:w="6080" w:type="dxa"/>
            <w:shd w:val="clear" w:color="auto" w:fill="auto"/>
            <w:vAlign w:val="center"/>
            <w:hideMark/>
          </w:tcPr>
          <w:p w14:paraId="006C2FC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lim, KT 60x130mm</w:t>
            </w:r>
          </w:p>
        </w:tc>
        <w:tc>
          <w:tcPr>
            <w:tcW w:w="994" w:type="dxa"/>
            <w:shd w:val="clear" w:color="auto" w:fill="auto"/>
            <w:noWrap/>
            <w:vAlign w:val="center"/>
            <w:hideMark/>
          </w:tcPr>
          <w:p w14:paraId="5170BC2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6CF00BF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310.000</w:t>
            </w:r>
          </w:p>
        </w:tc>
      </w:tr>
      <w:tr w:rsidR="00E518CE" w:rsidRPr="00E518CE" w14:paraId="24046E3F" w14:textId="77777777" w:rsidTr="00DB0204">
        <w:trPr>
          <w:trHeight w:val="330"/>
        </w:trPr>
        <w:tc>
          <w:tcPr>
            <w:tcW w:w="576" w:type="dxa"/>
            <w:shd w:val="clear" w:color="auto" w:fill="auto"/>
            <w:noWrap/>
            <w:vAlign w:val="center"/>
            <w:hideMark/>
          </w:tcPr>
          <w:p w14:paraId="673B96D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235</w:t>
            </w:r>
          </w:p>
        </w:tc>
        <w:tc>
          <w:tcPr>
            <w:tcW w:w="6080" w:type="dxa"/>
            <w:shd w:val="clear" w:color="auto" w:fill="auto"/>
            <w:vAlign w:val="center"/>
            <w:hideMark/>
          </w:tcPr>
          <w:p w14:paraId="7417953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lim, KT: 60x135mm</w:t>
            </w:r>
          </w:p>
        </w:tc>
        <w:tc>
          <w:tcPr>
            <w:tcW w:w="994" w:type="dxa"/>
            <w:shd w:val="clear" w:color="auto" w:fill="auto"/>
            <w:noWrap/>
            <w:vAlign w:val="center"/>
            <w:hideMark/>
          </w:tcPr>
          <w:p w14:paraId="47C465A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547B94B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310.000</w:t>
            </w:r>
          </w:p>
        </w:tc>
      </w:tr>
      <w:tr w:rsidR="00E518CE" w:rsidRPr="00E518CE" w14:paraId="274454CE" w14:textId="77777777" w:rsidTr="00DB0204">
        <w:trPr>
          <w:trHeight w:val="330"/>
        </w:trPr>
        <w:tc>
          <w:tcPr>
            <w:tcW w:w="576" w:type="dxa"/>
            <w:shd w:val="clear" w:color="auto" w:fill="auto"/>
            <w:noWrap/>
            <w:vAlign w:val="center"/>
            <w:hideMark/>
          </w:tcPr>
          <w:p w14:paraId="59062AD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236</w:t>
            </w:r>
          </w:p>
        </w:tc>
        <w:tc>
          <w:tcPr>
            <w:tcW w:w="6080" w:type="dxa"/>
            <w:shd w:val="clear" w:color="auto" w:fill="auto"/>
            <w:vAlign w:val="center"/>
            <w:hideMark/>
          </w:tcPr>
          <w:p w14:paraId="5CA6970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lim, KT: 60x180mm</w:t>
            </w:r>
          </w:p>
        </w:tc>
        <w:tc>
          <w:tcPr>
            <w:tcW w:w="994" w:type="dxa"/>
            <w:shd w:val="clear" w:color="auto" w:fill="auto"/>
            <w:noWrap/>
            <w:vAlign w:val="center"/>
            <w:hideMark/>
          </w:tcPr>
          <w:p w14:paraId="7DFBE8D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4420540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510.000</w:t>
            </w:r>
          </w:p>
        </w:tc>
      </w:tr>
      <w:tr w:rsidR="00E518CE" w:rsidRPr="00E518CE" w14:paraId="336324AD" w14:textId="77777777" w:rsidTr="00DB0204">
        <w:trPr>
          <w:trHeight w:val="330"/>
        </w:trPr>
        <w:tc>
          <w:tcPr>
            <w:tcW w:w="576" w:type="dxa"/>
            <w:shd w:val="clear" w:color="auto" w:fill="auto"/>
            <w:noWrap/>
            <w:vAlign w:val="center"/>
            <w:hideMark/>
          </w:tcPr>
          <w:p w14:paraId="0376288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237</w:t>
            </w:r>
          </w:p>
        </w:tc>
        <w:tc>
          <w:tcPr>
            <w:tcW w:w="6080" w:type="dxa"/>
            <w:shd w:val="clear" w:color="auto" w:fill="auto"/>
            <w:vAlign w:val="center"/>
            <w:hideMark/>
          </w:tcPr>
          <w:p w14:paraId="66FD4D4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lim, KT: 60x250mm</w:t>
            </w:r>
          </w:p>
        </w:tc>
        <w:tc>
          <w:tcPr>
            <w:tcW w:w="994" w:type="dxa"/>
            <w:shd w:val="clear" w:color="auto" w:fill="auto"/>
            <w:noWrap/>
            <w:vAlign w:val="center"/>
            <w:hideMark/>
          </w:tcPr>
          <w:p w14:paraId="1E8BA51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6E4A4C6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620.000</w:t>
            </w:r>
          </w:p>
        </w:tc>
      </w:tr>
      <w:tr w:rsidR="00E518CE" w:rsidRPr="00E518CE" w14:paraId="70E853C8" w14:textId="77777777" w:rsidTr="00DB0204">
        <w:trPr>
          <w:trHeight w:val="330"/>
        </w:trPr>
        <w:tc>
          <w:tcPr>
            <w:tcW w:w="576" w:type="dxa"/>
            <w:shd w:val="clear" w:color="auto" w:fill="auto"/>
            <w:noWrap/>
            <w:vAlign w:val="center"/>
            <w:hideMark/>
          </w:tcPr>
          <w:p w14:paraId="7D82DF7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238</w:t>
            </w:r>
          </w:p>
        </w:tc>
        <w:tc>
          <w:tcPr>
            <w:tcW w:w="6080" w:type="dxa"/>
            <w:shd w:val="clear" w:color="auto" w:fill="auto"/>
            <w:vAlign w:val="center"/>
            <w:hideMark/>
          </w:tcPr>
          <w:p w14:paraId="20C45B5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lim, KT: 60x80mm</w:t>
            </w:r>
          </w:p>
        </w:tc>
        <w:tc>
          <w:tcPr>
            <w:tcW w:w="994" w:type="dxa"/>
            <w:shd w:val="clear" w:color="auto" w:fill="auto"/>
            <w:noWrap/>
            <w:vAlign w:val="center"/>
            <w:hideMark/>
          </w:tcPr>
          <w:p w14:paraId="27F0AA3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56BECDC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260.000</w:t>
            </w:r>
          </w:p>
        </w:tc>
      </w:tr>
      <w:tr w:rsidR="00E518CE" w:rsidRPr="00E518CE" w14:paraId="4F83D4A0" w14:textId="77777777" w:rsidTr="00DB0204">
        <w:trPr>
          <w:trHeight w:val="330"/>
        </w:trPr>
        <w:tc>
          <w:tcPr>
            <w:tcW w:w="576" w:type="dxa"/>
            <w:shd w:val="clear" w:color="auto" w:fill="auto"/>
            <w:noWrap/>
            <w:vAlign w:val="center"/>
            <w:hideMark/>
          </w:tcPr>
          <w:p w14:paraId="1BE3045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239</w:t>
            </w:r>
          </w:p>
        </w:tc>
        <w:tc>
          <w:tcPr>
            <w:tcW w:w="6080" w:type="dxa"/>
            <w:shd w:val="clear" w:color="auto" w:fill="auto"/>
            <w:vAlign w:val="center"/>
            <w:hideMark/>
          </w:tcPr>
          <w:p w14:paraId="6F2B1C0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lim, KT 70x250mm</w:t>
            </w:r>
          </w:p>
        </w:tc>
        <w:tc>
          <w:tcPr>
            <w:tcW w:w="994" w:type="dxa"/>
            <w:shd w:val="clear" w:color="auto" w:fill="auto"/>
            <w:noWrap/>
            <w:vAlign w:val="center"/>
            <w:hideMark/>
          </w:tcPr>
          <w:p w14:paraId="63E02EB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2A6DC0A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818.000</w:t>
            </w:r>
          </w:p>
        </w:tc>
      </w:tr>
      <w:tr w:rsidR="00E518CE" w:rsidRPr="00E518CE" w14:paraId="7472E0EE" w14:textId="77777777" w:rsidTr="00DB0204">
        <w:trPr>
          <w:trHeight w:val="330"/>
        </w:trPr>
        <w:tc>
          <w:tcPr>
            <w:tcW w:w="576" w:type="dxa"/>
            <w:shd w:val="clear" w:color="auto" w:fill="auto"/>
            <w:noWrap/>
            <w:vAlign w:val="center"/>
            <w:hideMark/>
          </w:tcPr>
          <w:p w14:paraId="0F80ECC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240</w:t>
            </w:r>
          </w:p>
        </w:tc>
        <w:tc>
          <w:tcPr>
            <w:tcW w:w="6080" w:type="dxa"/>
            <w:shd w:val="clear" w:color="auto" w:fill="auto"/>
            <w:vAlign w:val="center"/>
            <w:hideMark/>
          </w:tcPr>
          <w:p w14:paraId="60090C7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nhóm IV-V, KT: 60x120mm</w:t>
            </w:r>
          </w:p>
        </w:tc>
        <w:tc>
          <w:tcPr>
            <w:tcW w:w="994" w:type="dxa"/>
            <w:shd w:val="clear" w:color="auto" w:fill="auto"/>
            <w:noWrap/>
            <w:vAlign w:val="center"/>
            <w:hideMark/>
          </w:tcPr>
          <w:p w14:paraId="562F766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75DE83C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130.000</w:t>
            </w:r>
          </w:p>
        </w:tc>
      </w:tr>
      <w:tr w:rsidR="00E518CE" w:rsidRPr="00E518CE" w14:paraId="69030DE8" w14:textId="77777777" w:rsidTr="00DB0204">
        <w:trPr>
          <w:trHeight w:val="330"/>
        </w:trPr>
        <w:tc>
          <w:tcPr>
            <w:tcW w:w="576" w:type="dxa"/>
            <w:shd w:val="clear" w:color="auto" w:fill="auto"/>
            <w:noWrap/>
            <w:vAlign w:val="center"/>
            <w:hideMark/>
          </w:tcPr>
          <w:p w14:paraId="762BF0B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241</w:t>
            </w:r>
          </w:p>
        </w:tc>
        <w:tc>
          <w:tcPr>
            <w:tcW w:w="6080" w:type="dxa"/>
            <w:shd w:val="clear" w:color="auto" w:fill="auto"/>
            <w:vAlign w:val="center"/>
            <w:hideMark/>
          </w:tcPr>
          <w:p w14:paraId="0EBF5A4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nhóm IV-V, KT: 60x135mm</w:t>
            </w:r>
          </w:p>
        </w:tc>
        <w:tc>
          <w:tcPr>
            <w:tcW w:w="994" w:type="dxa"/>
            <w:shd w:val="clear" w:color="auto" w:fill="auto"/>
            <w:noWrap/>
            <w:vAlign w:val="center"/>
            <w:hideMark/>
          </w:tcPr>
          <w:p w14:paraId="5DF6302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48A1248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145.000</w:t>
            </w:r>
          </w:p>
        </w:tc>
      </w:tr>
      <w:tr w:rsidR="00E518CE" w:rsidRPr="00E518CE" w14:paraId="431CAFEA" w14:textId="77777777" w:rsidTr="00DB0204">
        <w:trPr>
          <w:trHeight w:val="330"/>
        </w:trPr>
        <w:tc>
          <w:tcPr>
            <w:tcW w:w="576" w:type="dxa"/>
            <w:shd w:val="clear" w:color="auto" w:fill="auto"/>
            <w:noWrap/>
            <w:vAlign w:val="center"/>
            <w:hideMark/>
          </w:tcPr>
          <w:p w14:paraId="3539665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242</w:t>
            </w:r>
          </w:p>
        </w:tc>
        <w:tc>
          <w:tcPr>
            <w:tcW w:w="6080" w:type="dxa"/>
            <w:shd w:val="clear" w:color="auto" w:fill="auto"/>
            <w:vAlign w:val="center"/>
            <w:hideMark/>
          </w:tcPr>
          <w:p w14:paraId="761797A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nhóm IV-V, KT: 60x180mm</w:t>
            </w:r>
          </w:p>
        </w:tc>
        <w:tc>
          <w:tcPr>
            <w:tcW w:w="994" w:type="dxa"/>
            <w:shd w:val="clear" w:color="auto" w:fill="auto"/>
            <w:noWrap/>
            <w:vAlign w:val="center"/>
            <w:hideMark/>
          </w:tcPr>
          <w:p w14:paraId="0222CF0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0C6CC05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180.000</w:t>
            </w:r>
          </w:p>
        </w:tc>
      </w:tr>
      <w:tr w:rsidR="00E518CE" w:rsidRPr="00E518CE" w14:paraId="4389F89B" w14:textId="77777777" w:rsidTr="00DB0204">
        <w:trPr>
          <w:trHeight w:val="330"/>
        </w:trPr>
        <w:tc>
          <w:tcPr>
            <w:tcW w:w="576" w:type="dxa"/>
            <w:shd w:val="clear" w:color="auto" w:fill="auto"/>
            <w:noWrap/>
            <w:vAlign w:val="center"/>
            <w:hideMark/>
          </w:tcPr>
          <w:p w14:paraId="3E9585B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243</w:t>
            </w:r>
          </w:p>
        </w:tc>
        <w:tc>
          <w:tcPr>
            <w:tcW w:w="6080" w:type="dxa"/>
            <w:shd w:val="clear" w:color="auto" w:fill="auto"/>
            <w:vAlign w:val="center"/>
            <w:hideMark/>
          </w:tcPr>
          <w:p w14:paraId="093735E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nhóm IV-V, KT: 60x250mm</w:t>
            </w:r>
          </w:p>
        </w:tc>
        <w:tc>
          <w:tcPr>
            <w:tcW w:w="994" w:type="dxa"/>
            <w:shd w:val="clear" w:color="auto" w:fill="auto"/>
            <w:noWrap/>
            <w:vAlign w:val="center"/>
            <w:hideMark/>
          </w:tcPr>
          <w:p w14:paraId="261C1E9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1FCE2C6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270.000</w:t>
            </w:r>
          </w:p>
        </w:tc>
      </w:tr>
      <w:tr w:rsidR="00E518CE" w:rsidRPr="00E518CE" w14:paraId="73712DD1" w14:textId="77777777" w:rsidTr="00DB0204">
        <w:trPr>
          <w:trHeight w:val="330"/>
        </w:trPr>
        <w:tc>
          <w:tcPr>
            <w:tcW w:w="576" w:type="dxa"/>
            <w:shd w:val="clear" w:color="auto" w:fill="auto"/>
            <w:noWrap/>
            <w:vAlign w:val="center"/>
            <w:hideMark/>
          </w:tcPr>
          <w:p w14:paraId="1F132AF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244</w:t>
            </w:r>
          </w:p>
        </w:tc>
        <w:tc>
          <w:tcPr>
            <w:tcW w:w="6080" w:type="dxa"/>
            <w:shd w:val="clear" w:color="auto" w:fill="auto"/>
            <w:vAlign w:val="center"/>
            <w:hideMark/>
          </w:tcPr>
          <w:p w14:paraId="3D63818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Khuôn cửa gỗ nhóm IV-V, KT: 60x80mm</w:t>
            </w:r>
          </w:p>
        </w:tc>
        <w:tc>
          <w:tcPr>
            <w:tcW w:w="994" w:type="dxa"/>
            <w:shd w:val="clear" w:color="auto" w:fill="auto"/>
            <w:noWrap/>
            <w:vAlign w:val="center"/>
            <w:hideMark/>
          </w:tcPr>
          <w:p w14:paraId="2D6DA67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6297C51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110.000</w:t>
            </w:r>
          </w:p>
        </w:tc>
      </w:tr>
      <w:tr w:rsidR="00E518CE" w:rsidRPr="00E518CE" w14:paraId="7DAF4C07" w14:textId="77777777" w:rsidTr="00DB0204">
        <w:trPr>
          <w:trHeight w:val="660"/>
        </w:trPr>
        <w:tc>
          <w:tcPr>
            <w:tcW w:w="576" w:type="dxa"/>
            <w:shd w:val="clear" w:color="auto" w:fill="auto"/>
            <w:noWrap/>
            <w:vAlign w:val="center"/>
            <w:hideMark/>
          </w:tcPr>
          <w:p w14:paraId="57F78DA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245</w:t>
            </w:r>
          </w:p>
        </w:tc>
        <w:tc>
          <w:tcPr>
            <w:tcW w:w="6080" w:type="dxa"/>
            <w:shd w:val="clear" w:color="auto" w:fill="auto"/>
            <w:vAlign w:val="center"/>
            <w:hideMark/>
          </w:tcPr>
          <w:p w14:paraId="4F0335A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ban công kính cường lực 10mm trụ lửng+tay vịn inox 304</w:t>
            </w:r>
          </w:p>
        </w:tc>
        <w:tc>
          <w:tcPr>
            <w:tcW w:w="994" w:type="dxa"/>
            <w:shd w:val="clear" w:color="auto" w:fill="auto"/>
            <w:noWrap/>
            <w:vAlign w:val="center"/>
            <w:hideMark/>
          </w:tcPr>
          <w:p w14:paraId="492D777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704E0F5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1.450.000</w:t>
            </w:r>
          </w:p>
        </w:tc>
      </w:tr>
      <w:tr w:rsidR="00E518CE" w:rsidRPr="00E518CE" w14:paraId="636CB0C0" w14:textId="77777777" w:rsidTr="00DB0204">
        <w:trPr>
          <w:trHeight w:val="330"/>
        </w:trPr>
        <w:tc>
          <w:tcPr>
            <w:tcW w:w="576" w:type="dxa"/>
            <w:shd w:val="clear" w:color="auto" w:fill="auto"/>
            <w:noWrap/>
            <w:vAlign w:val="center"/>
            <w:hideMark/>
          </w:tcPr>
          <w:p w14:paraId="4904971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246</w:t>
            </w:r>
          </w:p>
        </w:tc>
        <w:tc>
          <w:tcPr>
            <w:tcW w:w="6080" w:type="dxa"/>
            <w:shd w:val="clear" w:color="auto" w:fill="auto"/>
            <w:vAlign w:val="center"/>
            <w:hideMark/>
          </w:tcPr>
          <w:p w14:paraId="502417A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ban công bằng Inox 201</w:t>
            </w:r>
          </w:p>
        </w:tc>
        <w:tc>
          <w:tcPr>
            <w:tcW w:w="994" w:type="dxa"/>
            <w:shd w:val="clear" w:color="auto" w:fill="auto"/>
            <w:noWrap/>
            <w:vAlign w:val="center"/>
            <w:hideMark/>
          </w:tcPr>
          <w:p w14:paraId="13AC4F8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5473395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650.000</w:t>
            </w:r>
          </w:p>
        </w:tc>
      </w:tr>
      <w:tr w:rsidR="00E518CE" w:rsidRPr="00E518CE" w14:paraId="79C78789" w14:textId="77777777" w:rsidTr="00DB0204">
        <w:trPr>
          <w:trHeight w:val="330"/>
        </w:trPr>
        <w:tc>
          <w:tcPr>
            <w:tcW w:w="576" w:type="dxa"/>
            <w:shd w:val="clear" w:color="auto" w:fill="auto"/>
            <w:noWrap/>
            <w:vAlign w:val="center"/>
            <w:hideMark/>
          </w:tcPr>
          <w:p w14:paraId="5BC59B4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247</w:t>
            </w:r>
          </w:p>
        </w:tc>
        <w:tc>
          <w:tcPr>
            <w:tcW w:w="6080" w:type="dxa"/>
            <w:shd w:val="clear" w:color="auto" w:fill="auto"/>
            <w:vAlign w:val="center"/>
            <w:hideMark/>
          </w:tcPr>
          <w:p w14:paraId="46E2D15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ban công bằng Inox 304</w:t>
            </w:r>
          </w:p>
        </w:tc>
        <w:tc>
          <w:tcPr>
            <w:tcW w:w="994" w:type="dxa"/>
            <w:shd w:val="clear" w:color="auto" w:fill="auto"/>
            <w:noWrap/>
            <w:vAlign w:val="center"/>
            <w:hideMark/>
          </w:tcPr>
          <w:p w14:paraId="06864C6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692CE12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920.000</w:t>
            </w:r>
          </w:p>
        </w:tc>
      </w:tr>
      <w:tr w:rsidR="00E518CE" w:rsidRPr="00E518CE" w14:paraId="1563BDDF" w14:textId="77777777" w:rsidTr="00DB0204">
        <w:trPr>
          <w:trHeight w:val="330"/>
        </w:trPr>
        <w:tc>
          <w:tcPr>
            <w:tcW w:w="576" w:type="dxa"/>
            <w:shd w:val="clear" w:color="auto" w:fill="auto"/>
            <w:noWrap/>
            <w:vAlign w:val="center"/>
            <w:hideMark/>
          </w:tcPr>
          <w:p w14:paraId="76A78D3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248</w:t>
            </w:r>
          </w:p>
        </w:tc>
        <w:tc>
          <w:tcPr>
            <w:tcW w:w="6080" w:type="dxa"/>
            <w:shd w:val="clear" w:color="auto" w:fill="auto"/>
            <w:vAlign w:val="center"/>
            <w:hideMark/>
          </w:tcPr>
          <w:p w14:paraId="14E0D63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cầu thang bằng kính và Inox</w:t>
            </w:r>
          </w:p>
        </w:tc>
        <w:tc>
          <w:tcPr>
            <w:tcW w:w="994" w:type="dxa"/>
            <w:shd w:val="clear" w:color="auto" w:fill="auto"/>
            <w:noWrap/>
            <w:vAlign w:val="center"/>
            <w:hideMark/>
          </w:tcPr>
          <w:p w14:paraId="1087AD9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401C368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1.500.000</w:t>
            </w:r>
          </w:p>
        </w:tc>
      </w:tr>
      <w:tr w:rsidR="00E518CE" w:rsidRPr="00E518CE" w14:paraId="4C54E82B" w14:textId="77777777" w:rsidTr="00DB0204">
        <w:trPr>
          <w:trHeight w:val="330"/>
        </w:trPr>
        <w:tc>
          <w:tcPr>
            <w:tcW w:w="576" w:type="dxa"/>
            <w:shd w:val="clear" w:color="auto" w:fill="auto"/>
            <w:noWrap/>
            <w:vAlign w:val="center"/>
            <w:hideMark/>
          </w:tcPr>
          <w:p w14:paraId="2E77C0A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249</w:t>
            </w:r>
          </w:p>
        </w:tc>
        <w:tc>
          <w:tcPr>
            <w:tcW w:w="6080" w:type="dxa"/>
            <w:shd w:val="clear" w:color="auto" w:fill="auto"/>
            <w:vAlign w:val="center"/>
            <w:hideMark/>
          </w:tcPr>
          <w:p w14:paraId="432743D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cầu thang đá nguyên khối</w:t>
            </w:r>
          </w:p>
        </w:tc>
        <w:tc>
          <w:tcPr>
            <w:tcW w:w="994" w:type="dxa"/>
            <w:shd w:val="clear" w:color="auto" w:fill="auto"/>
            <w:noWrap/>
            <w:vAlign w:val="center"/>
            <w:hideMark/>
          </w:tcPr>
          <w:p w14:paraId="5462D2F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6E44469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3.500.000</w:t>
            </w:r>
          </w:p>
        </w:tc>
      </w:tr>
      <w:tr w:rsidR="00E518CE" w:rsidRPr="00E518CE" w14:paraId="1F97193B" w14:textId="77777777" w:rsidTr="00DB0204">
        <w:trPr>
          <w:trHeight w:val="330"/>
        </w:trPr>
        <w:tc>
          <w:tcPr>
            <w:tcW w:w="576" w:type="dxa"/>
            <w:shd w:val="clear" w:color="auto" w:fill="auto"/>
            <w:noWrap/>
            <w:vAlign w:val="center"/>
            <w:hideMark/>
          </w:tcPr>
          <w:p w14:paraId="705BA73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250</w:t>
            </w:r>
          </w:p>
        </w:tc>
        <w:tc>
          <w:tcPr>
            <w:tcW w:w="6080" w:type="dxa"/>
            <w:shd w:val="clear" w:color="auto" w:fill="auto"/>
            <w:vAlign w:val="center"/>
            <w:hideMark/>
          </w:tcPr>
          <w:p w14:paraId="072BC56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cầu thang inox</w:t>
            </w:r>
          </w:p>
        </w:tc>
        <w:tc>
          <w:tcPr>
            <w:tcW w:w="994" w:type="dxa"/>
            <w:shd w:val="clear" w:color="auto" w:fill="auto"/>
            <w:noWrap/>
            <w:vAlign w:val="center"/>
            <w:hideMark/>
          </w:tcPr>
          <w:p w14:paraId="3540A5C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0C25C22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2.200.000</w:t>
            </w:r>
          </w:p>
        </w:tc>
      </w:tr>
      <w:tr w:rsidR="00E518CE" w:rsidRPr="00E518CE" w14:paraId="333214F2" w14:textId="77777777" w:rsidTr="00DB0204">
        <w:trPr>
          <w:trHeight w:val="330"/>
        </w:trPr>
        <w:tc>
          <w:tcPr>
            <w:tcW w:w="576" w:type="dxa"/>
            <w:shd w:val="clear" w:color="auto" w:fill="auto"/>
            <w:noWrap/>
            <w:vAlign w:val="center"/>
            <w:hideMark/>
          </w:tcPr>
          <w:p w14:paraId="02AFC0F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251</w:t>
            </w:r>
          </w:p>
        </w:tc>
        <w:tc>
          <w:tcPr>
            <w:tcW w:w="6080" w:type="dxa"/>
            <w:shd w:val="clear" w:color="auto" w:fill="auto"/>
            <w:vAlign w:val="center"/>
            <w:hideMark/>
          </w:tcPr>
          <w:p w14:paraId="2B8A264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nhôm đúc</w:t>
            </w:r>
          </w:p>
        </w:tc>
        <w:tc>
          <w:tcPr>
            <w:tcW w:w="994" w:type="dxa"/>
            <w:shd w:val="clear" w:color="auto" w:fill="auto"/>
            <w:noWrap/>
            <w:vAlign w:val="center"/>
            <w:hideMark/>
          </w:tcPr>
          <w:p w14:paraId="6DEB899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000AA39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3.800.000</w:t>
            </w:r>
          </w:p>
        </w:tc>
      </w:tr>
      <w:tr w:rsidR="00E518CE" w:rsidRPr="00E518CE" w14:paraId="2B5B736D" w14:textId="77777777" w:rsidTr="00DB0204">
        <w:trPr>
          <w:trHeight w:val="390"/>
        </w:trPr>
        <w:tc>
          <w:tcPr>
            <w:tcW w:w="576" w:type="dxa"/>
            <w:shd w:val="clear" w:color="auto" w:fill="auto"/>
            <w:noWrap/>
            <w:vAlign w:val="center"/>
            <w:hideMark/>
          </w:tcPr>
          <w:p w14:paraId="235A59E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252</w:t>
            </w:r>
          </w:p>
        </w:tc>
        <w:tc>
          <w:tcPr>
            <w:tcW w:w="6080" w:type="dxa"/>
            <w:shd w:val="clear" w:color="auto" w:fill="auto"/>
            <w:vAlign w:val="center"/>
            <w:hideMark/>
          </w:tcPr>
          <w:p w14:paraId="5C37360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nhôm mạ đồng</w:t>
            </w:r>
          </w:p>
        </w:tc>
        <w:tc>
          <w:tcPr>
            <w:tcW w:w="994" w:type="dxa"/>
            <w:shd w:val="clear" w:color="auto" w:fill="auto"/>
            <w:noWrap/>
            <w:vAlign w:val="center"/>
            <w:hideMark/>
          </w:tcPr>
          <w:p w14:paraId="4D1F845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D254F2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3.200.000</w:t>
            </w:r>
          </w:p>
        </w:tc>
      </w:tr>
      <w:tr w:rsidR="00E518CE" w:rsidRPr="00E518CE" w14:paraId="11C6FCFC" w14:textId="77777777" w:rsidTr="00DB0204">
        <w:trPr>
          <w:trHeight w:val="330"/>
        </w:trPr>
        <w:tc>
          <w:tcPr>
            <w:tcW w:w="576" w:type="dxa"/>
            <w:shd w:val="clear" w:color="auto" w:fill="auto"/>
            <w:noWrap/>
            <w:vAlign w:val="center"/>
            <w:hideMark/>
          </w:tcPr>
          <w:p w14:paraId="6E67DCA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253</w:t>
            </w:r>
          </w:p>
        </w:tc>
        <w:tc>
          <w:tcPr>
            <w:tcW w:w="6080" w:type="dxa"/>
            <w:shd w:val="clear" w:color="auto" w:fill="auto"/>
            <w:vAlign w:val="center"/>
            <w:hideMark/>
          </w:tcPr>
          <w:p w14:paraId="218924D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tay vịn cầu thang hợp kim đồng</w:t>
            </w:r>
          </w:p>
        </w:tc>
        <w:tc>
          <w:tcPr>
            <w:tcW w:w="994" w:type="dxa"/>
            <w:shd w:val="clear" w:color="auto" w:fill="auto"/>
            <w:noWrap/>
            <w:vAlign w:val="center"/>
            <w:hideMark/>
          </w:tcPr>
          <w:p w14:paraId="2557709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268685C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5.500.000</w:t>
            </w:r>
          </w:p>
        </w:tc>
      </w:tr>
      <w:tr w:rsidR="00E518CE" w:rsidRPr="00E518CE" w14:paraId="12C8BFAC" w14:textId="77777777" w:rsidTr="00DB0204">
        <w:trPr>
          <w:trHeight w:val="330"/>
        </w:trPr>
        <w:tc>
          <w:tcPr>
            <w:tcW w:w="576" w:type="dxa"/>
            <w:shd w:val="clear" w:color="auto" w:fill="auto"/>
            <w:noWrap/>
            <w:vAlign w:val="center"/>
            <w:hideMark/>
          </w:tcPr>
          <w:p w14:paraId="19E4134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254</w:t>
            </w:r>
          </w:p>
        </w:tc>
        <w:tc>
          <w:tcPr>
            <w:tcW w:w="6080" w:type="dxa"/>
            <w:shd w:val="clear" w:color="auto" w:fill="auto"/>
            <w:vAlign w:val="center"/>
            <w:hideMark/>
          </w:tcPr>
          <w:p w14:paraId="5DC492C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tay vịn cầu thang hợp kim nhôm đồng</w:t>
            </w:r>
          </w:p>
        </w:tc>
        <w:tc>
          <w:tcPr>
            <w:tcW w:w="994" w:type="dxa"/>
            <w:shd w:val="clear" w:color="auto" w:fill="auto"/>
            <w:noWrap/>
            <w:vAlign w:val="center"/>
            <w:hideMark/>
          </w:tcPr>
          <w:p w14:paraId="59401CD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0B9FF6B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4.500.000</w:t>
            </w:r>
          </w:p>
        </w:tc>
      </w:tr>
      <w:tr w:rsidR="00E518CE" w:rsidRPr="00E518CE" w14:paraId="5551B1C5" w14:textId="77777777" w:rsidTr="00DB0204">
        <w:trPr>
          <w:trHeight w:val="660"/>
        </w:trPr>
        <w:tc>
          <w:tcPr>
            <w:tcW w:w="576" w:type="dxa"/>
            <w:shd w:val="clear" w:color="auto" w:fill="auto"/>
            <w:noWrap/>
            <w:vAlign w:val="center"/>
            <w:hideMark/>
          </w:tcPr>
          <w:p w14:paraId="3A6DE04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255</w:t>
            </w:r>
          </w:p>
        </w:tc>
        <w:tc>
          <w:tcPr>
            <w:tcW w:w="6080" w:type="dxa"/>
            <w:shd w:val="clear" w:color="auto" w:fill="auto"/>
            <w:vAlign w:val="center"/>
            <w:hideMark/>
          </w:tcPr>
          <w:p w14:paraId="2441155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tay vịn nhựa giả gỗ, chân trụ inox nẹp gỗ, song inox 304</w:t>
            </w:r>
          </w:p>
        </w:tc>
        <w:tc>
          <w:tcPr>
            <w:tcW w:w="994" w:type="dxa"/>
            <w:shd w:val="clear" w:color="auto" w:fill="auto"/>
            <w:noWrap/>
            <w:vAlign w:val="center"/>
            <w:hideMark/>
          </w:tcPr>
          <w:p w14:paraId="6FDCDB3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06D2855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1.100.000</w:t>
            </w:r>
          </w:p>
        </w:tc>
      </w:tr>
      <w:tr w:rsidR="00E518CE" w:rsidRPr="00E518CE" w14:paraId="17CE6DB7" w14:textId="77777777" w:rsidTr="00DB0204">
        <w:trPr>
          <w:trHeight w:val="660"/>
        </w:trPr>
        <w:tc>
          <w:tcPr>
            <w:tcW w:w="576" w:type="dxa"/>
            <w:shd w:val="clear" w:color="auto" w:fill="auto"/>
            <w:noWrap/>
            <w:vAlign w:val="center"/>
            <w:hideMark/>
          </w:tcPr>
          <w:p w14:paraId="3A1DACA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256</w:t>
            </w:r>
          </w:p>
        </w:tc>
        <w:tc>
          <w:tcPr>
            <w:tcW w:w="6080" w:type="dxa"/>
            <w:shd w:val="clear" w:color="auto" w:fill="auto"/>
            <w:vAlign w:val="center"/>
            <w:hideMark/>
          </w:tcPr>
          <w:p w14:paraId="1F74831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tay vịn nhựa vân gỗ, kết hợp trụ inox bọc gỗ lim, song inox 304</w:t>
            </w:r>
          </w:p>
        </w:tc>
        <w:tc>
          <w:tcPr>
            <w:tcW w:w="994" w:type="dxa"/>
            <w:shd w:val="clear" w:color="auto" w:fill="auto"/>
            <w:noWrap/>
            <w:vAlign w:val="center"/>
            <w:hideMark/>
          </w:tcPr>
          <w:p w14:paraId="53D4F03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2B0FCA3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1.250.000</w:t>
            </w:r>
          </w:p>
        </w:tc>
      </w:tr>
      <w:tr w:rsidR="00E518CE" w:rsidRPr="00E518CE" w14:paraId="7704A8E1" w14:textId="77777777" w:rsidTr="00DB0204">
        <w:trPr>
          <w:trHeight w:val="406"/>
        </w:trPr>
        <w:tc>
          <w:tcPr>
            <w:tcW w:w="576" w:type="dxa"/>
            <w:shd w:val="clear" w:color="auto" w:fill="auto"/>
            <w:noWrap/>
            <w:vAlign w:val="center"/>
            <w:hideMark/>
          </w:tcPr>
          <w:p w14:paraId="6553BA0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257</w:t>
            </w:r>
          </w:p>
        </w:tc>
        <w:tc>
          <w:tcPr>
            <w:tcW w:w="6080" w:type="dxa"/>
            <w:shd w:val="clear" w:color="auto" w:fill="auto"/>
            <w:vAlign w:val="center"/>
            <w:hideMark/>
          </w:tcPr>
          <w:p w14:paraId="58139ED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Lan can tay vịn nhựa, trụ inox ốp gỗ, kính cường lực </w:t>
            </w:r>
          </w:p>
        </w:tc>
        <w:tc>
          <w:tcPr>
            <w:tcW w:w="994" w:type="dxa"/>
            <w:shd w:val="clear" w:color="auto" w:fill="auto"/>
            <w:noWrap/>
            <w:vAlign w:val="center"/>
            <w:hideMark/>
          </w:tcPr>
          <w:p w14:paraId="03C270B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556AA33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1.300.000</w:t>
            </w:r>
          </w:p>
        </w:tc>
      </w:tr>
      <w:tr w:rsidR="00E518CE" w:rsidRPr="00E518CE" w14:paraId="0B1D4AF7" w14:textId="77777777" w:rsidTr="00DB0204">
        <w:trPr>
          <w:trHeight w:val="330"/>
        </w:trPr>
        <w:tc>
          <w:tcPr>
            <w:tcW w:w="576" w:type="dxa"/>
            <w:shd w:val="clear" w:color="auto" w:fill="auto"/>
            <w:noWrap/>
            <w:vAlign w:val="center"/>
            <w:hideMark/>
          </w:tcPr>
          <w:p w14:paraId="08CFC48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258</w:t>
            </w:r>
          </w:p>
        </w:tc>
        <w:tc>
          <w:tcPr>
            <w:tcW w:w="6080" w:type="dxa"/>
            <w:shd w:val="clear" w:color="auto" w:fill="auto"/>
            <w:vAlign w:val="center"/>
            <w:hideMark/>
          </w:tcPr>
          <w:p w14:paraId="25B2AA5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Lan can tay vịn sứ tròn fi 90</w:t>
            </w:r>
          </w:p>
        </w:tc>
        <w:tc>
          <w:tcPr>
            <w:tcW w:w="994" w:type="dxa"/>
            <w:shd w:val="clear" w:color="auto" w:fill="auto"/>
            <w:noWrap/>
            <w:vAlign w:val="center"/>
            <w:hideMark/>
          </w:tcPr>
          <w:p w14:paraId="523D696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19025FA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750.000</w:t>
            </w:r>
          </w:p>
        </w:tc>
      </w:tr>
      <w:tr w:rsidR="00E518CE" w:rsidRPr="00E518CE" w14:paraId="1A909202" w14:textId="77777777" w:rsidTr="00DB0204">
        <w:trPr>
          <w:trHeight w:val="390"/>
        </w:trPr>
        <w:tc>
          <w:tcPr>
            <w:tcW w:w="576" w:type="dxa"/>
            <w:shd w:val="clear" w:color="auto" w:fill="auto"/>
            <w:noWrap/>
            <w:vAlign w:val="center"/>
            <w:hideMark/>
          </w:tcPr>
          <w:p w14:paraId="7DD1946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259</w:t>
            </w:r>
          </w:p>
        </w:tc>
        <w:tc>
          <w:tcPr>
            <w:tcW w:w="6080" w:type="dxa"/>
            <w:shd w:val="clear" w:color="auto" w:fill="auto"/>
            <w:vAlign w:val="center"/>
            <w:hideMark/>
          </w:tcPr>
          <w:p w14:paraId="6C37603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Láng granitô cầu thang</w:t>
            </w:r>
          </w:p>
        </w:tc>
        <w:tc>
          <w:tcPr>
            <w:tcW w:w="994" w:type="dxa"/>
            <w:shd w:val="clear" w:color="auto" w:fill="auto"/>
            <w:noWrap/>
            <w:vAlign w:val="center"/>
            <w:hideMark/>
          </w:tcPr>
          <w:p w14:paraId="23727FA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A97547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1.028.473</w:t>
            </w:r>
          </w:p>
        </w:tc>
      </w:tr>
      <w:tr w:rsidR="00E518CE" w:rsidRPr="00E518CE" w14:paraId="01F745DF" w14:textId="77777777" w:rsidTr="00DB0204">
        <w:trPr>
          <w:trHeight w:val="390"/>
        </w:trPr>
        <w:tc>
          <w:tcPr>
            <w:tcW w:w="576" w:type="dxa"/>
            <w:shd w:val="clear" w:color="auto" w:fill="auto"/>
            <w:noWrap/>
            <w:vAlign w:val="center"/>
            <w:hideMark/>
          </w:tcPr>
          <w:p w14:paraId="373E078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260</w:t>
            </w:r>
          </w:p>
        </w:tc>
        <w:tc>
          <w:tcPr>
            <w:tcW w:w="6080" w:type="dxa"/>
            <w:shd w:val="clear" w:color="auto" w:fill="auto"/>
            <w:vAlign w:val="center"/>
            <w:hideMark/>
          </w:tcPr>
          <w:p w14:paraId="61B2C33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Láng granitô nền sàn</w:t>
            </w:r>
          </w:p>
        </w:tc>
        <w:tc>
          <w:tcPr>
            <w:tcW w:w="994" w:type="dxa"/>
            <w:shd w:val="clear" w:color="auto" w:fill="auto"/>
            <w:noWrap/>
            <w:vAlign w:val="center"/>
            <w:hideMark/>
          </w:tcPr>
          <w:p w14:paraId="21F80FA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47CC75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568.746</w:t>
            </w:r>
          </w:p>
        </w:tc>
      </w:tr>
      <w:tr w:rsidR="00E518CE" w:rsidRPr="00E518CE" w14:paraId="4E728A32" w14:textId="77777777" w:rsidTr="00DB0204">
        <w:trPr>
          <w:trHeight w:val="390"/>
        </w:trPr>
        <w:tc>
          <w:tcPr>
            <w:tcW w:w="576" w:type="dxa"/>
            <w:shd w:val="clear" w:color="auto" w:fill="auto"/>
            <w:noWrap/>
            <w:vAlign w:val="center"/>
            <w:hideMark/>
          </w:tcPr>
          <w:p w14:paraId="06402E8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261</w:t>
            </w:r>
          </w:p>
        </w:tc>
        <w:tc>
          <w:tcPr>
            <w:tcW w:w="6080" w:type="dxa"/>
            <w:shd w:val="clear" w:color="auto" w:fill="auto"/>
            <w:vAlign w:val="center"/>
            <w:hideMark/>
          </w:tcPr>
          <w:p w14:paraId="674541C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bậc cầu thang</w:t>
            </w:r>
          </w:p>
        </w:tc>
        <w:tc>
          <w:tcPr>
            <w:tcW w:w="994" w:type="dxa"/>
            <w:shd w:val="clear" w:color="auto" w:fill="auto"/>
            <w:noWrap/>
            <w:vAlign w:val="center"/>
            <w:hideMark/>
          </w:tcPr>
          <w:p w14:paraId="66F8D56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320DAB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921.176</w:t>
            </w:r>
          </w:p>
        </w:tc>
      </w:tr>
      <w:tr w:rsidR="00E518CE" w:rsidRPr="00E518CE" w14:paraId="2580D39F" w14:textId="77777777" w:rsidTr="00DB0204">
        <w:trPr>
          <w:trHeight w:val="390"/>
        </w:trPr>
        <w:tc>
          <w:tcPr>
            <w:tcW w:w="576" w:type="dxa"/>
            <w:shd w:val="clear" w:color="auto" w:fill="auto"/>
            <w:noWrap/>
            <w:vAlign w:val="center"/>
            <w:hideMark/>
          </w:tcPr>
          <w:p w14:paraId="1B2C8E8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262</w:t>
            </w:r>
          </w:p>
        </w:tc>
        <w:tc>
          <w:tcPr>
            <w:tcW w:w="6080" w:type="dxa"/>
            <w:shd w:val="clear" w:color="auto" w:fill="auto"/>
            <w:vAlign w:val="center"/>
            <w:hideMark/>
          </w:tcPr>
          <w:p w14:paraId="1764E69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bậc tam cấp</w:t>
            </w:r>
          </w:p>
        </w:tc>
        <w:tc>
          <w:tcPr>
            <w:tcW w:w="994" w:type="dxa"/>
            <w:shd w:val="clear" w:color="auto" w:fill="auto"/>
            <w:noWrap/>
            <w:vAlign w:val="center"/>
            <w:hideMark/>
          </w:tcPr>
          <w:p w14:paraId="14EF6AB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FDD3D2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887.877</w:t>
            </w:r>
          </w:p>
        </w:tc>
      </w:tr>
      <w:tr w:rsidR="00E518CE" w:rsidRPr="00E518CE" w14:paraId="3452596D" w14:textId="77777777" w:rsidTr="00DB0204">
        <w:trPr>
          <w:trHeight w:val="390"/>
        </w:trPr>
        <w:tc>
          <w:tcPr>
            <w:tcW w:w="576" w:type="dxa"/>
            <w:shd w:val="clear" w:color="auto" w:fill="auto"/>
            <w:noWrap/>
            <w:vAlign w:val="center"/>
            <w:hideMark/>
          </w:tcPr>
          <w:p w14:paraId="5A43404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263</w:t>
            </w:r>
          </w:p>
        </w:tc>
        <w:tc>
          <w:tcPr>
            <w:tcW w:w="6080" w:type="dxa"/>
            <w:shd w:val="clear" w:color="auto" w:fill="auto"/>
            <w:vAlign w:val="center"/>
            <w:hideMark/>
          </w:tcPr>
          <w:p w14:paraId="61066CA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gạch chỉ</w:t>
            </w:r>
          </w:p>
        </w:tc>
        <w:tc>
          <w:tcPr>
            <w:tcW w:w="994" w:type="dxa"/>
            <w:shd w:val="clear" w:color="auto" w:fill="auto"/>
            <w:noWrap/>
            <w:vAlign w:val="center"/>
            <w:hideMark/>
          </w:tcPr>
          <w:p w14:paraId="4E83936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8BB4BA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145.659</w:t>
            </w:r>
          </w:p>
        </w:tc>
      </w:tr>
      <w:tr w:rsidR="00E518CE" w:rsidRPr="00E518CE" w14:paraId="25AA9F09" w14:textId="77777777" w:rsidTr="00DB0204">
        <w:trPr>
          <w:trHeight w:val="346"/>
        </w:trPr>
        <w:tc>
          <w:tcPr>
            <w:tcW w:w="576" w:type="dxa"/>
            <w:shd w:val="clear" w:color="auto" w:fill="auto"/>
            <w:noWrap/>
            <w:vAlign w:val="center"/>
            <w:hideMark/>
          </w:tcPr>
          <w:p w14:paraId="563D8BE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264</w:t>
            </w:r>
          </w:p>
        </w:tc>
        <w:tc>
          <w:tcPr>
            <w:tcW w:w="6080" w:type="dxa"/>
            <w:shd w:val="clear" w:color="auto" w:fill="auto"/>
            <w:vAlign w:val="center"/>
            <w:hideMark/>
          </w:tcPr>
          <w:p w14:paraId="122E016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gạch chống nóng bằng gạch 6 lỗ 22x10,5x15 cm</w:t>
            </w:r>
          </w:p>
        </w:tc>
        <w:tc>
          <w:tcPr>
            <w:tcW w:w="994" w:type="dxa"/>
            <w:shd w:val="clear" w:color="auto" w:fill="auto"/>
            <w:noWrap/>
            <w:vAlign w:val="center"/>
            <w:hideMark/>
          </w:tcPr>
          <w:p w14:paraId="09F995E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6F7A61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173.393</w:t>
            </w:r>
          </w:p>
        </w:tc>
      </w:tr>
      <w:tr w:rsidR="00E518CE" w:rsidRPr="00E518CE" w14:paraId="47765EE7" w14:textId="77777777" w:rsidTr="00DB0204">
        <w:trPr>
          <w:trHeight w:val="390"/>
        </w:trPr>
        <w:tc>
          <w:tcPr>
            <w:tcW w:w="576" w:type="dxa"/>
            <w:shd w:val="clear" w:color="auto" w:fill="auto"/>
            <w:noWrap/>
            <w:vAlign w:val="center"/>
            <w:hideMark/>
          </w:tcPr>
          <w:p w14:paraId="1DA3F35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265</w:t>
            </w:r>
          </w:p>
        </w:tc>
        <w:tc>
          <w:tcPr>
            <w:tcW w:w="6080" w:type="dxa"/>
            <w:shd w:val="clear" w:color="auto" w:fill="auto"/>
            <w:vAlign w:val="center"/>
            <w:hideMark/>
          </w:tcPr>
          <w:p w14:paraId="35BB06A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gạch đất nung 300x300mm</w:t>
            </w:r>
          </w:p>
        </w:tc>
        <w:tc>
          <w:tcPr>
            <w:tcW w:w="994" w:type="dxa"/>
            <w:shd w:val="clear" w:color="auto" w:fill="auto"/>
            <w:noWrap/>
            <w:vAlign w:val="center"/>
            <w:hideMark/>
          </w:tcPr>
          <w:p w14:paraId="62FA26E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1B352A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166.678</w:t>
            </w:r>
          </w:p>
        </w:tc>
      </w:tr>
      <w:tr w:rsidR="00E518CE" w:rsidRPr="00E518CE" w14:paraId="36BD92C2" w14:textId="77777777" w:rsidTr="00DB0204">
        <w:trPr>
          <w:trHeight w:val="390"/>
        </w:trPr>
        <w:tc>
          <w:tcPr>
            <w:tcW w:w="576" w:type="dxa"/>
            <w:shd w:val="clear" w:color="auto" w:fill="auto"/>
            <w:noWrap/>
            <w:vAlign w:val="center"/>
            <w:hideMark/>
          </w:tcPr>
          <w:p w14:paraId="2323B16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266</w:t>
            </w:r>
          </w:p>
        </w:tc>
        <w:tc>
          <w:tcPr>
            <w:tcW w:w="6080" w:type="dxa"/>
            <w:shd w:val="clear" w:color="auto" w:fill="auto"/>
            <w:vAlign w:val="center"/>
            <w:hideMark/>
          </w:tcPr>
          <w:p w14:paraId="2B590B4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gạch đất nung 400x400mm</w:t>
            </w:r>
          </w:p>
        </w:tc>
        <w:tc>
          <w:tcPr>
            <w:tcW w:w="994" w:type="dxa"/>
            <w:shd w:val="clear" w:color="auto" w:fill="auto"/>
            <w:noWrap/>
            <w:vAlign w:val="center"/>
            <w:hideMark/>
          </w:tcPr>
          <w:p w14:paraId="1212038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81EF58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186.840</w:t>
            </w:r>
          </w:p>
        </w:tc>
      </w:tr>
      <w:tr w:rsidR="00E518CE" w:rsidRPr="00E518CE" w14:paraId="79F6D108" w14:textId="77777777" w:rsidTr="00DB0204">
        <w:trPr>
          <w:trHeight w:val="390"/>
        </w:trPr>
        <w:tc>
          <w:tcPr>
            <w:tcW w:w="576" w:type="dxa"/>
            <w:shd w:val="clear" w:color="auto" w:fill="auto"/>
            <w:noWrap/>
            <w:vAlign w:val="center"/>
            <w:hideMark/>
          </w:tcPr>
          <w:p w14:paraId="21B3F31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267</w:t>
            </w:r>
          </w:p>
        </w:tc>
        <w:tc>
          <w:tcPr>
            <w:tcW w:w="6080" w:type="dxa"/>
            <w:shd w:val="clear" w:color="auto" w:fill="auto"/>
            <w:vAlign w:val="center"/>
            <w:hideMark/>
          </w:tcPr>
          <w:p w14:paraId="0F81B8A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gạch granito 40x40cm</w:t>
            </w:r>
          </w:p>
        </w:tc>
        <w:tc>
          <w:tcPr>
            <w:tcW w:w="994" w:type="dxa"/>
            <w:shd w:val="clear" w:color="auto" w:fill="auto"/>
            <w:noWrap/>
            <w:vAlign w:val="center"/>
            <w:hideMark/>
          </w:tcPr>
          <w:p w14:paraId="7E95F62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A11DA7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125.000</w:t>
            </w:r>
          </w:p>
        </w:tc>
      </w:tr>
      <w:tr w:rsidR="00E518CE" w:rsidRPr="00E518CE" w14:paraId="1AF95C6F" w14:textId="77777777" w:rsidTr="00DB0204">
        <w:trPr>
          <w:trHeight w:val="390"/>
        </w:trPr>
        <w:tc>
          <w:tcPr>
            <w:tcW w:w="576" w:type="dxa"/>
            <w:shd w:val="clear" w:color="auto" w:fill="auto"/>
            <w:noWrap/>
            <w:vAlign w:val="center"/>
            <w:hideMark/>
          </w:tcPr>
          <w:p w14:paraId="0CBE1CE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268</w:t>
            </w:r>
          </w:p>
        </w:tc>
        <w:tc>
          <w:tcPr>
            <w:tcW w:w="6080" w:type="dxa"/>
            <w:shd w:val="clear" w:color="auto" w:fill="auto"/>
            <w:vAlign w:val="center"/>
            <w:hideMark/>
          </w:tcPr>
          <w:p w14:paraId="7467096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gạch thẻ</w:t>
            </w:r>
          </w:p>
        </w:tc>
        <w:tc>
          <w:tcPr>
            <w:tcW w:w="994" w:type="dxa"/>
            <w:shd w:val="clear" w:color="auto" w:fill="auto"/>
            <w:noWrap/>
            <w:vAlign w:val="center"/>
            <w:hideMark/>
          </w:tcPr>
          <w:p w14:paraId="2FE0A59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83C439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214.835</w:t>
            </w:r>
          </w:p>
        </w:tc>
      </w:tr>
      <w:tr w:rsidR="00E518CE" w:rsidRPr="00E518CE" w14:paraId="6C76CA36" w14:textId="77777777" w:rsidTr="00DB0204">
        <w:trPr>
          <w:trHeight w:val="660"/>
        </w:trPr>
        <w:tc>
          <w:tcPr>
            <w:tcW w:w="576" w:type="dxa"/>
            <w:shd w:val="clear" w:color="auto" w:fill="auto"/>
            <w:noWrap/>
            <w:vAlign w:val="center"/>
            <w:hideMark/>
          </w:tcPr>
          <w:p w14:paraId="6B5BD5B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269</w:t>
            </w:r>
          </w:p>
        </w:tc>
        <w:tc>
          <w:tcPr>
            <w:tcW w:w="6080" w:type="dxa"/>
            <w:shd w:val="clear" w:color="auto" w:fill="auto"/>
            <w:vAlign w:val="center"/>
            <w:hideMark/>
          </w:tcPr>
          <w:p w14:paraId="3D2344B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gạch xi măng dày 130mm mái dốc, có chít mạch vữa xi măng</w:t>
            </w:r>
          </w:p>
        </w:tc>
        <w:tc>
          <w:tcPr>
            <w:tcW w:w="994" w:type="dxa"/>
            <w:shd w:val="clear" w:color="auto" w:fill="auto"/>
            <w:noWrap/>
            <w:vAlign w:val="center"/>
            <w:hideMark/>
          </w:tcPr>
          <w:p w14:paraId="0D1116C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3A2828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234.988</w:t>
            </w:r>
          </w:p>
        </w:tc>
      </w:tr>
      <w:tr w:rsidR="00E518CE" w:rsidRPr="00E518CE" w14:paraId="29EF243C" w14:textId="77777777" w:rsidTr="00DB0204">
        <w:trPr>
          <w:trHeight w:val="660"/>
        </w:trPr>
        <w:tc>
          <w:tcPr>
            <w:tcW w:w="576" w:type="dxa"/>
            <w:shd w:val="clear" w:color="auto" w:fill="auto"/>
            <w:noWrap/>
            <w:vAlign w:val="center"/>
            <w:hideMark/>
          </w:tcPr>
          <w:p w14:paraId="243870E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270</w:t>
            </w:r>
          </w:p>
        </w:tc>
        <w:tc>
          <w:tcPr>
            <w:tcW w:w="6080" w:type="dxa"/>
            <w:shd w:val="clear" w:color="auto" w:fill="auto"/>
            <w:vAlign w:val="center"/>
            <w:hideMark/>
          </w:tcPr>
          <w:p w14:paraId="24502E5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gạch xi măng dày 130mm mặt bằng, có chít mạch vữa xi măng</w:t>
            </w:r>
          </w:p>
        </w:tc>
        <w:tc>
          <w:tcPr>
            <w:tcW w:w="994" w:type="dxa"/>
            <w:shd w:val="clear" w:color="auto" w:fill="auto"/>
            <w:noWrap/>
            <w:vAlign w:val="center"/>
            <w:hideMark/>
          </w:tcPr>
          <w:p w14:paraId="330F03C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210649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225.588</w:t>
            </w:r>
          </w:p>
        </w:tc>
      </w:tr>
      <w:tr w:rsidR="00E518CE" w:rsidRPr="00E518CE" w14:paraId="166073A5" w14:textId="77777777" w:rsidTr="00DB0204">
        <w:trPr>
          <w:trHeight w:val="449"/>
        </w:trPr>
        <w:tc>
          <w:tcPr>
            <w:tcW w:w="576" w:type="dxa"/>
            <w:shd w:val="clear" w:color="auto" w:fill="auto"/>
            <w:noWrap/>
            <w:vAlign w:val="center"/>
            <w:hideMark/>
          </w:tcPr>
          <w:p w14:paraId="564DDA8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271</w:t>
            </w:r>
          </w:p>
        </w:tc>
        <w:tc>
          <w:tcPr>
            <w:tcW w:w="6080" w:type="dxa"/>
            <w:shd w:val="clear" w:color="auto" w:fill="auto"/>
            <w:vAlign w:val="center"/>
            <w:hideMark/>
          </w:tcPr>
          <w:p w14:paraId="03C63B6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đá granit, hoa cương tự nhiên loại 1000x1000mm</w:t>
            </w:r>
          </w:p>
        </w:tc>
        <w:tc>
          <w:tcPr>
            <w:tcW w:w="994" w:type="dxa"/>
            <w:shd w:val="clear" w:color="auto" w:fill="auto"/>
            <w:noWrap/>
            <w:vAlign w:val="center"/>
            <w:hideMark/>
          </w:tcPr>
          <w:p w14:paraId="66E097C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12BBF8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1.097.846</w:t>
            </w:r>
          </w:p>
        </w:tc>
      </w:tr>
      <w:tr w:rsidR="00E518CE" w:rsidRPr="00E518CE" w14:paraId="4B920EDF" w14:textId="77777777" w:rsidTr="00DB0204">
        <w:trPr>
          <w:trHeight w:val="413"/>
        </w:trPr>
        <w:tc>
          <w:tcPr>
            <w:tcW w:w="576" w:type="dxa"/>
            <w:shd w:val="clear" w:color="auto" w:fill="auto"/>
            <w:noWrap/>
            <w:vAlign w:val="center"/>
            <w:hideMark/>
          </w:tcPr>
          <w:p w14:paraId="0D41383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272</w:t>
            </w:r>
          </w:p>
        </w:tc>
        <w:tc>
          <w:tcPr>
            <w:tcW w:w="6080" w:type="dxa"/>
            <w:shd w:val="clear" w:color="auto" w:fill="auto"/>
            <w:vAlign w:val="center"/>
            <w:hideMark/>
          </w:tcPr>
          <w:p w14:paraId="1A1757F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đá granit, hoa cương tự nhiên loại 300x300mm</w:t>
            </w:r>
          </w:p>
        </w:tc>
        <w:tc>
          <w:tcPr>
            <w:tcW w:w="994" w:type="dxa"/>
            <w:shd w:val="clear" w:color="auto" w:fill="auto"/>
            <w:noWrap/>
            <w:vAlign w:val="center"/>
            <w:hideMark/>
          </w:tcPr>
          <w:p w14:paraId="0C95CC5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9CBD40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1.138.453</w:t>
            </w:r>
          </w:p>
        </w:tc>
      </w:tr>
      <w:tr w:rsidR="00E518CE" w:rsidRPr="00E518CE" w14:paraId="66BA1109" w14:textId="77777777" w:rsidTr="00DB0204">
        <w:trPr>
          <w:trHeight w:val="419"/>
        </w:trPr>
        <w:tc>
          <w:tcPr>
            <w:tcW w:w="576" w:type="dxa"/>
            <w:shd w:val="clear" w:color="auto" w:fill="auto"/>
            <w:noWrap/>
            <w:vAlign w:val="center"/>
            <w:hideMark/>
          </w:tcPr>
          <w:p w14:paraId="3D51644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273</w:t>
            </w:r>
          </w:p>
        </w:tc>
        <w:tc>
          <w:tcPr>
            <w:tcW w:w="6080" w:type="dxa"/>
            <w:shd w:val="clear" w:color="auto" w:fill="auto"/>
            <w:vAlign w:val="center"/>
            <w:hideMark/>
          </w:tcPr>
          <w:p w14:paraId="76815E9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đá granit, hoa cương tự nhiên loại 400x400mm</w:t>
            </w:r>
          </w:p>
        </w:tc>
        <w:tc>
          <w:tcPr>
            <w:tcW w:w="994" w:type="dxa"/>
            <w:shd w:val="clear" w:color="auto" w:fill="auto"/>
            <w:noWrap/>
            <w:vAlign w:val="center"/>
            <w:hideMark/>
          </w:tcPr>
          <w:p w14:paraId="5C15F24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0FBCB7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1.195.375</w:t>
            </w:r>
          </w:p>
        </w:tc>
      </w:tr>
      <w:tr w:rsidR="00E518CE" w:rsidRPr="00E518CE" w14:paraId="22EA852E" w14:textId="77777777" w:rsidTr="00DB0204">
        <w:trPr>
          <w:trHeight w:val="411"/>
        </w:trPr>
        <w:tc>
          <w:tcPr>
            <w:tcW w:w="576" w:type="dxa"/>
            <w:shd w:val="clear" w:color="auto" w:fill="auto"/>
            <w:noWrap/>
            <w:vAlign w:val="center"/>
            <w:hideMark/>
          </w:tcPr>
          <w:p w14:paraId="0B2C80E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274</w:t>
            </w:r>
          </w:p>
        </w:tc>
        <w:tc>
          <w:tcPr>
            <w:tcW w:w="6080" w:type="dxa"/>
            <w:shd w:val="clear" w:color="auto" w:fill="auto"/>
            <w:vAlign w:val="center"/>
            <w:hideMark/>
          </w:tcPr>
          <w:p w14:paraId="455AEB3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đá granit, hoa cương tự nhiên loại 500x500mm</w:t>
            </w:r>
          </w:p>
        </w:tc>
        <w:tc>
          <w:tcPr>
            <w:tcW w:w="994" w:type="dxa"/>
            <w:shd w:val="clear" w:color="auto" w:fill="auto"/>
            <w:noWrap/>
            <w:vAlign w:val="center"/>
            <w:hideMark/>
          </w:tcPr>
          <w:p w14:paraId="4BFDDAF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4C634F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1.120.251</w:t>
            </w:r>
          </w:p>
        </w:tc>
      </w:tr>
      <w:tr w:rsidR="00E518CE" w:rsidRPr="00E518CE" w14:paraId="481DBAA7" w14:textId="77777777" w:rsidTr="00DB0204">
        <w:trPr>
          <w:trHeight w:val="418"/>
        </w:trPr>
        <w:tc>
          <w:tcPr>
            <w:tcW w:w="576" w:type="dxa"/>
            <w:shd w:val="clear" w:color="auto" w:fill="auto"/>
            <w:noWrap/>
            <w:vAlign w:val="center"/>
            <w:hideMark/>
          </w:tcPr>
          <w:p w14:paraId="1A03F7F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275</w:t>
            </w:r>
          </w:p>
        </w:tc>
        <w:tc>
          <w:tcPr>
            <w:tcW w:w="6080" w:type="dxa"/>
            <w:shd w:val="clear" w:color="auto" w:fill="auto"/>
            <w:vAlign w:val="center"/>
            <w:hideMark/>
          </w:tcPr>
          <w:p w14:paraId="254BEEA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đá granit, hoa cương tự nhiên loại 600x600mm</w:t>
            </w:r>
          </w:p>
        </w:tc>
        <w:tc>
          <w:tcPr>
            <w:tcW w:w="994" w:type="dxa"/>
            <w:shd w:val="clear" w:color="auto" w:fill="auto"/>
            <w:noWrap/>
            <w:vAlign w:val="center"/>
            <w:hideMark/>
          </w:tcPr>
          <w:p w14:paraId="6D0E900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2B8017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1.097.846</w:t>
            </w:r>
          </w:p>
        </w:tc>
      </w:tr>
      <w:tr w:rsidR="00E518CE" w:rsidRPr="00E518CE" w14:paraId="2E1C0D6B" w14:textId="77777777" w:rsidTr="00DB0204">
        <w:trPr>
          <w:trHeight w:val="423"/>
        </w:trPr>
        <w:tc>
          <w:tcPr>
            <w:tcW w:w="576" w:type="dxa"/>
            <w:shd w:val="clear" w:color="auto" w:fill="auto"/>
            <w:noWrap/>
            <w:vAlign w:val="center"/>
            <w:hideMark/>
          </w:tcPr>
          <w:p w14:paraId="378E72E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276</w:t>
            </w:r>
          </w:p>
        </w:tc>
        <w:tc>
          <w:tcPr>
            <w:tcW w:w="6080" w:type="dxa"/>
            <w:shd w:val="clear" w:color="auto" w:fill="auto"/>
            <w:vAlign w:val="center"/>
            <w:hideMark/>
          </w:tcPr>
          <w:p w14:paraId="6EDA164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đá granit, hoa cương tự nhiên loại 800x800mm</w:t>
            </w:r>
          </w:p>
        </w:tc>
        <w:tc>
          <w:tcPr>
            <w:tcW w:w="994" w:type="dxa"/>
            <w:shd w:val="clear" w:color="auto" w:fill="auto"/>
            <w:noWrap/>
            <w:vAlign w:val="center"/>
            <w:hideMark/>
          </w:tcPr>
          <w:p w14:paraId="3F94806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F0E994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1.097.846</w:t>
            </w:r>
          </w:p>
        </w:tc>
      </w:tr>
      <w:tr w:rsidR="00E518CE" w:rsidRPr="00E518CE" w14:paraId="4B33ECFD" w14:textId="77777777" w:rsidTr="00DB0204">
        <w:trPr>
          <w:trHeight w:val="390"/>
        </w:trPr>
        <w:tc>
          <w:tcPr>
            <w:tcW w:w="576" w:type="dxa"/>
            <w:shd w:val="clear" w:color="auto" w:fill="auto"/>
            <w:noWrap/>
            <w:vAlign w:val="center"/>
            <w:hideMark/>
          </w:tcPr>
          <w:p w14:paraId="053B91A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277</w:t>
            </w:r>
          </w:p>
        </w:tc>
        <w:tc>
          <w:tcPr>
            <w:tcW w:w="6080" w:type="dxa"/>
            <w:shd w:val="clear" w:color="auto" w:fill="auto"/>
            <w:vAlign w:val="center"/>
            <w:hideMark/>
          </w:tcPr>
          <w:p w14:paraId="5950381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gạch men 30cm x 30cm</w:t>
            </w:r>
          </w:p>
        </w:tc>
        <w:tc>
          <w:tcPr>
            <w:tcW w:w="994" w:type="dxa"/>
            <w:shd w:val="clear" w:color="auto" w:fill="auto"/>
            <w:noWrap/>
            <w:vAlign w:val="center"/>
            <w:hideMark/>
          </w:tcPr>
          <w:p w14:paraId="7585BF6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70D7AF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169.560</w:t>
            </w:r>
          </w:p>
        </w:tc>
      </w:tr>
      <w:tr w:rsidR="00E518CE" w:rsidRPr="00E518CE" w14:paraId="6BBEEAA6" w14:textId="77777777" w:rsidTr="00DB0204">
        <w:trPr>
          <w:trHeight w:val="390"/>
        </w:trPr>
        <w:tc>
          <w:tcPr>
            <w:tcW w:w="576" w:type="dxa"/>
            <w:shd w:val="clear" w:color="auto" w:fill="auto"/>
            <w:noWrap/>
            <w:vAlign w:val="center"/>
            <w:hideMark/>
          </w:tcPr>
          <w:p w14:paraId="22177EC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278</w:t>
            </w:r>
          </w:p>
        </w:tc>
        <w:tc>
          <w:tcPr>
            <w:tcW w:w="6080" w:type="dxa"/>
            <w:shd w:val="clear" w:color="auto" w:fill="auto"/>
            <w:vAlign w:val="center"/>
            <w:hideMark/>
          </w:tcPr>
          <w:p w14:paraId="7A675C1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loại gạch (1000x1000) mm</w:t>
            </w:r>
          </w:p>
        </w:tc>
        <w:tc>
          <w:tcPr>
            <w:tcW w:w="994" w:type="dxa"/>
            <w:shd w:val="clear" w:color="auto" w:fill="auto"/>
            <w:noWrap/>
            <w:vAlign w:val="center"/>
            <w:hideMark/>
          </w:tcPr>
          <w:p w14:paraId="6A453A0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CD0A7B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681.904</w:t>
            </w:r>
          </w:p>
        </w:tc>
      </w:tr>
      <w:tr w:rsidR="00E518CE" w:rsidRPr="00E518CE" w14:paraId="13165230" w14:textId="77777777" w:rsidTr="00DB0204">
        <w:trPr>
          <w:trHeight w:val="390"/>
        </w:trPr>
        <w:tc>
          <w:tcPr>
            <w:tcW w:w="576" w:type="dxa"/>
            <w:shd w:val="clear" w:color="auto" w:fill="auto"/>
            <w:noWrap/>
            <w:vAlign w:val="center"/>
            <w:hideMark/>
          </w:tcPr>
          <w:p w14:paraId="163CD42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279</w:t>
            </w:r>
          </w:p>
        </w:tc>
        <w:tc>
          <w:tcPr>
            <w:tcW w:w="6080" w:type="dxa"/>
            <w:shd w:val="clear" w:color="auto" w:fill="auto"/>
            <w:vAlign w:val="center"/>
            <w:hideMark/>
          </w:tcPr>
          <w:p w14:paraId="36A27FC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loại gạch (200x200) mm</w:t>
            </w:r>
          </w:p>
        </w:tc>
        <w:tc>
          <w:tcPr>
            <w:tcW w:w="994" w:type="dxa"/>
            <w:shd w:val="clear" w:color="auto" w:fill="auto"/>
            <w:noWrap/>
            <w:vAlign w:val="center"/>
            <w:hideMark/>
          </w:tcPr>
          <w:p w14:paraId="130DD3D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4837B1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178.778</w:t>
            </w:r>
          </w:p>
        </w:tc>
      </w:tr>
      <w:tr w:rsidR="00E518CE" w:rsidRPr="00E518CE" w14:paraId="72EFA8AB" w14:textId="77777777" w:rsidTr="00DB0204">
        <w:trPr>
          <w:trHeight w:val="390"/>
        </w:trPr>
        <w:tc>
          <w:tcPr>
            <w:tcW w:w="576" w:type="dxa"/>
            <w:shd w:val="clear" w:color="auto" w:fill="auto"/>
            <w:noWrap/>
            <w:vAlign w:val="center"/>
            <w:hideMark/>
          </w:tcPr>
          <w:p w14:paraId="5A5BC8B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280</w:t>
            </w:r>
          </w:p>
        </w:tc>
        <w:tc>
          <w:tcPr>
            <w:tcW w:w="6080" w:type="dxa"/>
            <w:shd w:val="clear" w:color="auto" w:fill="auto"/>
            <w:vAlign w:val="center"/>
            <w:hideMark/>
          </w:tcPr>
          <w:p w14:paraId="0E2EEC3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loại gạch (250x400) mm</w:t>
            </w:r>
          </w:p>
        </w:tc>
        <w:tc>
          <w:tcPr>
            <w:tcW w:w="994" w:type="dxa"/>
            <w:shd w:val="clear" w:color="auto" w:fill="auto"/>
            <w:noWrap/>
            <w:vAlign w:val="center"/>
            <w:hideMark/>
          </w:tcPr>
          <w:p w14:paraId="3927EEF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C083BE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233.620</w:t>
            </w:r>
          </w:p>
        </w:tc>
      </w:tr>
      <w:tr w:rsidR="00E518CE" w:rsidRPr="00E518CE" w14:paraId="2E857AC6" w14:textId="77777777" w:rsidTr="00DB0204">
        <w:trPr>
          <w:trHeight w:val="390"/>
        </w:trPr>
        <w:tc>
          <w:tcPr>
            <w:tcW w:w="576" w:type="dxa"/>
            <w:shd w:val="clear" w:color="auto" w:fill="auto"/>
            <w:noWrap/>
            <w:vAlign w:val="center"/>
            <w:hideMark/>
          </w:tcPr>
          <w:p w14:paraId="6F26A37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281</w:t>
            </w:r>
          </w:p>
        </w:tc>
        <w:tc>
          <w:tcPr>
            <w:tcW w:w="6080" w:type="dxa"/>
            <w:shd w:val="clear" w:color="auto" w:fill="auto"/>
            <w:vAlign w:val="center"/>
            <w:hideMark/>
          </w:tcPr>
          <w:p w14:paraId="3859726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loại gạch (600x600) mm</w:t>
            </w:r>
          </w:p>
        </w:tc>
        <w:tc>
          <w:tcPr>
            <w:tcW w:w="994" w:type="dxa"/>
            <w:shd w:val="clear" w:color="auto" w:fill="auto"/>
            <w:noWrap/>
            <w:vAlign w:val="center"/>
            <w:hideMark/>
          </w:tcPr>
          <w:p w14:paraId="5A85D9F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C07B3B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378.836</w:t>
            </w:r>
          </w:p>
        </w:tc>
      </w:tr>
      <w:tr w:rsidR="00E518CE" w:rsidRPr="00E518CE" w14:paraId="3DBB5AD2" w14:textId="77777777" w:rsidTr="00DB0204">
        <w:trPr>
          <w:trHeight w:val="390"/>
        </w:trPr>
        <w:tc>
          <w:tcPr>
            <w:tcW w:w="576" w:type="dxa"/>
            <w:shd w:val="clear" w:color="auto" w:fill="auto"/>
            <w:noWrap/>
            <w:vAlign w:val="center"/>
            <w:hideMark/>
          </w:tcPr>
          <w:p w14:paraId="51C3BFD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282</w:t>
            </w:r>
          </w:p>
        </w:tc>
        <w:tc>
          <w:tcPr>
            <w:tcW w:w="6080" w:type="dxa"/>
            <w:shd w:val="clear" w:color="auto" w:fill="auto"/>
            <w:vAlign w:val="center"/>
            <w:hideMark/>
          </w:tcPr>
          <w:p w14:paraId="5DA47B7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loại gạch (800x800) mm</w:t>
            </w:r>
          </w:p>
        </w:tc>
        <w:tc>
          <w:tcPr>
            <w:tcW w:w="994" w:type="dxa"/>
            <w:shd w:val="clear" w:color="auto" w:fill="auto"/>
            <w:noWrap/>
            <w:vAlign w:val="center"/>
            <w:hideMark/>
          </w:tcPr>
          <w:p w14:paraId="0A22746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6D969C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409.142</w:t>
            </w:r>
          </w:p>
        </w:tc>
      </w:tr>
      <w:tr w:rsidR="00E518CE" w:rsidRPr="00E518CE" w14:paraId="2A31BC15" w14:textId="77777777" w:rsidTr="00DB0204">
        <w:trPr>
          <w:trHeight w:val="390"/>
        </w:trPr>
        <w:tc>
          <w:tcPr>
            <w:tcW w:w="576" w:type="dxa"/>
            <w:shd w:val="clear" w:color="auto" w:fill="auto"/>
            <w:noWrap/>
            <w:vAlign w:val="center"/>
            <w:hideMark/>
          </w:tcPr>
          <w:p w14:paraId="5798033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283</w:t>
            </w:r>
          </w:p>
        </w:tc>
        <w:tc>
          <w:tcPr>
            <w:tcW w:w="6080" w:type="dxa"/>
            <w:shd w:val="clear" w:color="auto" w:fill="auto"/>
            <w:vAlign w:val="center"/>
            <w:hideMark/>
          </w:tcPr>
          <w:p w14:paraId="7DC0B93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loại gạch 1000x1000mm</w:t>
            </w:r>
          </w:p>
        </w:tc>
        <w:tc>
          <w:tcPr>
            <w:tcW w:w="994" w:type="dxa"/>
            <w:shd w:val="clear" w:color="auto" w:fill="auto"/>
            <w:noWrap/>
            <w:vAlign w:val="center"/>
            <w:hideMark/>
          </w:tcPr>
          <w:p w14:paraId="658E311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AFE55E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681.904</w:t>
            </w:r>
          </w:p>
        </w:tc>
      </w:tr>
      <w:tr w:rsidR="00E518CE" w:rsidRPr="00E518CE" w14:paraId="21C0FB1D" w14:textId="77777777" w:rsidTr="00DB0204">
        <w:trPr>
          <w:trHeight w:val="390"/>
        </w:trPr>
        <w:tc>
          <w:tcPr>
            <w:tcW w:w="576" w:type="dxa"/>
            <w:shd w:val="clear" w:color="auto" w:fill="auto"/>
            <w:noWrap/>
            <w:vAlign w:val="center"/>
            <w:hideMark/>
          </w:tcPr>
          <w:p w14:paraId="51094A9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284</w:t>
            </w:r>
          </w:p>
        </w:tc>
        <w:tc>
          <w:tcPr>
            <w:tcW w:w="6080" w:type="dxa"/>
            <w:shd w:val="clear" w:color="auto" w:fill="auto"/>
            <w:vAlign w:val="center"/>
            <w:hideMark/>
          </w:tcPr>
          <w:p w14:paraId="6C7E8DD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loại gạch 200x200mm</w:t>
            </w:r>
          </w:p>
        </w:tc>
        <w:tc>
          <w:tcPr>
            <w:tcW w:w="994" w:type="dxa"/>
            <w:shd w:val="clear" w:color="auto" w:fill="auto"/>
            <w:noWrap/>
            <w:vAlign w:val="center"/>
            <w:hideMark/>
          </w:tcPr>
          <w:p w14:paraId="4E136F6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AA5B29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169.839</w:t>
            </w:r>
          </w:p>
        </w:tc>
      </w:tr>
      <w:tr w:rsidR="00E518CE" w:rsidRPr="00E518CE" w14:paraId="216698B9" w14:textId="77777777" w:rsidTr="00DB0204">
        <w:trPr>
          <w:trHeight w:val="390"/>
        </w:trPr>
        <w:tc>
          <w:tcPr>
            <w:tcW w:w="576" w:type="dxa"/>
            <w:shd w:val="clear" w:color="auto" w:fill="auto"/>
            <w:noWrap/>
            <w:vAlign w:val="center"/>
            <w:hideMark/>
          </w:tcPr>
          <w:p w14:paraId="036E3A1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285</w:t>
            </w:r>
          </w:p>
        </w:tc>
        <w:tc>
          <w:tcPr>
            <w:tcW w:w="6080" w:type="dxa"/>
            <w:shd w:val="clear" w:color="auto" w:fill="auto"/>
            <w:vAlign w:val="center"/>
            <w:hideMark/>
          </w:tcPr>
          <w:p w14:paraId="36B8355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loại gạch 250x400mm</w:t>
            </w:r>
          </w:p>
        </w:tc>
        <w:tc>
          <w:tcPr>
            <w:tcW w:w="994" w:type="dxa"/>
            <w:shd w:val="clear" w:color="auto" w:fill="auto"/>
            <w:noWrap/>
            <w:vAlign w:val="center"/>
            <w:hideMark/>
          </w:tcPr>
          <w:p w14:paraId="53E2228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553F83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233.620</w:t>
            </w:r>
          </w:p>
        </w:tc>
      </w:tr>
      <w:tr w:rsidR="00E518CE" w:rsidRPr="00E518CE" w14:paraId="0454C155" w14:textId="77777777" w:rsidTr="00DB0204">
        <w:trPr>
          <w:trHeight w:val="390"/>
        </w:trPr>
        <w:tc>
          <w:tcPr>
            <w:tcW w:w="576" w:type="dxa"/>
            <w:shd w:val="clear" w:color="auto" w:fill="auto"/>
            <w:noWrap/>
            <w:vAlign w:val="center"/>
            <w:hideMark/>
          </w:tcPr>
          <w:p w14:paraId="77FDA7E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286</w:t>
            </w:r>
          </w:p>
        </w:tc>
        <w:tc>
          <w:tcPr>
            <w:tcW w:w="6080" w:type="dxa"/>
            <w:shd w:val="clear" w:color="auto" w:fill="auto"/>
            <w:vAlign w:val="center"/>
            <w:hideMark/>
          </w:tcPr>
          <w:p w14:paraId="591F39A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loại gạch 600x600mm</w:t>
            </w:r>
          </w:p>
        </w:tc>
        <w:tc>
          <w:tcPr>
            <w:tcW w:w="994" w:type="dxa"/>
            <w:shd w:val="clear" w:color="auto" w:fill="auto"/>
            <w:noWrap/>
            <w:vAlign w:val="center"/>
            <w:hideMark/>
          </w:tcPr>
          <w:p w14:paraId="1DF4D6A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4DB839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378.836</w:t>
            </w:r>
          </w:p>
        </w:tc>
      </w:tr>
      <w:tr w:rsidR="00E518CE" w:rsidRPr="00E518CE" w14:paraId="3D7FAB7E" w14:textId="77777777" w:rsidTr="00DB0204">
        <w:trPr>
          <w:trHeight w:val="390"/>
        </w:trPr>
        <w:tc>
          <w:tcPr>
            <w:tcW w:w="576" w:type="dxa"/>
            <w:shd w:val="clear" w:color="auto" w:fill="auto"/>
            <w:noWrap/>
            <w:vAlign w:val="center"/>
            <w:hideMark/>
          </w:tcPr>
          <w:p w14:paraId="42897C3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287</w:t>
            </w:r>
          </w:p>
        </w:tc>
        <w:tc>
          <w:tcPr>
            <w:tcW w:w="6080" w:type="dxa"/>
            <w:shd w:val="clear" w:color="auto" w:fill="auto"/>
            <w:vAlign w:val="center"/>
            <w:hideMark/>
          </w:tcPr>
          <w:p w14:paraId="2F6E6B5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loại gạch 800x800mm</w:t>
            </w:r>
          </w:p>
        </w:tc>
        <w:tc>
          <w:tcPr>
            <w:tcW w:w="994" w:type="dxa"/>
            <w:shd w:val="clear" w:color="auto" w:fill="auto"/>
            <w:noWrap/>
            <w:vAlign w:val="center"/>
            <w:hideMark/>
          </w:tcPr>
          <w:p w14:paraId="3A18FF5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C0957F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409.142</w:t>
            </w:r>
          </w:p>
        </w:tc>
      </w:tr>
      <w:tr w:rsidR="00E518CE" w:rsidRPr="00E518CE" w14:paraId="2B0327FB" w14:textId="77777777" w:rsidTr="00DB0204">
        <w:trPr>
          <w:trHeight w:val="390"/>
        </w:trPr>
        <w:tc>
          <w:tcPr>
            <w:tcW w:w="576" w:type="dxa"/>
            <w:shd w:val="clear" w:color="auto" w:fill="auto"/>
            <w:noWrap/>
            <w:vAlign w:val="center"/>
            <w:hideMark/>
          </w:tcPr>
          <w:p w14:paraId="65E2CCD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288</w:t>
            </w:r>
          </w:p>
        </w:tc>
        <w:tc>
          <w:tcPr>
            <w:tcW w:w="6080" w:type="dxa"/>
            <w:shd w:val="clear" w:color="auto" w:fill="auto"/>
            <w:vAlign w:val="center"/>
            <w:hideMark/>
          </w:tcPr>
          <w:p w14:paraId="48D8A28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loại gạch: 100x100mm</w:t>
            </w:r>
          </w:p>
        </w:tc>
        <w:tc>
          <w:tcPr>
            <w:tcW w:w="994" w:type="dxa"/>
            <w:shd w:val="clear" w:color="auto" w:fill="auto"/>
            <w:noWrap/>
            <w:vAlign w:val="center"/>
            <w:hideMark/>
          </w:tcPr>
          <w:p w14:paraId="39DEFF4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AF3835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168.630</w:t>
            </w:r>
          </w:p>
        </w:tc>
      </w:tr>
      <w:tr w:rsidR="00E518CE" w:rsidRPr="00E518CE" w14:paraId="293453DD" w14:textId="77777777" w:rsidTr="00DB0204">
        <w:trPr>
          <w:trHeight w:val="390"/>
        </w:trPr>
        <w:tc>
          <w:tcPr>
            <w:tcW w:w="576" w:type="dxa"/>
            <w:shd w:val="clear" w:color="auto" w:fill="auto"/>
            <w:noWrap/>
            <w:vAlign w:val="center"/>
            <w:hideMark/>
          </w:tcPr>
          <w:p w14:paraId="33218D9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289</w:t>
            </w:r>
          </w:p>
        </w:tc>
        <w:tc>
          <w:tcPr>
            <w:tcW w:w="6080" w:type="dxa"/>
            <w:shd w:val="clear" w:color="auto" w:fill="auto"/>
            <w:vAlign w:val="center"/>
            <w:hideMark/>
          </w:tcPr>
          <w:p w14:paraId="2940D52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loại gạch: 250x250mm</w:t>
            </w:r>
          </w:p>
        </w:tc>
        <w:tc>
          <w:tcPr>
            <w:tcW w:w="994" w:type="dxa"/>
            <w:shd w:val="clear" w:color="auto" w:fill="auto"/>
            <w:noWrap/>
            <w:vAlign w:val="center"/>
            <w:hideMark/>
          </w:tcPr>
          <w:p w14:paraId="373E456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AFA8E5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178.778</w:t>
            </w:r>
          </w:p>
        </w:tc>
      </w:tr>
      <w:tr w:rsidR="00E518CE" w:rsidRPr="00E518CE" w14:paraId="3E5CA28F" w14:textId="77777777" w:rsidTr="00DB0204">
        <w:trPr>
          <w:trHeight w:val="399"/>
        </w:trPr>
        <w:tc>
          <w:tcPr>
            <w:tcW w:w="576" w:type="dxa"/>
            <w:shd w:val="clear" w:color="auto" w:fill="auto"/>
            <w:noWrap/>
            <w:vAlign w:val="center"/>
            <w:hideMark/>
          </w:tcPr>
          <w:p w14:paraId="5782034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290</w:t>
            </w:r>
          </w:p>
        </w:tc>
        <w:tc>
          <w:tcPr>
            <w:tcW w:w="6080" w:type="dxa"/>
            <w:shd w:val="clear" w:color="auto" w:fill="auto"/>
            <w:vAlign w:val="center"/>
            <w:hideMark/>
          </w:tcPr>
          <w:p w14:paraId="31C3906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sàn bằng đá cẩm thạch, tiết diện đá ≤0,25 m</w:t>
            </w:r>
            <w:r w:rsidRPr="00E518CE">
              <w:rPr>
                <w:rFonts w:ascii="Times New Roman" w:hAnsi="Times New Roman"/>
                <w:szCs w:val="26"/>
                <w:vertAlign w:val="superscript"/>
              </w:rPr>
              <w:t>2</w:t>
            </w:r>
          </w:p>
        </w:tc>
        <w:tc>
          <w:tcPr>
            <w:tcW w:w="994" w:type="dxa"/>
            <w:shd w:val="clear" w:color="auto" w:fill="auto"/>
            <w:noWrap/>
            <w:vAlign w:val="center"/>
            <w:hideMark/>
          </w:tcPr>
          <w:p w14:paraId="3687BDA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0844BC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1.301.953</w:t>
            </w:r>
          </w:p>
        </w:tc>
      </w:tr>
      <w:tr w:rsidR="00E518CE" w:rsidRPr="00E518CE" w14:paraId="618FDEBE" w14:textId="77777777" w:rsidTr="00DB0204">
        <w:trPr>
          <w:trHeight w:val="390"/>
        </w:trPr>
        <w:tc>
          <w:tcPr>
            <w:tcW w:w="576" w:type="dxa"/>
            <w:shd w:val="clear" w:color="auto" w:fill="auto"/>
            <w:noWrap/>
            <w:vAlign w:val="center"/>
            <w:hideMark/>
          </w:tcPr>
          <w:p w14:paraId="02D50C7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291</w:t>
            </w:r>
          </w:p>
        </w:tc>
        <w:tc>
          <w:tcPr>
            <w:tcW w:w="6080" w:type="dxa"/>
            <w:shd w:val="clear" w:color="auto" w:fill="auto"/>
            <w:vAlign w:val="center"/>
            <w:hideMark/>
          </w:tcPr>
          <w:p w14:paraId="424AD8E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sàn bằng gạch 200x300mm</w:t>
            </w:r>
          </w:p>
        </w:tc>
        <w:tc>
          <w:tcPr>
            <w:tcW w:w="994" w:type="dxa"/>
            <w:shd w:val="clear" w:color="auto" w:fill="auto"/>
            <w:noWrap/>
            <w:vAlign w:val="center"/>
            <w:hideMark/>
          </w:tcPr>
          <w:p w14:paraId="4C7053A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C4581C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177.717</w:t>
            </w:r>
          </w:p>
        </w:tc>
      </w:tr>
      <w:tr w:rsidR="00E518CE" w:rsidRPr="00E518CE" w14:paraId="0F9D9050" w14:textId="77777777" w:rsidTr="00DB0204">
        <w:trPr>
          <w:trHeight w:val="390"/>
        </w:trPr>
        <w:tc>
          <w:tcPr>
            <w:tcW w:w="576" w:type="dxa"/>
            <w:shd w:val="clear" w:color="auto" w:fill="auto"/>
            <w:noWrap/>
            <w:vAlign w:val="center"/>
            <w:hideMark/>
          </w:tcPr>
          <w:p w14:paraId="6761151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292</w:t>
            </w:r>
          </w:p>
        </w:tc>
        <w:tc>
          <w:tcPr>
            <w:tcW w:w="6080" w:type="dxa"/>
            <w:shd w:val="clear" w:color="auto" w:fill="auto"/>
            <w:vAlign w:val="center"/>
            <w:hideMark/>
          </w:tcPr>
          <w:p w14:paraId="1273B73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sàn bằng gạch 300x300mm</w:t>
            </w:r>
          </w:p>
        </w:tc>
        <w:tc>
          <w:tcPr>
            <w:tcW w:w="994" w:type="dxa"/>
            <w:shd w:val="clear" w:color="auto" w:fill="auto"/>
            <w:noWrap/>
            <w:vAlign w:val="center"/>
            <w:hideMark/>
          </w:tcPr>
          <w:p w14:paraId="7C480C2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307DC5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178.680</w:t>
            </w:r>
          </w:p>
        </w:tc>
      </w:tr>
      <w:tr w:rsidR="00E518CE" w:rsidRPr="00E518CE" w14:paraId="66314A17" w14:textId="77777777" w:rsidTr="00DB0204">
        <w:trPr>
          <w:trHeight w:val="390"/>
        </w:trPr>
        <w:tc>
          <w:tcPr>
            <w:tcW w:w="576" w:type="dxa"/>
            <w:shd w:val="clear" w:color="auto" w:fill="auto"/>
            <w:noWrap/>
            <w:vAlign w:val="center"/>
            <w:hideMark/>
          </w:tcPr>
          <w:p w14:paraId="2AB60D4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293</w:t>
            </w:r>
          </w:p>
        </w:tc>
        <w:tc>
          <w:tcPr>
            <w:tcW w:w="6080" w:type="dxa"/>
            <w:shd w:val="clear" w:color="auto" w:fill="auto"/>
            <w:vAlign w:val="center"/>
            <w:hideMark/>
          </w:tcPr>
          <w:p w14:paraId="252829D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sàn bằng gạch 400x400mm</w:t>
            </w:r>
          </w:p>
        </w:tc>
        <w:tc>
          <w:tcPr>
            <w:tcW w:w="994" w:type="dxa"/>
            <w:shd w:val="clear" w:color="auto" w:fill="auto"/>
            <w:noWrap/>
            <w:vAlign w:val="center"/>
            <w:hideMark/>
          </w:tcPr>
          <w:p w14:paraId="10D92CA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69250C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233.620</w:t>
            </w:r>
          </w:p>
        </w:tc>
      </w:tr>
      <w:tr w:rsidR="00E518CE" w:rsidRPr="00E518CE" w14:paraId="17532840" w14:textId="77777777" w:rsidTr="00DB0204">
        <w:trPr>
          <w:trHeight w:val="390"/>
        </w:trPr>
        <w:tc>
          <w:tcPr>
            <w:tcW w:w="576" w:type="dxa"/>
            <w:shd w:val="clear" w:color="auto" w:fill="auto"/>
            <w:noWrap/>
            <w:vAlign w:val="center"/>
            <w:hideMark/>
          </w:tcPr>
          <w:p w14:paraId="0BF43AF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294</w:t>
            </w:r>
          </w:p>
        </w:tc>
        <w:tc>
          <w:tcPr>
            <w:tcW w:w="6080" w:type="dxa"/>
            <w:shd w:val="clear" w:color="auto" w:fill="auto"/>
            <w:vAlign w:val="center"/>
            <w:hideMark/>
          </w:tcPr>
          <w:p w14:paraId="3385AFD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Lát nền, sàn bằng gạch 500x500mm</w:t>
            </w:r>
          </w:p>
        </w:tc>
        <w:tc>
          <w:tcPr>
            <w:tcW w:w="994" w:type="dxa"/>
            <w:shd w:val="clear" w:color="auto" w:fill="auto"/>
            <w:noWrap/>
            <w:vAlign w:val="center"/>
            <w:hideMark/>
          </w:tcPr>
          <w:p w14:paraId="2AB80D8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1EC750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264.109</w:t>
            </w:r>
          </w:p>
        </w:tc>
      </w:tr>
      <w:tr w:rsidR="00E518CE" w:rsidRPr="00E518CE" w14:paraId="1A033348" w14:textId="77777777" w:rsidTr="00DB0204">
        <w:trPr>
          <w:trHeight w:val="660"/>
        </w:trPr>
        <w:tc>
          <w:tcPr>
            <w:tcW w:w="576" w:type="dxa"/>
            <w:shd w:val="clear" w:color="auto" w:fill="auto"/>
            <w:noWrap/>
            <w:vAlign w:val="center"/>
            <w:hideMark/>
          </w:tcPr>
          <w:p w14:paraId="6C3BDF7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295</w:t>
            </w:r>
          </w:p>
        </w:tc>
        <w:tc>
          <w:tcPr>
            <w:tcW w:w="6080" w:type="dxa"/>
            <w:shd w:val="clear" w:color="auto" w:fill="auto"/>
            <w:vAlign w:val="center"/>
            <w:hideMark/>
          </w:tcPr>
          <w:p w14:paraId="4FF8A54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buy bê tông, đoạn ống dài 1m, đường kính ống D=250mm</w:t>
            </w:r>
          </w:p>
        </w:tc>
        <w:tc>
          <w:tcPr>
            <w:tcW w:w="994" w:type="dxa"/>
            <w:shd w:val="clear" w:color="auto" w:fill="auto"/>
            <w:noWrap/>
            <w:vAlign w:val="center"/>
            <w:hideMark/>
          </w:tcPr>
          <w:p w14:paraId="10E8A45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47F4EBB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523.956</w:t>
            </w:r>
          </w:p>
        </w:tc>
      </w:tr>
      <w:tr w:rsidR="00E518CE" w:rsidRPr="00E518CE" w14:paraId="5FE67250" w14:textId="77777777" w:rsidTr="00DB0204">
        <w:trPr>
          <w:trHeight w:val="660"/>
        </w:trPr>
        <w:tc>
          <w:tcPr>
            <w:tcW w:w="576" w:type="dxa"/>
            <w:shd w:val="clear" w:color="auto" w:fill="auto"/>
            <w:noWrap/>
            <w:vAlign w:val="center"/>
            <w:hideMark/>
          </w:tcPr>
          <w:p w14:paraId="07D3114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296</w:t>
            </w:r>
          </w:p>
        </w:tc>
        <w:tc>
          <w:tcPr>
            <w:tcW w:w="6080" w:type="dxa"/>
            <w:shd w:val="clear" w:color="auto" w:fill="auto"/>
            <w:vAlign w:val="center"/>
            <w:hideMark/>
          </w:tcPr>
          <w:p w14:paraId="474B56A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buy bê tông, đoạn ống dài 1m, đường kính ống D=300mm</w:t>
            </w:r>
          </w:p>
        </w:tc>
        <w:tc>
          <w:tcPr>
            <w:tcW w:w="994" w:type="dxa"/>
            <w:shd w:val="clear" w:color="auto" w:fill="auto"/>
            <w:noWrap/>
            <w:vAlign w:val="center"/>
            <w:hideMark/>
          </w:tcPr>
          <w:p w14:paraId="3048B19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6FD1D50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629.168</w:t>
            </w:r>
          </w:p>
        </w:tc>
      </w:tr>
      <w:tr w:rsidR="00E518CE" w:rsidRPr="00E518CE" w14:paraId="3577C41F" w14:textId="77777777" w:rsidTr="00DB0204">
        <w:trPr>
          <w:trHeight w:val="660"/>
        </w:trPr>
        <w:tc>
          <w:tcPr>
            <w:tcW w:w="576" w:type="dxa"/>
            <w:shd w:val="clear" w:color="auto" w:fill="auto"/>
            <w:noWrap/>
            <w:vAlign w:val="center"/>
            <w:hideMark/>
          </w:tcPr>
          <w:p w14:paraId="26BC622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297</w:t>
            </w:r>
          </w:p>
        </w:tc>
        <w:tc>
          <w:tcPr>
            <w:tcW w:w="6080" w:type="dxa"/>
            <w:shd w:val="clear" w:color="auto" w:fill="auto"/>
            <w:vAlign w:val="center"/>
            <w:hideMark/>
          </w:tcPr>
          <w:p w14:paraId="240EF62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buy bê tông, đoạn ống dài 1m, đường kính ống D=350mm</w:t>
            </w:r>
          </w:p>
        </w:tc>
        <w:tc>
          <w:tcPr>
            <w:tcW w:w="994" w:type="dxa"/>
            <w:shd w:val="clear" w:color="auto" w:fill="auto"/>
            <w:noWrap/>
            <w:vAlign w:val="center"/>
            <w:hideMark/>
          </w:tcPr>
          <w:p w14:paraId="6D06B4B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354F122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750.462</w:t>
            </w:r>
          </w:p>
        </w:tc>
      </w:tr>
      <w:tr w:rsidR="00E518CE" w:rsidRPr="00E518CE" w14:paraId="75F6D08C" w14:textId="77777777" w:rsidTr="00DB0204">
        <w:trPr>
          <w:trHeight w:val="660"/>
        </w:trPr>
        <w:tc>
          <w:tcPr>
            <w:tcW w:w="576" w:type="dxa"/>
            <w:shd w:val="clear" w:color="auto" w:fill="auto"/>
            <w:noWrap/>
            <w:vAlign w:val="center"/>
            <w:hideMark/>
          </w:tcPr>
          <w:p w14:paraId="4EABB95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298</w:t>
            </w:r>
          </w:p>
        </w:tc>
        <w:tc>
          <w:tcPr>
            <w:tcW w:w="6080" w:type="dxa"/>
            <w:shd w:val="clear" w:color="auto" w:fill="auto"/>
            <w:vAlign w:val="center"/>
            <w:hideMark/>
          </w:tcPr>
          <w:p w14:paraId="2CF1536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buy bê tông, đoạn ống dài 1m, đường kính ống D=400mm</w:t>
            </w:r>
          </w:p>
        </w:tc>
        <w:tc>
          <w:tcPr>
            <w:tcW w:w="994" w:type="dxa"/>
            <w:shd w:val="clear" w:color="auto" w:fill="auto"/>
            <w:noWrap/>
            <w:vAlign w:val="center"/>
            <w:hideMark/>
          </w:tcPr>
          <w:p w14:paraId="4118B33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6BA00BE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840.517</w:t>
            </w:r>
          </w:p>
        </w:tc>
      </w:tr>
      <w:tr w:rsidR="00E518CE" w:rsidRPr="00E518CE" w14:paraId="0ABB82C6" w14:textId="77777777" w:rsidTr="00DB0204">
        <w:trPr>
          <w:trHeight w:val="660"/>
        </w:trPr>
        <w:tc>
          <w:tcPr>
            <w:tcW w:w="576" w:type="dxa"/>
            <w:shd w:val="clear" w:color="auto" w:fill="auto"/>
            <w:noWrap/>
            <w:vAlign w:val="center"/>
            <w:hideMark/>
          </w:tcPr>
          <w:p w14:paraId="18AB8D7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299</w:t>
            </w:r>
          </w:p>
        </w:tc>
        <w:tc>
          <w:tcPr>
            <w:tcW w:w="6080" w:type="dxa"/>
            <w:shd w:val="clear" w:color="auto" w:fill="auto"/>
            <w:vAlign w:val="center"/>
            <w:hideMark/>
          </w:tcPr>
          <w:p w14:paraId="085EB26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buy bê tông, đoạn ống dài 1m, đường kính ống D=450mm</w:t>
            </w:r>
          </w:p>
        </w:tc>
        <w:tc>
          <w:tcPr>
            <w:tcW w:w="994" w:type="dxa"/>
            <w:shd w:val="clear" w:color="auto" w:fill="auto"/>
            <w:noWrap/>
            <w:vAlign w:val="center"/>
            <w:hideMark/>
          </w:tcPr>
          <w:p w14:paraId="33EFA8C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0C2BE34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900.554</w:t>
            </w:r>
          </w:p>
        </w:tc>
      </w:tr>
      <w:tr w:rsidR="00E518CE" w:rsidRPr="00E518CE" w14:paraId="7DF9307F" w14:textId="77777777" w:rsidTr="00DB0204">
        <w:trPr>
          <w:trHeight w:val="660"/>
        </w:trPr>
        <w:tc>
          <w:tcPr>
            <w:tcW w:w="576" w:type="dxa"/>
            <w:shd w:val="clear" w:color="auto" w:fill="auto"/>
            <w:noWrap/>
            <w:vAlign w:val="center"/>
            <w:hideMark/>
          </w:tcPr>
          <w:p w14:paraId="5694A73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300</w:t>
            </w:r>
          </w:p>
        </w:tc>
        <w:tc>
          <w:tcPr>
            <w:tcW w:w="6080" w:type="dxa"/>
            <w:shd w:val="clear" w:color="auto" w:fill="auto"/>
            <w:vAlign w:val="center"/>
            <w:hideMark/>
          </w:tcPr>
          <w:p w14:paraId="1FDEE4A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buy bê tông, đoạn ống dài 1m, đường kính ống D=500mm</w:t>
            </w:r>
          </w:p>
        </w:tc>
        <w:tc>
          <w:tcPr>
            <w:tcW w:w="994" w:type="dxa"/>
            <w:shd w:val="clear" w:color="auto" w:fill="auto"/>
            <w:noWrap/>
            <w:vAlign w:val="center"/>
            <w:hideMark/>
          </w:tcPr>
          <w:p w14:paraId="44F6E36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4E7F1FF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1.013.124</w:t>
            </w:r>
          </w:p>
        </w:tc>
      </w:tr>
      <w:tr w:rsidR="00E518CE" w:rsidRPr="00E518CE" w14:paraId="49CE9456" w14:textId="77777777" w:rsidTr="00DB0204">
        <w:trPr>
          <w:trHeight w:val="660"/>
        </w:trPr>
        <w:tc>
          <w:tcPr>
            <w:tcW w:w="576" w:type="dxa"/>
            <w:shd w:val="clear" w:color="auto" w:fill="auto"/>
            <w:noWrap/>
            <w:vAlign w:val="center"/>
            <w:hideMark/>
          </w:tcPr>
          <w:p w14:paraId="5BC6711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301</w:t>
            </w:r>
          </w:p>
        </w:tc>
        <w:tc>
          <w:tcPr>
            <w:tcW w:w="6080" w:type="dxa"/>
            <w:shd w:val="clear" w:color="auto" w:fill="auto"/>
            <w:vAlign w:val="center"/>
            <w:hideMark/>
          </w:tcPr>
          <w:p w14:paraId="66EC9FF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buy bê tông, đoạn ống dài 1m, đường kính ống D=550mm</w:t>
            </w:r>
          </w:p>
        </w:tc>
        <w:tc>
          <w:tcPr>
            <w:tcW w:w="994" w:type="dxa"/>
            <w:shd w:val="clear" w:color="auto" w:fill="auto"/>
            <w:noWrap/>
            <w:vAlign w:val="center"/>
            <w:hideMark/>
          </w:tcPr>
          <w:p w14:paraId="1EC1E48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0F68FD6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1.043.142</w:t>
            </w:r>
          </w:p>
        </w:tc>
      </w:tr>
      <w:tr w:rsidR="00E518CE" w:rsidRPr="00E518CE" w14:paraId="3BE910A3" w14:textId="77777777" w:rsidTr="00DB0204">
        <w:trPr>
          <w:trHeight w:val="660"/>
        </w:trPr>
        <w:tc>
          <w:tcPr>
            <w:tcW w:w="576" w:type="dxa"/>
            <w:shd w:val="clear" w:color="auto" w:fill="auto"/>
            <w:noWrap/>
            <w:vAlign w:val="center"/>
            <w:hideMark/>
          </w:tcPr>
          <w:p w14:paraId="151D965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302</w:t>
            </w:r>
          </w:p>
        </w:tc>
        <w:tc>
          <w:tcPr>
            <w:tcW w:w="6080" w:type="dxa"/>
            <w:shd w:val="clear" w:color="auto" w:fill="auto"/>
            <w:vAlign w:val="center"/>
            <w:hideMark/>
          </w:tcPr>
          <w:p w14:paraId="2B1E2F9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buy bê tông, đoạn ống dài 1m, đường kính ống D=600mm</w:t>
            </w:r>
          </w:p>
        </w:tc>
        <w:tc>
          <w:tcPr>
            <w:tcW w:w="994" w:type="dxa"/>
            <w:shd w:val="clear" w:color="auto" w:fill="auto"/>
            <w:noWrap/>
            <w:vAlign w:val="center"/>
            <w:hideMark/>
          </w:tcPr>
          <w:p w14:paraId="4013E05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5591229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1.245.767</w:t>
            </w:r>
          </w:p>
        </w:tc>
      </w:tr>
      <w:tr w:rsidR="00E518CE" w:rsidRPr="00E518CE" w14:paraId="40EF14D6" w14:textId="77777777" w:rsidTr="00DB0204">
        <w:trPr>
          <w:trHeight w:val="660"/>
        </w:trPr>
        <w:tc>
          <w:tcPr>
            <w:tcW w:w="576" w:type="dxa"/>
            <w:shd w:val="clear" w:color="auto" w:fill="auto"/>
            <w:noWrap/>
            <w:vAlign w:val="center"/>
            <w:hideMark/>
          </w:tcPr>
          <w:p w14:paraId="77301AD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303</w:t>
            </w:r>
          </w:p>
        </w:tc>
        <w:tc>
          <w:tcPr>
            <w:tcW w:w="6080" w:type="dxa"/>
            <w:shd w:val="clear" w:color="auto" w:fill="auto"/>
            <w:vAlign w:val="center"/>
            <w:hideMark/>
          </w:tcPr>
          <w:p w14:paraId="0B83DF2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buy bê tông, đoạn ống dài 1m, đường kính ống D=650mm</w:t>
            </w:r>
          </w:p>
        </w:tc>
        <w:tc>
          <w:tcPr>
            <w:tcW w:w="994" w:type="dxa"/>
            <w:shd w:val="clear" w:color="auto" w:fill="auto"/>
            <w:noWrap/>
            <w:vAlign w:val="center"/>
            <w:hideMark/>
          </w:tcPr>
          <w:p w14:paraId="5D15155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0CE1791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1.301.969</w:t>
            </w:r>
          </w:p>
        </w:tc>
      </w:tr>
      <w:tr w:rsidR="00E518CE" w:rsidRPr="00E518CE" w14:paraId="443D4FC1" w14:textId="77777777" w:rsidTr="00DB0204">
        <w:trPr>
          <w:trHeight w:val="660"/>
        </w:trPr>
        <w:tc>
          <w:tcPr>
            <w:tcW w:w="576" w:type="dxa"/>
            <w:shd w:val="clear" w:color="auto" w:fill="auto"/>
            <w:noWrap/>
            <w:vAlign w:val="center"/>
            <w:hideMark/>
          </w:tcPr>
          <w:p w14:paraId="2EFF396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304</w:t>
            </w:r>
          </w:p>
        </w:tc>
        <w:tc>
          <w:tcPr>
            <w:tcW w:w="6080" w:type="dxa"/>
            <w:shd w:val="clear" w:color="auto" w:fill="auto"/>
            <w:vAlign w:val="center"/>
            <w:hideMark/>
          </w:tcPr>
          <w:p w14:paraId="1049C7D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buy bê tông, đoạn ống dài 1m, đường kính ống D=700mm</w:t>
            </w:r>
          </w:p>
        </w:tc>
        <w:tc>
          <w:tcPr>
            <w:tcW w:w="994" w:type="dxa"/>
            <w:shd w:val="clear" w:color="auto" w:fill="auto"/>
            <w:noWrap/>
            <w:vAlign w:val="center"/>
            <w:hideMark/>
          </w:tcPr>
          <w:p w14:paraId="7985198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02319C1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1.432.166</w:t>
            </w:r>
          </w:p>
        </w:tc>
      </w:tr>
      <w:tr w:rsidR="00E518CE" w:rsidRPr="00E518CE" w14:paraId="2386FBBD" w14:textId="77777777" w:rsidTr="00DB0204">
        <w:trPr>
          <w:trHeight w:val="660"/>
        </w:trPr>
        <w:tc>
          <w:tcPr>
            <w:tcW w:w="576" w:type="dxa"/>
            <w:shd w:val="clear" w:color="auto" w:fill="auto"/>
            <w:noWrap/>
            <w:vAlign w:val="center"/>
            <w:hideMark/>
          </w:tcPr>
          <w:p w14:paraId="7F298A8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305</w:t>
            </w:r>
          </w:p>
        </w:tc>
        <w:tc>
          <w:tcPr>
            <w:tcW w:w="6080" w:type="dxa"/>
            <w:shd w:val="clear" w:color="auto" w:fill="auto"/>
            <w:vAlign w:val="center"/>
            <w:hideMark/>
          </w:tcPr>
          <w:p w14:paraId="77B592E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buy bê tông, đoạn ống dài 1m, đường kính ống D=750mm</w:t>
            </w:r>
          </w:p>
        </w:tc>
        <w:tc>
          <w:tcPr>
            <w:tcW w:w="994" w:type="dxa"/>
            <w:shd w:val="clear" w:color="auto" w:fill="auto"/>
            <w:noWrap/>
            <w:vAlign w:val="center"/>
            <w:hideMark/>
          </w:tcPr>
          <w:p w14:paraId="0BD2550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1F15D48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1.432.166</w:t>
            </w:r>
          </w:p>
        </w:tc>
      </w:tr>
      <w:tr w:rsidR="00E518CE" w:rsidRPr="00E518CE" w14:paraId="3FEC4BA0" w14:textId="77777777" w:rsidTr="00DB0204">
        <w:trPr>
          <w:trHeight w:val="519"/>
        </w:trPr>
        <w:tc>
          <w:tcPr>
            <w:tcW w:w="576" w:type="dxa"/>
            <w:shd w:val="clear" w:color="auto" w:fill="auto"/>
            <w:noWrap/>
            <w:vAlign w:val="center"/>
            <w:hideMark/>
          </w:tcPr>
          <w:p w14:paraId="0C743A1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306</w:t>
            </w:r>
          </w:p>
        </w:tc>
        <w:tc>
          <w:tcPr>
            <w:tcW w:w="6080" w:type="dxa"/>
            <w:shd w:val="clear" w:color="auto" w:fill="auto"/>
            <w:vAlign w:val="center"/>
            <w:hideMark/>
          </w:tcPr>
          <w:p w14:paraId="61E508D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kim loại chìm bảo hộ dây dẫn, ĐK ≤26mm</w:t>
            </w:r>
          </w:p>
        </w:tc>
        <w:tc>
          <w:tcPr>
            <w:tcW w:w="994" w:type="dxa"/>
            <w:shd w:val="clear" w:color="auto" w:fill="auto"/>
            <w:noWrap/>
            <w:vAlign w:val="center"/>
            <w:hideMark/>
          </w:tcPr>
          <w:p w14:paraId="2A91692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277B4AA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79.155</w:t>
            </w:r>
          </w:p>
        </w:tc>
      </w:tr>
      <w:tr w:rsidR="00E518CE" w:rsidRPr="00E518CE" w14:paraId="6ED4C624" w14:textId="77777777" w:rsidTr="00DB0204">
        <w:trPr>
          <w:trHeight w:val="427"/>
        </w:trPr>
        <w:tc>
          <w:tcPr>
            <w:tcW w:w="576" w:type="dxa"/>
            <w:shd w:val="clear" w:color="auto" w:fill="auto"/>
            <w:noWrap/>
            <w:vAlign w:val="center"/>
            <w:hideMark/>
          </w:tcPr>
          <w:p w14:paraId="671E1A3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307</w:t>
            </w:r>
          </w:p>
        </w:tc>
        <w:tc>
          <w:tcPr>
            <w:tcW w:w="6080" w:type="dxa"/>
            <w:shd w:val="clear" w:color="auto" w:fill="auto"/>
            <w:vAlign w:val="center"/>
            <w:hideMark/>
          </w:tcPr>
          <w:p w14:paraId="08E132D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kim loại chìm bảo hộ dây dẫn, ĐK ≤35mm</w:t>
            </w:r>
          </w:p>
        </w:tc>
        <w:tc>
          <w:tcPr>
            <w:tcW w:w="994" w:type="dxa"/>
            <w:shd w:val="clear" w:color="auto" w:fill="auto"/>
            <w:noWrap/>
            <w:vAlign w:val="center"/>
            <w:hideMark/>
          </w:tcPr>
          <w:p w14:paraId="4268EB3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4E13F61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97.748</w:t>
            </w:r>
          </w:p>
        </w:tc>
      </w:tr>
      <w:tr w:rsidR="00E518CE" w:rsidRPr="00E518CE" w14:paraId="73CB535B" w14:textId="77777777" w:rsidTr="00DB0204">
        <w:trPr>
          <w:trHeight w:val="405"/>
        </w:trPr>
        <w:tc>
          <w:tcPr>
            <w:tcW w:w="576" w:type="dxa"/>
            <w:shd w:val="clear" w:color="auto" w:fill="auto"/>
            <w:noWrap/>
            <w:vAlign w:val="center"/>
            <w:hideMark/>
          </w:tcPr>
          <w:p w14:paraId="73C2419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308</w:t>
            </w:r>
          </w:p>
        </w:tc>
        <w:tc>
          <w:tcPr>
            <w:tcW w:w="6080" w:type="dxa"/>
            <w:shd w:val="clear" w:color="auto" w:fill="auto"/>
            <w:vAlign w:val="center"/>
            <w:hideMark/>
          </w:tcPr>
          <w:p w14:paraId="7E5B616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kim loại chìm bảo hộ dây dẫn, ĐK ≤40mm</w:t>
            </w:r>
          </w:p>
        </w:tc>
        <w:tc>
          <w:tcPr>
            <w:tcW w:w="994" w:type="dxa"/>
            <w:shd w:val="clear" w:color="auto" w:fill="auto"/>
            <w:noWrap/>
            <w:vAlign w:val="center"/>
            <w:hideMark/>
          </w:tcPr>
          <w:p w14:paraId="12B55A2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525075F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113.561</w:t>
            </w:r>
          </w:p>
        </w:tc>
      </w:tr>
      <w:tr w:rsidR="00E518CE" w:rsidRPr="00E518CE" w14:paraId="7AB8E1B6" w14:textId="77777777" w:rsidTr="00DB0204">
        <w:trPr>
          <w:trHeight w:val="411"/>
        </w:trPr>
        <w:tc>
          <w:tcPr>
            <w:tcW w:w="576" w:type="dxa"/>
            <w:shd w:val="clear" w:color="auto" w:fill="auto"/>
            <w:noWrap/>
            <w:vAlign w:val="center"/>
            <w:hideMark/>
          </w:tcPr>
          <w:p w14:paraId="5A49D23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309</w:t>
            </w:r>
          </w:p>
        </w:tc>
        <w:tc>
          <w:tcPr>
            <w:tcW w:w="6080" w:type="dxa"/>
            <w:shd w:val="clear" w:color="auto" w:fill="auto"/>
            <w:vAlign w:val="center"/>
            <w:hideMark/>
          </w:tcPr>
          <w:p w14:paraId="5D11F06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kim loại chìm bảo hộ dây dẫn, ĐK ≤50mm</w:t>
            </w:r>
          </w:p>
        </w:tc>
        <w:tc>
          <w:tcPr>
            <w:tcW w:w="994" w:type="dxa"/>
            <w:shd w:val="clear" w:color="auto" w:fill="auto"/>
            <w:noWrap/>
            <w:vAlign w:val="center"/>
            <w:hideMark/>
          </w:tcPr>
          <w:p w14:paraId="143F8AC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64BB264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138.048</w:t>
            </w:r>
          </w:p>
        </w:tc>
      </w:tr>
      <w:tr w:rsidR="00E518CE" w:rsidRPr="00E518CE" w14:paraId="570ABFDC" w14:textId="77777777" w:rsidTr="00DB0204">
        <w:trPr>
          <w:trHeight w:val="417"/>
        </w:trPr>
        <w:tc>
          <w:tcPr>
            <w:tcW w:w="576" w:type="dxa"/>
            <w:shd w:val="clear" w:color="auto" w:fill="auto"/>
            <w:noWrap/>
            <w:vAlign w:val="center"/>
            <w:hideMark/>
          </w:tcPr>
          <w:p w14:paraId="21B7F47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310</w:t>
            </w:r>
          </w:p>
        </w:tc>
        <w:tc>
          <w:tcPr>
            <w:tcW w:w="6080" w:type="dxa"/>
            <w:shd w:val="clear" w:color="auto" w:fill="auto"/>
            <w:vAlign w:val="center"/>
            <w:hideMark/>
          </w:tcPr>
          <w:p w14:paraId="292B0C2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kim loại chìm bảo hộ dây dẫn, ĐK ≤66mm</w:t>
            </w:r>
          </w:p>
        </w:tc>
        <w:tc>
          <w:tcPr>
            <w:tcW w:w="994" w:type="dxa"/>
            <w:shd w:val="clear" w:color="auto" w:fill="auto"/>
            <w:noWrap/>
            <w:vAlign w:val="center"/>
            <w:hideMark/>
          </w:tcPr>
          <w:p w14:paraId="737DABC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3733BDF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171.793</w:t>
            </w:r>
          </w:p>
        </w:tc>
      </w:tr>
      <w:tr w:rsidR="00E518CE" w:rsidRPr="00E518CE" w14:paraId="6FB9A649" w14:textId="77777777" w:rsidTr="00DB0204">
        <w:trPr>
          <w:trHeight w:val="557"/>
        </w:trPr>
        <w:tc>
          <w:tcPr>
            <w:tcW w:w="576" w:type="dxa"/>
            <w:shd w:val="clear" w:color="auto" w:fill="auto"/>
            <w:noWrap/>
            <w:vAlign w:val="center"/>
            <w:hideMark/>
          </w:tcPr>
          <w:p w14:paraId="526F37A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311</w:t>
            </w:r>
          </w:p>
        </w:tc>
        <w:tc>
          <w:tcPr>
            <w:tcW w:w="6080" w:type="dxa"/>
            <w:shd w:val="clear" w:color="auto" w:fill="auto"/>
            <w:vAlign w:val="center"/>
            <w:hideMark/>
          </w:tcPr>
          <w:p w14:paraId="0FB8097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kim loại chìm bảo hộ dây dẫn, ĐK ≤80mm</w:t>
            </w:r>
          </w:p>
        </w:tc>
        <w:tc>
          <w:tcPr>
            <w:tcW w:w="994" w:type="dxa"/>
            <w:shd w:val="clear" w:color="auto" w:fill="auto"/>
            <w:noWrap/>
            <w:vAlign w:val="center"/>
            <w:hideMark/>
          </w:tcPr>
          <w:p w14:paraId="225012B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74EAD35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200.275</w:t>
            </w:r>
          </w:p>
        </w:tc>
      </w:tr>
      <w:tr w:rsidR="00E518CE" w:rsidRPr="00E518CE" w14:paraId="3E6A055F" w14:textId="77777777" w:rsidTr="00DB0204">
        <w:trPr>
          <w:trHeight w:val="660"/>
        </w:trPr>
        <w:tc>
          <w:tcPr>
            <w:tcW w:w="576" w:type="dxa"/>
            <w:shd w:val="clear" w:color="auto" w:fill="auto"/>
            <w:noWrap/>
            <w:vAlign w:val="center"/>
            <w:hideMark/>
          </w:tcPr>
          <w:p w14:paraId="402D330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312</w:t>
            </w:r>
          </w:p>
        </w:tc>
        <w:tc>
          <w:tcPr>
            <w:tcW w:w="6080" w:type="dxa"/>
            <w:shd w:val="clear" w:color="auto" w:fill="auto"/>
            <w:vAlign w:val="center"/>
            <w:hideMark/>
          </w:tcPr>
          <w:p w14:paraId="210BA52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máng nhựa đặt nổi bảo hộ dây dẫn, ĐK ≤48mm</w:t>
            </w:r>
          </w:p>
        </w:tc>
        <w:tc>
          <w:tcPr>
            <w:tcW w:w="994" w:type="dxa"/>
            <w:shd w:val="clear" w:color="auto" w:fill="auto"/>
            <w:noWrap/>
            <w:vAlign w:val="center"/>
            <w:hideMark/>
          </w:tcPr>
          <w:p w14:paraId="56CABA0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3A50877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54.249</w:t>
            </w:r>
          </w:p>
        </w:tc>
      </w:tr>
      <w:tr w:rsidR="00E518CE" w:rsidRPr="00E518CE" w14:paraId="0D95F884" w14:textId="77777777" w:rsidTr="00DB0204">
        <w:trPr>
          <w:trHeight w:val="660"/>
        </w:trPr>
        <w:tc>
          <w:tcPr>
            <w:tcW w:w="576" w:type="dxa"/>
            <w:shd w:val="clear" w:color="auto" w:fill="auto"/>
            <w:noWrap/>
            <w:vAlign w:val="center"/>
            <w:hideMark/>
          </w:tcPr>
          <w:p w14:paraId="045CF43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313</w:t>
            </w:r>
          </w:p>
        </w:tc>
        <w:tc>
          <w:tcPr>
            <w:tcW w:w="6080" w:type="dxa"/>
            <w:shd w:val="clear" w:color="auto" w:fill="auto"/>
            <w:vAlign w:val="center"/>
            <w:hideMark/>
          </w:tcPr>
          <w:p w14:paraId="7D12A31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máng nhựa đặt nổi bảo hộ dây dẫn, ĐK ≤76mm</w:t>
            </w:r>
          </w:p>
        </w:tc>
        <w:tc>
          <w:tcPr>
            <w:tcW w:w="994" w:type="dxa"/>
            <w:shd w:val="clear" w:color="auto" w:fill="auto"/>
            <w:noWrap/>
            <w:vAlign w:val="center"/>
            <w:hideMark/>
          </w:tcPr>
          <w:p w14:paraId="4F08C9B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1F2FF35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87.345</w:t>
            </w:r>
          </w:p>
        </w:tc>
      </w:tr>
      <w:tr w:rsidR="00E518CE" w:rsidRPr="00E518CE" w14:paraId="09F8DD8D" w14:textId="77777777" w:rsidTr="00DB0204">
        <w:trPr>
          <w:trHeight w:val="660"/>
        </w:trPr>
        <w:tc>
          <w:tcPr>
            <w:tcW w:w="576" w:type="dxa"/>
            <w:shd w:val="clear" w:color="auto" w:fill="auto"/>
            <w:noWrap/>
            <w:vAlign w:val="center"/>
            <w:hideMark/>
          </w:tcPr>
          <w:p w14:paraId="4D6B991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314</w:t>
            </w:r>
          </w:p>
        </w:tc>
        <w:tc>
          <w:tcPr>
            <w:tcW w:w="6080" w:type="dxa"/>
            <w:shd w:val="clear" w:color="auto" w:fill="auto"/>
            <w:vAlign w:val="center"/>
            <w:hideMark/>
          </w:tcPr>
          <w:p w14:paraId="33DE2AC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máng nhựa đặt nổi bảo hộ dây dẫn, ĐK ≤90mm</w:t>
            </w:r>
          </w:p>
        </w:tc>
        <w:tc>
          <w:tcPr>
            <w:tcW w:w="994" w:type="dxa"/>
            <w:shd w:val="clear" w:color="auto" w:fill="auto"/>
            <w:noWrap/>
            <w:vAlign w:val="center"/>
            <w:hideMark/>
          </w:tcPr>
          <w:p w14:paraId="6D1CF3E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0AC6DC2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108.107</w:t>
            </w:r>
          </w:p>
        </w:tc>
      </w:tr>
      <w:tr w:rsidR="00E518CE" w:rsidRPr="00E518CE" w14:paraId="66A95584" w14:textId="77777777" w:rsidTr="00DB0204">
        <w:trPr>
          <w:trHeight w:val="683"/>
        </w:trPr>
        <w:tc>
          <w:tcPr>
            <w:tcW w:w="576" w:type="dxa"/>
            <w:shd w:val="clear" w:color="auto" w:fill="auto"/>
            <w:noWrap/>
            <w:vAlign w:val="center"/>
            <w:hideMark/>
          </w:tcPr>
          <w:p w14:paraId="2B5816B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315</w:t>
            </w:r>
          </w:p>
        </w:tc>
        <w:tc>
          <w:tcPr>
            <w:tcW w:w="6080" w:type="dxa"/>
            <w:shd w:val="clear" w:color="auto" w:fill="auto"/>
            <w:vAlign w:val="center"/>
            <w:hideMark/>
          </w:tcPr>
          <w:p w14:paraId="6D6CD9B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D=110mm</w:t>
            </w:r>
          </w:p>
        </w:tc>
        <w:tc>
          <w:tcPr>
            <w:tcW w:w="994" w:type="dxa"/>
            <w:shd w:val="clear" w:color="auto" w:fill="auto"/>
            <w:noWrap/>
            <w:vAlign w:val="center"/>
            <w:hideMark/>
          </w:tcPr>
          <w:p w14:paraId="03E98D9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31E9853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167.601</w:t>
            </w:r>
          </w:p>
        </w:tc>
      </w:tr>
      <w:tr w:rsidR="00E518CE" w:rsidRPr="00E518CE" w14:paraId="0ADED4DE" w14:textId="77777777" w:rsidTr="00DB0204">
        <w:trPr>
          <w:trHeight w:val="693"/>
        </w:trPr>
        <w:tc>
          <w:tcPr>
            <w:tcW w:w="576" w:type="dxa"/>
            <w:shd w:val="clear" w:color="auto" w:fill="auto"/>
            <w:noWrap/>
            <w:vAlign w:val="center"/>
            <w:hideMark/>
          </w:tcPr>
          <w:p w14:paraId="0942996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316</w:t>
            </w:r>
          </w:p>
        </w:tc>
        <w:tc>
          <w:tcPr>
            <w:tcW w:w="6080" w:type="dxa"/>
            <w:shd w:val="clear" w:color="auto" w:fill="auto"/>
            <w:vAlign w:val="center"/>
            <w:hideMark/>
          </w:tcPr>
          <w:p w14:paraId="5B04905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D=125mm</w:t>
            </w:r>
          </w:p>
        </w:tc>
        <w:tc>
          <w:tcPr>
            <w:tcW w:w="994" w:type="dxa"/>
            <w:shd w:val="clear" w:color="auto" w:fill="auto"/>
            <w:noWrap/>
            <w:vAlign w:val="center"/>
            <w:hideMark/>
          </w:tcPr>
          <w:p w14:paraId="5923083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2FFFFEC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159.051</w:t>
            </w:r>
          </w:p>
        </w:tc>
      </w:tr>
      <w:tr w:rsidR="00E518CE" w:rsidRPr="00E518CE" w14:paraId="6884F15E" w14:textId="77777777" w:rsidTr="00DB0204">
        <w:trPr>
          <w:trHeight w:val="702"/>
        </w:trPr>
        <w:tc>
          <w:tcPr>
            <w:tcW w:w="576" w:type="dxa"/>
            <w:shd w:val="clear" w:color="auto" w:fill="auto"/>
            <w:noWrap/>
            <w:vAlign w:val="center"/>
            <w:hideMark/>
          </w:tcPr>
          <w:p w14:paraId="21990CA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317</w:t>
            </w:r>
          </w:p>
        </w:tc>
        <w:tc>
          <w:tcPr>
            <w:tcW w:w="6080" w:type="dxa"/>
            <w:shd w:val="clear" w:color="auto" w:fill="auto"/>
            <w:vAlign w:val="center"/>
            <w:hideMark/>
          </w:tcPr>
          <w:p w14:paraId="07886CB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D=140mm</w:t>
            </w:r>
          </w:p>
        </w:tc>
        <w:tc>
          <w:tcPr>
            <w:tcW w:w="994" w:type="dxa"/>
            <w:shd w:val="clear" w:color="auto" w:fill="auto"/>
            <w:noWrap/>
            <w:vAlign w:val="center"/>
            <w:hideMark/>
          </w:tcPr>
          <w:p w14:paraId="17BF8BD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2A64650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197.223</w:t>
            </w:r>
          </w:p>
        </w:tc>
      </w:tr>
      <w:tr w:rsidR="00E518CE" w:rsidRPr="00E518CE" w14:paraId="6DA6D53C" w14:textId="77777777" w:rsidTr="00DB0204">
        <w:trPr>
          <w:trHeight w:val="699"/>
        </w:trPr>
        <w:tc>
          <w:tcPr>
            <w:tcW w:w="576" w:type="dxa"/>
            <w:shd w:val="clear" w:color="auto" w:fill="auto"/>
            <w:noWrap/>
            <w:vAlign w:val="center"/>
            <w:hideMark/>
          </w:tcPr>
          <w:p w14:paraId="4F2CA0F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318</w:t>
            </w:r>
          </w:p>
        </w:tc>
        <w:tc>
          <w:tcPr>
            <w:tcW w:w="6080" w:type="dxa"/>
            <w:shd w:val="clear" w:color="auto" w:fill="auto"/>
            <w:vAlign w:val="center"/>
            <w:hideMark/>
          </w:tcPr>
          <w:p w14:paraId="7E27898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D=160mm</w:t>
            </w:r>
          </w:p>
        </w:tc>
        <w:tc>
          <w:tcPr>
            <w:tcW w:w="994" w:type="dxa"/>
            <w:shd w:val="clear" w:color="auto" w:fill="auto"/>
            <w:noWrap/>
            <w:vAlign w:val="center"/>
            <w:hideMark/>
          </w:tcPr>
          <w:p w14:paraId="4DD3040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334EB5F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303.631</w:t>
            </w:r>
          </w:p>
        </w:tc>
      </w:tr>
      <w:tr w:rsidR="00E518CE" w:rsidRPr="00E518CE" w14:paraId="6D2D08C3" w14:textId="77777777" w:rsidTr="00DB0204">
        <w:trPr>
          <w:trHeight w:val="695"/>
        </w:trPr>
        <w:tc>
          <w:tcPr>
            <w:tcW w:w="576" w:type="dxa"/>
            <w:shd w:val="clear" w:color="auto" w:fill="auto"/>
            <w:noWrap/>
            <w:vAlign w:val="center"/>
            <w:hideMark/>
          </w:tcPr>
          <w:p w14:paraId="344F543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319</w:t>
            </w:r>
          </w:p>
        </w:tc>
        <w:tc>
          <w:tcPr>
            <w:tcW w:w="6080" w:type="dxa"/>
            <w:shd w:val="clear" w:color="auto" w:fill="auto"/>
            <w:vAlign w:val="center"/>
            <w:hideMark/>
          </w:tcPr>
          <w:p w14:paraId="625E675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nổi bằng phương pháp măng sông, đoạn ống dài 8m, đường kính ống D=180mm</w:t>
            </w:r>
          </w:p>
        </w:tc>
        <w:tc>
          <w:tcPr>
            <w:tcW w:w="994" w:type="dxa"/>
            <w:shd w:val="clear" w:color="auto" w:fill="auto"/>
            <w:noWrap/>
            <w:vAlign w:val="center"/>
            <w:hideMark/>
          </w:tcPr>
          <w:p w14:paraId="5AB0737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3E4B634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392.385</w:t>
            </w:r>
          </w:p>
        </w:tc>
      </w:tr>
      <w:tr w:rsidR="00E518CE" w:rsidRPr="00E518CE" w14:paraId="0C94531D" w14:textId="77777777" w:rsidTr="00DB0204">
        <w:trPr>
          <w:trHeight w:val="705"/>
        </w:trPr>
        <w:tc>
          <w:tcPr>
            <w:tcW w:w="576" w:type="dxa"/>
            <w:shd w:val="clear" w:color="auto" w:fill="auto"/>
            <w:noWrap/>
            <w:vAlign w:val="center"/>
            <w:hideMark/>
          </w:tcPr>
          <w:p w14:paraId="73B61CD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320</w:t>
            </w:r>
          </w:p>
        </w:tc>
        <w:tc>
          <w:tcPr>
            <w:tcW w:w="6080" w:type="dxa"/>
            <w:shd w:val="clear" w:color="auto" w:fill="auto"/>
            <w:vAlign w:val="center"/>
            <w:hideMark/>
          </w:tcPr>
          <w:p w14:paraId="2C7D7BF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D=200mm</w:t>
            </w:r>
          </w:p>
        </w:tc>
        <w:tc>
          <w:tcPr>
            <w:tcW w:w="994" w:type="dxa"/>
            <w:shd w:val="clear" w:color="auto" w:fill="auto"/>
            <w:noWrap/>
            <w:vAlign w:val="center"/>
            <w:hideMark/>
          </w:tcPr>
          <w:p w14:paraId="650A539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5835373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467.125</w:t>
            </w:r>
          </w:p>
        </w:tc>
      </w:tr>
      <w:tr w:rsidR="00E518CE" w:rsidRPr="00E518CE" w14:paraId="03BBD726" w14:textId="77777777" w:rsidTr="00DB0204">
        <w:trPr>
          <w:trHeight w:val="687"/>
        </w:trPr>
        <w:tc>
          <w:tcPr>
            <w:tcW w:w="576" w:type="dxa"/>
            <w:shd w:val="clear" w:color="auto" w:fill="auto"/>
            <w:noWrap/>
            <w:vAlign w:val="center"/>
            <w:hideMark/>
          </w:tcPr>
          <w:p w14:paraId="3145250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321</w:t>
            </w:r>
          </w:p>
        </w:tc>
        <w:tc>
          <w:tcPr>
            <w:tcW w:w="6080" w:type="dxa"/>
            <w:shd w:val="clear" w:color="auto" w:fill="auto"/>
            <w:vAlign w:val="center"/>
            <w:hideMark/>
          </w:tcPr>
          <w:p w14:paraId="44A943F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D=21mm</w:t>
            </w:r>
          </w:p>
        </w:tc>
        <w:tc>
          <w:tcPr>
            <w:tcW w:w="994" w:type="dxa"/>
            <w:shd w:val="clear" w:color="auto" w:fill="auto"/>
            <w:noWrap/>
            <w:vAlign w:val="center"/>
            <w:hideMark/>
          </w:tcPr>
          <w:p w14:paraId="2CA077A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231BFCB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29.948</w:t>
            </w:r>
          </w:p>
        </w:tc>
      </w:tr>
      <w:tr w:rsidR="00E518CE" w:rsidRPr="00E518CE" w14:paraId="4004A83D" w14:textId="77777777" w:rsidTr="00DB0204">
        <w:trPr>
          <w:trHeight w:val="711"/>
        </w:trPr>
        <w:tc>
          <w:tcPr>
            <w:tcW w:w="576" w:type="dxa"/>
            <w:shd w:val="clear" w:color="auto" w:fill="auto"/>
            <w:noWrap/>
            <w:vAlign w:val="center"/>
            <w:hideMark/>
          </w:tcPr>
          <w:p w14:paraId="5839834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322</w:t>
            </w:r>
          </w:p>
        </w:tc>
        <w:tc>
          <w:tcPr>
            <w:tcW w:w="6080" w:type="dxa"/>
            <w:shd w:val="clear" w:color="auto" w:fill="auto"/>
            <w:vAlign w:val="center"/>
            <w:hideMark/>
          </w:tcPr>
          <w:p w14:paraId="316E16A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kinh ống D=225mm</w:t>
            </w:r>
          </w:p>
        </w:tc>
        <w:tc>
          <w:tcPr>
            <w:tcW w:w="994" w:type="dxa"/>
            <w:shd w:val="clear" w:color="auto" w:fill="auto"/>
            <w:noWrap/>
            <w:vAlign w:val="center"/>
            <w:hideMark/>
          </w:tcPr>
          <w:p w14:paraId="6767F90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1AC9851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583.820</w:t>
            </w:r>
          </w:p>
        </w:tc>
      </w:tr>
      <w:tr w:rsidR="00E518CE" w:rsidRPr="00E518CE" w14:paraId="41CCAAD9" w14:textId="77777777" w:rsidTr="00DB0204">
        <w:trPr>
          <w:trHeight w:val="693"/>
        </w:trPr>
        <w:tc>
          <w:tcPr>
            <w:tcW w:w="576" w:type="dxa"/>
            <w:shd w:val="clear" w:color="auto" w:fill="auto"/>
            <w:noWrap/>
            <w:vAlign w:val="center"/>
            <w:hideMark/>
          </w:tcPr>
          <w:p w14:paraId="0DB70BE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323</w:t>
            </w:r>
          </w:p>
        </w:tc>
        <w:tc>
          <w:tcPr>
            <w:tcW w:w="6080" w:type="dxa"/>
            <w:shd w:val="clear" w:color="auto" w:fill="auto"/>
            <w:vAlign w:val="center"/>
            <w:hideMark/>
          </w:tcPr>
          <w:p w14:paraId="4251157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D=250mm</w:t>
            </w:r>
          </w:p>
        </w:tc>
        <w:tc>
          <w:tcPr>
            <w:tcW w:w="994" w:type="dxa"/>
            <w:shd w:val="clear" w:color="auto" w:fill="auto"/>
            <w:noWrap/>
            <w:vAlign w:val="center"/>
            <w:hideMark/>
          </w:tcPr>
          <w:p w14:paraId="3BB0F03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0DFD199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719.877</w:t>
            </w:r>
          </w:p>
        </w:tc>
      </w:tr>
      <w:tr w:rsidR="00E518CE" w:rsidRPr="00E518CE" w14:paraId="5EE05C3B" w14:textId="77777777" w:rsidTr="00DB0204">
        <w:trPr>
          <w:trHeight w:val="702"/>
        </w:trPr>
        <w:tc>
          <w:tcPr>
            <w:tcW w:w="576" w:type="dxa"/>
            <w:shd w:val="clear" w:color="auto" w:fill="auto"/>
            <w:noWrap/>
            <w:vAlign w:val="center"/>
            <w:hideMark/>
          </w:tcPr>
          <w:p w14:paraId="63C3289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324</w:t>
            </w:r>
          </w:p>
        </w:tc>
        <w:tc>
          <w:tcPr>
            <w:tcW w:w="6080" w:type="dxa"/>
            <w:shd w:val="clear" w:color="auto" w:fill="auto"/>
            <w:vAlign w:val="center"/>
            <w:hideMark/>
          </w:tcPr>
          <w:p w14:paraId="50F9EA7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D=27mm</w:t>
            </w:r>
          </w:p>
        </w:tc>
        <w:tc>
          <w:tcPr>
            <w:tcW w:w="994" w:type="dxa"/>
            <w:shd w:val="clear" w:color="auto" w:fill="auto"/>
            <w:noWrap/>
            <w:vAlign w:val="center"/>
            <w:hideMark/>
          </w:tcPr>
          <w:p w14:paraId="1EA4085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15E0747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34.151</w:t>
            </w:r>
          </w:p>
        </w:tc>
      </w:tr>
      <w:tr w:rsidR="00E518CE" w:rsidRPr="00E518CE" w14:paraId="4D37D2CB" w14:textId="77777777" w:rsidTr="00DB0204">
        <w:trPr>
          <w:trHeight w:val="685"/>
        </w:trPr>
        <w:tc>
          <w:tcPr>
            <w:tcW w:w="576" w:type="dxa"/>
            <w:shd w:val="clear" w:color="auto" w:fill="auto"/>
            <w:noWrap/>
            <w:vAlign w:val="center"/>
            <w:hideMark/>
          </w:tcPr>
          <w:p w14:paraId="603F385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325</w:t>
            </w:r>
          </w:p>
        </w:tc>
        <w:tc>
          <w:tcPr>
            <w:tcW w:w="6080" w:type="dxa"/>
            <w:shd w:val="clear" w:color="auto" w:fill="auto"/>
            <w:vAlign w:val="center"/>
            <w:hideMark/>
          </w:tcPr>
          <w:p w14:paraId="7460896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D=280mm</w:t>
            </w:r>
          </w:p>
        </w:tc>
        <w:tc>
          <w:tcPr>
            <w:tcW w:w="994" w:type="dxa"/>
            <w:shd w:val="clear" w:color="auto" w:fill="auto"/>
            <w:noWrap/>
            <w:vAlign w:val="center"/>
            <w:hideMark/>
          </w:tcPr>
          <w:p w14:paraId="3684895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1596975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863.853</w:t>
            </w:r>
          </w:p>
        </w:tc>
      </w:tr>
      <w:tr w:rsidR="00E518CE" w:rsidRPr="00E518CE" w14:paraId="79F2E7BB" w14:textId="77777777" w:rsidTr="00DB0204">
        <w:trPr>
          <w:trHeight w:val="709"/>
        </w:trPr>
        <w:tc>
          <w:tcPr>
            <w:tcW w:w="576" w:type="dxa"/>
            <w:shd w:val="clear" w:color="auto" w:fill="auto"/>
            <w:noWrap/>
            <w:vAlign w:val="center"/>
            <w:hideMark/>
          </w:tcPr>
          <w:p w14:paraId="719EA3D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326</w:t>
            </w:r>
          </w:p>
        </w:tc>
        <w:tc>
          <w:tcPr>
            <w:tcW w:w="6080" w:type="dxa"/>
            <w:shd w:val="clear" w:color="auto" w:fill="auto"/>
            <w:vAlign w:val="center"/>
            <w:hideMark/>
          </w:tcPr>
          <w:p w14:paraId="6DFF5C3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D=315mm</w:t>
            </w:r>
          </w:p>
        </w:tc>
        <w:tc>
          <w:tcPr>
            <w:tcW w:w="994" w:type="dxa"/>
            <w:shd w:val="clear" w:color="auto" w:fill="auto"/>
            <w:noWrap/>
            <w:vAlign w:val="center"/>
            <w:hideMark/>
          </w:tcPr>
          <w:p w14:paraId="7882B62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4991D05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1.065.418</w:t>
            </w:r>
          </w:p>
        </w:tc>
      </w:tr>
      <w:tr w:rsidR="00E518CE" w:rsidRPr="00E518CE" w14:paraId="19EC1682" w14:textId="77777777" w:rsidTr="00DB0204">
        <w:trPr>
          <w:trHeight w:val="695"/>
        </w:trPr>
        <w:tc>
          <w:tcPr>
            <w:tcW w:w="576" w:type="dxa"/>
            <w:shd w:val="clear" w:color="auto" w:fill="auto"/>
            <w:noWrap/>
            <w:vAlign w:val="center"/>
            <w:hideMark/>
          </w:tcPr>
          <w:p w14:paraId="76B0E55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327</w:t>
            </w:r>
          </w:p>
        </w:tc>
        <w:tc>
          <w:tcPr>
            <w:tcW w:w="6080" w:type="dxa"/>
            <w:shd w:val="clear" w:color="auto" w:fill="auto"/>
            <w:vAlign w:val="center"/>
            <w:hideMark/>
          </w:tcPr>
          <w:p w14:paraId="7B5C51D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D=34mm</w:t>
            </w:r>
          </w:p>
        </w:tc>
        <w:tc>
          <w:tcPr>
            <w:tcW w:w="994" w:type="dxa"/>
            <w:shd w:val="clear" w:color="auto" w:fill="auto"/>
            <w:noWrap/>
            <w:vAlign w:val="center"/>
            <w:hideMark/>
          </w:tcPr>
          <w:p w14:paraId="1FBC875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1EA0CD2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40.498</w:t>
            </w:r>
          </w:p>
        </w:tc>
      </w:tr>
      <w:tr w:rsidR="00E518CE" w:rsidRPr="00E518CE" w14:paraId="2C83ACCD" w14:textId="77777777" w:rsidTr="00DB0204">
        <w:trPr>
          <w:trHeight w:val="694"/>
        </w:trPr>
        <w:tc>
          <w:tcPr>
            <w:tcW w:w="576" w:type="dxa"/>
            <w:shd w:val="clear" w:color="auto" w:fill="auto"/>
            <w:noWrap/>
            <w:vAlign w:val="center"/>
            <w:hideMark/>
          </w:tcPr>
          <w:p w14:paraId="112846E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328</w:t>
            </w:r>
          </w:p>
        </w:tc>
        <w:tc>
          <w:tcPr>
            <w:tcW w:w="6080" w:type="dxa"/>
            <w:shd w:val="clear" w:color="auto" w:fill="auto"/>
            <w:vAlign w:val="center"/>
            <w:hideMark/>
          </w:tcPr>
          <w:p w14:paraId="5135D9C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D=350mm</w:t>
            </w:r>
          </w:p>
        </w:tc>
        <w:tc>
          <w:tcPr>
            <w:tcW w:w="994" w:type="dxa"/>
            <w:shd w:val="clear" w:color="auto" w:fill="auto"/>
            <w:noWrap/>
            <w:vAlign w:val="center"/>
            <w:hideMark/>
          </w:tcPr>
          <w:p w14:paraId="19F14FF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5994621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1.367.766</w:t>
            </w:r>
          </w:p>
        </w:tc>
      </w:tr>
      <w:tr w:rsidR="00E518CE" w:rsidRPr="00E518CE" w14:paraId="768A56C6" w14:textId="77777777" w:rsidTr="00DB0204">
        <w:trPr>
          <w:trHeight w:val="710"/>
        </w:trPr>
        <w:tc>
          <w:tcPr>
            <w:tcW w:w="576" w:type="dxa"/>
            <w:shd w:val="clear" w:color="auto" w:fill="auto"/>
            <w:noWrap/>
            <w:vAlign w:val="center"/>
            <w:hideMark/>
          </w:tcPr>
          <w:p w14:paraId="528900E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329</w:t>
            </w:r>
          </w:p>
        </w:tc>
        <w:tc>
          <w:tcPr>
            <w:tcW w:w="6080" w:type="dxa"/>
            <w:shd w:val="clear" w:color="auto" w:fill="auto"/>
            <w:vAlign w:val="center"/>
            <w:hideMark/>
          </w:tcPr>
          <w:p w14:paraId="6CF45BE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D=400mm</w:t>
            </w:r>
          </w:p>
        </w:tc>
        <w:tc>
          <w:tcPr>
            <w:tcW w:w="994" w:type="dxa"/>
            <w:shd w:val="clear" w:color="auto" w:fill="auto"/>
            <w:noWrap/>
            <w:vAlign w:val="center"/>
            <w:hideMark/>
          </w:tcPr>
          <w:p w14:paraId="7575CF4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439CEF0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1.756.500</w:t>
            </w:r>
          </w:p>
        </w:tc>
      </w:tr>
      <w:tr w:rsidR="00E518CE" w:rsidRPr="00E518CE" w14:paraId="37723C56" w14:textId="77777777" w:rsidTr="00DB0204">
        <w:trPr>
          <w:trHeight w:val="557"/>
        </w:trPr>
        <w:tc>
          <w:tcPr>
            <w:tcW w:w="576" w:type="dxa"/>
            <w:shd w:val="clear" w:color="auto" w:fill="auto"/>
            <w:noWrap/>
            <w:vAlign w:val="center"/>
            <w:hideMark/>
          </w:tcPr>
          <w:p w14:paraId="342FE07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330</w:t>
            </w:r>
          </w:p>
        </w:tc>
        <w:tc>
          <w:tcPr>
            <w:tcW w:w="6080" w:type="dxa"/>
            <w:shd w:val="clear" w:color="auto" w:fill="auto"/>
            <w:vAlign w:val="center"/>
            <w:hideMark/>
          </w:tcPr>
          <w:p w14:paraId="2BC31CD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D=42mm</w:t>
            </w:r>
          </w:p>
        </w:tc>
        <w:tc>
          <w:tcPr>
            <w:tcW w:w="994" w:type="dxa"/>
            <w:shd w:val="clear" w:color="auto" w:fill="auto"/>
            <w:noWrap/>
            <w:vAlign w:val="center"/>
            <w:hideMark/>
          </w:tcPr>
          <w:p w14:paraId="7736DF6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0F25C7E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55.288</w:t>
            </w:r>
          </w:p>
        </w:tc>
      </w:tr>
      <w:tr w:rsidR="00E518CE" w:rsidRPr="00E518CE" w14:paraId="3EDBDC74" w14:textId="77777777" w:rsidTr="00DB0204">
        <w:trPr>
          <w:trHeight w:val="556"/>
        </w:trPr>
        <w:tc>
          <w:tcPr>
            <w:tcW w:w="576" w:type="dxa"/>
            <w:shd w:val="clear" w:color="auto" w:fill="auto"/>
            <w:noWrap/>
            <w:vAlign w:val="center"/>
            <w:hideMark/>
          </w:tcPr>
          <w:p w14:paraId="3481862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331</w:t>
            </w:r>
          </w:p>
        </w:tc>
        <w:tc>
          <w:tcPr>
            <w:tcW w:w="6080" w:type="dxa"/>
            <w:shd w:val="clear" w:color="auto" w:fill="auto"/>
            <w:vAlign w:val="center"/>
            <w:hideMark/>
          </w:tcPr>
          <w:p w14:paraId="6804A15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D=450mm</w:t>
            </w:r>
          </w:p>
        </w:tc>
        <w:tc>
          <w:tcPr>
            <w:tcW w:w="994" w:type="dxa"/>
            <w:shd w:val="clear" w:color="auto" w:fill="auto"/>
            <w:noWrap/>
            <w:vAlign w:val="center"/>
            <w:hideMark/>
          </w:tcPr>
          <w:p w14:paraId="14AE8DA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077C191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2.159.631</w:t>
            </w:r>
          </w:p>
        </w:tc>
      </w:tr>
      <w:tr w:rsidR="00E518CE" w:rsidRPr="00E518CE" w14:paraId="24ED9564" w14:textId="77777777" w:rsidTr="00DB0204">
        <w:trPr>
          <w:trHeight w:val="556"/>
        </w:trPr>
        <w:tc>
          <w:tcPr>
            <w:tcW w:w="576" w:type="dxa"/>
            <w:shd w:val="clear" w:color="auto" w:fill="auto"/>
            <w:noWrap/>
            <w:vAlign w:val="center"/>
            <w:hideMark/>
          </w:tcPr>
          <w:p w14:paraId="13A5181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332</w:t>
            </w:r>
          </w:p>
        </w:tc>
        <w:tc>
          <w:tcPr>
            <w:tcW w:w="6080" w:type="dxa"/>
            <w:shd w:val="clear" w:color="auto" w:fill="auto"/>
            <w:vAlign w:val="center"/>
            <w:hideMark/>
          </w:tcPr>
          <w:p w14:paraId="3F9A354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D=48mm</w:t>
            </w:r>
          </w:p>
        </w:tc>
        <w:tc>
          <w:tcPr>
            <w:tcW w:w="994" w:type="dxa"/>
            <w:shd w:val="clear" w:color="auto" w:fill="auto"/>
            <w:noWrap/>
            <w:vAlign w:val="center"/>
            <w:hideMark/>
          </w:tcPr>
          <w:p w14:paraId="19FA8F2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3C51B08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62.013</w:t>
            </w:r>
          </w:p>
        </w:tc>
      </w:tr>
      <w:tr w:rsidR="00E518CE" w:rsidRPr="00E518CE" w14:paraId="3A838D86" w14:textId="77777777" w:rsidTr="00DB0204">
        <w:trPr>
          <w:trHeight w:val="664"/>
        </w:trPr>
        <w:tc>
          <w:tcPr>
            <w:tcW w:w="576" w:type="dxa"/>
            <w:shd w:val="clear" w:color="auto" w:fill="auto"/>
            <w:noWrap/>
            <w:vAlign w:val="center"/>
            <w:hideMark/>
          </w:tcPr>
          <w:p w14:paraId="4988E43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333</w:t>
            </w:r>
          </w:p>
        </w:tc>
        <w:tc>
          <w:tcPr>
            <w:tcW w:w="6080" w:type="dxa"/>
            <w:shd w:val="clear" w:color="auto" w:fill="auto"/>
            <w:vAlign w:val="center"/>
            <w:hideMark/>
          </w:tcPr>
          <w:p w14:paraId="23A7BF0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D=500mm</w:t>
            </w:r>
          </w:p>
        </w:tc>
        <w:tc>
          <w:tcPr>
            <w:tcW w:w="994" w:type="dxa"/>
            <w:shd w:val="clear" w:color="auto" w:fill="auto"/>
            <w:noWrap/>
            <w:vAlign w:val="center"/>
            <w:hideMark/>
          </w:tcPr>
          <w:p w14:paraId="7557B64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40F9642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2.476.377</w:t>
            </w:r>
          </w:p>
        </w:tc>
      </w:tr>
      <w:tr w:rsidR="00E518CE" w:rsidRPr="00E518CE" w14:paraId="5306BB60" w14:textId="77777777" w:rsidTr="00DB0204">
        <w:trPr>
          <w:trHeight w:val="687"/>
        </w:trPr>
        <w:tc>
          <w:tcPr>
            <w:tcW w:w="576" w:type="dxa"/>
            <w:shd w:val="clear" w:color="auto" w:fill="auto"/>
            <w:noWrap/>
            <w:vAlign w:val="center"/>
            <w:hideMark/>
          </w:tcPr>
          <w:p w14:paraId="63D91C5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334</w:t>
            </w:r>
          </w:p>
        </w:tc>
        <w:tc>
          <w:tcPr>
            <w:tcW w:w="6080" w:type="dxa"/>
            <w:shd w:val="clear" w:color="auto" w:fill="auto"/>
            <w:vAlign w:val="center"/>
            <w:hideMark/>
          </w:tcPr>
          <w:p w14:paraId="1B219E4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D=60mm</w:t>
            </w:r>
          </w:p>
        </w:tc>
        <w:tc>
          <w:tcPr>
            <w:tcW w:w="994" w:type="dxa"/>
            <w:shd w:val="clear" w:color="auto" w:fill="auto"/>
            <w:noWrap/>
            <w:vAlign w:val="center"/>
            <w:hideMark/>
          </w:tcPr>
          <w:p w14:paraId="73C1239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537F3AF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63.342</w:t>
            </w:r>
          </w:p>
        </w:tc>
      </w:tr>
      <w:tr w:rsidR="00E518CE" w:rsidRPr="00E518CE" w14:paraId="3B8CD8C3" w14:textId="77777777" w:rsidTr="00DB0204">
        <w:trPr>
          <w:trHeight w:val="711"/>
        </w:trPr>
        <w:tc>
          <w:tcPr>
            <w:tcW w:w="576" w:type="dxa"/>
            <w:shd w:val="clear" w:color="auto" w:fill="auto"/>
            <w:noWrap/>
            <w:vAlign w:val="center"/>
            <w:hideMark/>
          </w:tcPr>
          <w:p w14:paraId="444F25F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335</w:t>
            </w:r>
          </w:p>
        </w:tc>
        <w:tc>
          <w:tcPr>
            <w:tcW w:w="6080" w:type="dxa"/>
            <w:shd w:val="clear" w:color="auto" w:fill="auto"/>
            <w:vAlign w:val="center"/>
            <w:hideMark/>
          </w:tcPr>
          <w:p w14:paraId="2B6F871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D=75mm</w:t>
            </w:r>
          </w:p>
        </w:tc>
        <w:tc>
          <w:tcPr>
            <w:tcW w:w="994" w:type="dxa"/>
            <w:shd w:val="clear" w:color="auto" w:fill="auto"/>
            <w:noWrap/>
            <w:vAlign w:val="center"/>
            <w:hideMark/>
          </w:tcPr>
          <w:p w14:paraId="709F20F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23C0EE9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98.285</w:t>
            </w:r>
          </w:p>
        </w:tc>
      </w:tr>
      <w:tr w:rsidR="00E518CE" w:rsidRPr="00E518CE" w14:paraId="73221767" w14:textId="77777777" w:rsidTr="00DB0204">
        <w:trPr>
          <w:trHeight w:val="707"/>
        </w:trPr>
        <w:tc>
          <w:tcPr>
            <w:tcW w:w="576" w:type="dxa"/>
            <w:shd w:val="clear" w:color="auto" w:fill="auto"/>
            <w:noWrap/>
            <w:vAlign w:val="center"/>
            <w:hideMark/>
          </w:tcPr>
          <w:p w14:paraId="2564918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336</w:t>
            </w:r>
          </w:p>
        </w:tc>
        <w:tc>
          <w:tcPr>
            <w:tcW w:w="6080" w:type="dxa"/>
            <w:shd w:val="clear" w:color="auto" w:fill="auto"/>
            <w:vAlign w:val="center"/>
            <w:hideMark/>
          </w:tcPr>
          <w:p w14:paraId="1E2E9B1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nhựa nối bằng phương pháp măng sông, đoạn ống dài 8m, đường kính ống D=90mm</w:t>
            </w:r>
          </w:p>
        </w:tc>
        <w:tc>
          <w:tcPr>
            <w:tcW w:w="994" w:type="dxa"/>
            <w:shd w:val="clear" w:color="auto" w:fill="auto"/>
            <w:noWrap/>
            <w:vAlign w:val="center"/>
            <w:hideMark/>
          </w:tcPr>
          <w:p w14:paraId="7D01898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3F06637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122.097</w:t>
            </w:r>
          </w:p>
        </w:tc>
      </w:tr>
      <w:tr w:rsidR="00E518CE" w:rsidRPr="00E518CE" w14:paraId="54EE581A" w14:textId="77777777" w:rsidTr="00DB0204">
        <w:trPr>
          <w:trHeight w:val="689"/>
        </w:trPr>
        <w:tc>
          <w:tcPr>
            <w:tcW w:w="576" w:type="dxa"/>
            <w:shd w:val="clear" w:color="auto" w:fill="auto"/>
            <w:noWrap/>
            <w:vAlign w:val="center"/>
            <w:hideMark/>
          </w:tcPr>
          <w:p w14:paraId="7DE8C87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337</w:t>
            </w:r>
          </w:p>
        </w:tc>
        <w:tc>
          <w:tcPr>
            <w:tcW w:w="6080" w:type="dxa"/>
            <w:shd w:val="clear" w:color="auto" w:fill="auto"/>
            <w:vAlign w:val="center"/>
            <w:hideMark/>
          </w:tcPr>
          <w:p w14:paraId="665EAB5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thép tráng kẽm nối bằng phương pháp măng sông đoạn ống dài 8m (đường kính 100mm)</w:t>
            </w:r>
          </w:p>
        </w:tc>
        <w:tc>
          <w:tcPr>
            <w:tcW w:w="994" w:type="dxa"/>
            <w:shd w:val="clear" w:color="auto" w:fill="auto"/>
            <w:noWrap/>
            <w:vAlign w:val="center"/>
            <w:hideMark/>
          </w:tcPr>
          <w:p w14:paraId="58DFC7B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1BFD067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553.465</w:t>
            </w:r>
          </w:p>
        </w:tc>
      </w:tr>
      <w:tr w:rsidR="00E518CE" w:rsidRPr="00E518CE" w14:paraId="600FFB0B" w14:textId="77777777" w:rsidTr="00DB0204">
        <w:trPr>
          <w:trHeight w:val="699"/>
        </w:trPr>
        <w:tc>
          <w:tcPr>
            <w:tcW w:w="576" w:type="dxa"/>
            <w:shd w:val="clear" w:color="auto" w:fill="auto"/>
            <w:noWrap/>
            <w:vAlign w:val="center"/>
            <w:hideMark/>
          </w:tcPr>
          <w:p w14:paraId="56B6B8D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338</w:t>
            </w:r>
          </w:p>
        </w:tc>
        <w:tc>
          <w:tcPr>
            <w:tcW w:w="6080" w:type="dxa"/>
            <w:shd w:val="clear" w:color="auto" w:fill="auto"/>
            <w:vAlign w:val="center"/>
            <w:hideMark/>
          </w:tcPr>
          <w:p w14:paraId="3ADE9A7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thép tráng kẽm nối bằng phương pháp măng sông đoạn ống dài 8m (đường kính 20mm)</w:t>
            </w:r>
          </w:p>
        </w:tc>
        <w:tc>
          <w:tcPr>
            <w:tcW w:w="994" w:type="dxa"/>
            <w:shd w:val="clear" w:color="auto" w:fill="auto"/>
            <w:noWrap/>
            <w:vAlign w:val="center"/>
            <w:hideMark/>
          </w:tcPr>
          <w:p w14:paraId="08D909E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095D6C4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126.204</w:t>
            </w:r>
          </w:p>
        </w:tc>
      </w:tr>
      <w:tr w:rsidR="00E518CE" w:rsidRPr="00E518CE" w14:paraId="0B13F14F" w14:textId="77777777" w:rsidTr="00DB0204">
        <w:trPr>
          <w:trHeight w:val="837"/>
        </w:trPr>
        <w:tc>
          <w:tcPr>
            <w:tcW w:w="576" w:type="dxa"/>
            <w:shd w:val="clear" w:color="auto" w:fill="auto"/>
            <w:noWrap/>
            <w:vAlign w:val="center"/>
            <w:hideMark/>
          </w:tcPr>
          <w:p w14:paraId="601EBC9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339</w:t>
            </w:r>
          </w:p>
        </w:tc>
        <w:tc>
          <w:tcPr>
            <w:tcW w:w="6080" w:type="dxa"/>
            <w:shd w:val="clear" w:color="auto" w:fill="auto"/>
            <w:vAlign w:val="center"/>
            <w:hideMark/>
          </w:tcPr>
          <w:p w14:paraId="1637019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thép tráng kẽm nối bằng phương pháp măng sông đoạn ống dài 8m (đường kính 25mm)</w:t>
            </w:r>
          </w:p>
        </w:tc>
        <w:tc>
          <w:tcPr>
            <w:tcW w:w="994" w:type="dxa"/>
            <w:shd w:val="clear" w:color="auto" w:fill="auto"/>
            <w:noWrap/>
            <w:vAlign w:val="center"/>
            <w:hideMark/>
          </w:tcPr>
          <w:p w14:paraId="5745ECC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30997B1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138.223</w:t>
            </w:r>
          </w:p>
        </w:tc>
      </w:tr>
      <w:tr w:rsidR="00E518CE" w:rsidRPr="00E518CE" w14:paraId="6495BAA4" w14:textId="77777777" w:rsidTr="00DB0204">
        <w:trPr>
          <w:trHeight w:val="706"/>
        </w:trPr>
        <w:tc>
          <w:tcPr>
            <w:tcW w:w="576" w:type="dxa"/>
            <w:shd w:val="clear" w:color="auto" w:fill="auto"/>
            <w:noWrap/>
            <w:vAlign w:val="center"/>
            <w:hideMark/>
          </w:tcPr>
          <w:p w14:paraId="171D0FE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340</w:t>
            </w:r>
          </w:p>
        </w:tc>
        <w:tc>
          <w:tcPr>
            <w:tcW w:w="6080" w:type="dxa"/>
            <w:shd w:val="clear" w:color="auto" w:fill="auto"/>
            <w:vAlign w:val="center"/>
            <w:hideMark/>
          </w:tcPr>
          <w:p w14:paraId="50F8179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thép tráng kẽm nối bằng phương pháp măng sông đoạn ống dài 8m (đường kính 32mm)</w:t>
            </w:r>
          </w:p>
        </w:tc>
        <w:tc>
          <w:tcPr>
            <w:tcW w:w="994" w:type="dxa"/>
            <w:shd w:val="clear" w:color="auto" w:fill="auto"/>
            <w:noWrap/>
            <w:vAlign w:val="center"/>
            <w:hideMark/>
          </w:tcPr>
          <w:p w14:paraId="58ACD8C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7A0673C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171.954</w:t>
            </w:r>
          </w:p>
        </w:tc>
      </w:tr>
      <w:tr w:rsidR="00E518CE" w:rsidRPr="00E518CE" w14:paraId="19BD9246" w14:textId="77777777" w:rsidTr="00DB0204">
        <w:trPr>
          <w:trHeight w:val="703"/>
        </w:trPr>
        <w:tc>
          <w:tcPr>
            <w:tcW w:w="576" w:type="dxa"/>
            <w:shd w:val="clear" w:color="auto" w:fill="auto"/>
            <w:noWrap/>
            <w:vAlign w:val="center"/>
            <w:hideMark/>
          </w:tcPr>
          <w:p w14:paraId="5F261BE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341</w:t>
            </w:r>
          </w:p>
        </w:tc>
        <w:tc>
          <w:tcPr>
            <w:tcW w:w="6080" w:type="dxa"/>
            <w:shd w:val="clear" w:color="auto" w:fill="auto"/>
            <w:vAlign w:val="center"/>
            <w:hideMark/>
          </w:tcPr>
          <w:p w14:paraId="5408CC6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thép tráng kẽm nối bằng phương pháp măng sông đoạn ống dài 8m (đường kính 40mm)</w:t>
            </w:r>
          </w:p>
        </w:tc>
        <w:tc>
          <w:tcPr>
            <w:tcW w:w="994" w:type="dxa"/>
            <w:shd w:val="clear" w:color="auto" w:fill="auto"/>
            <w:noWrap/>
            <w:vAlign w:val="center"/>
            <w:hideMark/>
          </w:tcPr>
          <w:p w14:paraId="7096455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4FEEDDB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211.191</w:t>
            </w:r>
          </w:p>
        </w:tc>
      </w:tr>
      <w:tr w:rsidR="00E518CE" w:rsidRPr="00E518CE" w14:paraId="4A701894" w14:textId="77777777" w:rsidTr="00DB0204">
        <w:trPr>
          <w:trHeight w:val="827"/>
        </w:trPr>
        <w:tc>
          <w:tcPr>
            <w:tcW w:w="576" w:type="dxa"/>
            <w:shd w:val="clear" w:color="auto" w:fill="auto"/>
            <w:noWrap/>
            <w:vAlign w:val="center"/>
            <w:hideMark/>
          </w:tcPr>
          <w:p w14:paraId="18A14F8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342</w:t>
            </w:r>
          </w:p>
        </w:tc>
        <w:tc>
          <w:tcPr>
            <w:tcW w:w="6080" w:type="dxa"/>
            <w:shd w:val="clear" w:color="auto" w:fill="auto"/>
            <w:vAlign w:val="center"/>
            <w:hideMark/>
          </w:tcPr>
          <w:p w14:paraId="7F74246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thép tráng kẽm nối bằng phương pháp măng sông đoạn ống dài 8m (đường kính 50mm)</w:t>
            </w:r>
          </w:p>
        </w:tc>
        <w:tc>
          <w:tcPr>
            <w:tcW w:w="994" w:type="dxa"/>
            <w:shd w:val="clear" w:color="auto" w:fill="auto"/>
            <w:noWrap/>
            <w:vAlign w:val="center"/>
            <w:hideMark/>
          </w:tcPr>
          <w:p w14:paraId="25A4D4F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3F8AC9E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271.233</w:t>
            </w:r>
          </w:p>
        </w:tc>
      </w:tr>
      <w:tr w:rsidR="00E518CE" w:rsidRPr="00E518CE" w14:paraId="52E67EB2" w14:textId="77777777" w:rsidTr="00DB0204">
        <w:trPr>
          <w:trHeight w:val="697"/>
        </w:trPr>
        <w:tc>
          <w:tcPr>
            <w:tcW w:w="576" w:type="dxa"/>
            <w:shd w:val="clear" w:color="auto" w:fill="auto"/>
            <w:noWrap/>
            <w:vAlign w:val="center"/>
            <w:hideMark/>
          </w:tcPr>
          <w:p w14:paraId="496BBD0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343</w:t>
            </w:r>
          </w:p>
        </w:tc>
        <w:tc>
          <w:tcPr>
            <w:tcW w:w="6080" w:type="dxa"/>
            <w:shd w:val="clear" w:color="auto" w:fill="auto"/>
            <w:vAlign w:val="center"/>
            <w:hideMark/>
          </w:tcPr>
          <w:p w14:paraId="4540B36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thép tráng kẽm nối bằng phương pháp măng sông đoạn ống dài 8m (đường kính 67mm)</w:t>
            </w:r>
          </w:p>
        </w:tc>
        <w:tc>
          <w:tcPr>
            <w:tcW w:w="994" w:type="dxa"/>
            <w:shd w:val="clear" w:color="auto" w:fill="auto"/>
            <w:noWrap/>
            <w:vAlign w:val="center"/>
            <w:hideMark/>
          </w:tcPr>
          <w:p w14:paraId="5E2E5C4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33976AB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328.190</w:t>
            </w:r>
          </w:p>
        </w:tc>
      </w:tr>
      <w:tr w:rsidR="00E518CE" w:rsidRPr="00E518CE" w14:paraId="1F7D2D17" w14:textId="77777777" w:rsidTr="00DB0204">
        <w:trPr>
          <w:trHeight w:val="693"/>
        </w:trPr>
        <w:tc>
          <w:tcPr>
            <w:tcW w:w="576" w:type="dxa"/>
            <w:shd w:val="clear" w:color="auto" w:fill="auto"/>
            <w:noWrap/>
            <w:vAlign w:val="center"/>
            <w:hideMark/>
          </w:tcPr>
          <w:p w14:paraId="6F9748A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344</w:t>
            </w:r>
          </w:p>
        </w:tc>
        <w:tc>
          <w:tcPr>
            <w:tcW w:w="6080" w:type="dxa"/>
            <w:shd w:val="clear" w:color="auto" w:fill="auto"/>
            <w:vAlign w:val="center"/>
            <w:hideMark/>
          </w:tcPr>
          <w:p w14:paraId="19CC292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Lắp đặt ống thép tráng kẽm nối bằng phương pháp măng sông đoạn ống dài 8m (đường kính 76mm)</w:t>
            </w:r>
          </w:p>
        </w:tc>
        <w:tc>
          <w:tcPr>
            <w:tcW w:w="994" w:type="dxa"/>
            <w:shd w:val="clear" w:color="auto" w:fill="auto"/>
            <w:noWrap/>
            <w:vAlign w:val="center"/>
            <w:hideMark/>
          </w:tcPr>
          <w:p w14:paraId="4852C2C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p>
        </w:tc>
        <w:tc>
          <w:tcPr>
            <w:tcW w:w="1694" w:type="dxa"/>
            <w:shd w:val="clear" w:color="auto" w:fill="auto"/>
            <w:noWrap/>
            <w:vAlign w:val="center"/>
            <w:hideMark/>
          </w:tcPr>
          <w:p w14:paraId="2A0867A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407.507</w:t>
            </w:r>
          </w:p>
        </w:tc>
      </w:tr>
      <w:tr w:rsidR="00E518CE" w:rsidRPr="00E518CE" w14:paraId="09FC386B" w14:textId="77777777" w:rsidTr="00DB0204">
        <w:trPr>
          <w:trHeight w:val="390"/>
        </w:trPr>
        <w:tc>
          <w:tcPr>
            <w:tcW w:w="576" w:type="dxa"/>
            <w:shd w:val="clear" w:color="auto" w:fill="auto"/>
            <w:noWrap/>
            <w:vAlign w:val="center"/>
            <w:hideMark/>
          </w:tcPr>
          <w:p w14:paraId="2037806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345</w:t>
            </w:r>
          </w:p>
        </w:tc>
        <w:tc>
          <w:tcPr>
            <w:tcW w:w="6080" w:type="dxa"/>
            <w:shd w:val="clear" w:color="auto" w:fill="auto"/>
            <w:vAlign w:val="center"/>
            <w:hideMark/>
          </w:tcPr>
          <w:p w14:paraId="0C45E05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Mái cột sắt tròn, khung sắt vuông, phủ lưới đen</w:t>
            </w:r>
          </w:p>
        </w:tc>
        <w:tc>
          <w:tcPr>
            <w:tcW w:w="994" w:type="dxa"/>
            <w:shd w:val="clear" w:color="auto" w:fill="auto"/>
            <w:noWrap/>
            <w:vAlign w:val="center"/>
            <w:hideMark/>
          </w:tcPr>
          <w:p w14:paraId="6FBC12D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D2AB20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300.000</w:t>
            </w:r>
          </w:p>
        </w:tc>
      </w:tr>
      <w:tr w:rsidR="00E518CE" w:rsidRPr="00E518CE" w14:paraId="15DAC393" w14:textId="77777777" w:rsidTr="00DB0204">
        <w:trPr>
          <w:trHeight w:val="660"/>
        </w:trPr>
        <w:tc>
          <w:tcPr>
            <w:tcW w:w="576" w:type="dxa"/>
            <w:shd w:val="clear" w:color="auto" w:fill="auto"/>
            <w:noWrap/>
            <w:vAlign w:val="center"/>
            <w:hideMark/>
          </w:tcPr>
          <w:p w14:paraId="2C0D291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346</w:t>
            </w:r>
          </w:p>
        </w:tc>
        <w:tc>
          <w:tcPr>
            <w:tcW w:w="6080" w:type="dxa"/>
            <w:shd w:val="clear" w:color="auto" w:fill="auto"/>
            <w:vAlign w:val="center"/>
            <w:hideMark/>
          </w:tcPr>
          <w:p w14:paraId="0FEEA82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Mái che bằng tấm nhựa thông minh, tấm nhựa xanh, nhựa trắng; không khung</w:t>
            </w:r>
          </w:p>
        </w:tc>
        <w:tc>
          <w:tcPr>
            <w:tcW w:w="994" w:type="dxa"/>
            <w:shd w:val="clear" w:color="auto" w:fill="auto"/>
            <w:noWrap/>
            <w:vAlign w:val="center"/>
            <w:hideMark/>
          </w:tcPr>
          <w:p w14:paraId="51B6CF7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D41F18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390.000</w:t>
            </w:r>
          </w:p>
        </w:tc>
      </w:tr>
      <w:tr w:rsidR="00E518CE" w:rsidRPr="00E518CE" w14:paraId="34FD5BD3" w14:textId="77777777" w:rsidTr="00DB0204">
        <w:trPr>
          <w:trHeight w:val="660"/>
        </w:trPr>
        <w:tc>
          <w:tcPr>
            <w:tcW w:w="576" w:type="dxa"/>
            <w:shd w:val="clear" w:color="auto" w:fill="auto"/>
            <w:noWrap/>
            <w:vAlign w:val="center"/>
            <w:hideMark/>
          </w:tcPr>
          <w:p w14:paraId="048D8C7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347</w:t>
            </w:r>
          </w:p>
        </w:tc>
        <w:tc>
          <w:tcPr>
            <w:tcW w:w="6080" w:type="dxa"/>
            <w:shd w:val="clear" w:color="auto" w:fill="auto"/>
            <w:vAlign w:val="center"/>
            <w:hideMark/>
          </w:tcPr>
          <w:p w14:paraId="45533FB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Mái che bằng tấm nhựa thông minh, tấm nhựa xanh, nhựa trắng; khung gỗ</w:t>
            </w:r>
          </w:p>
        </w:tc>
        <w:tc>
          <w:tcPr>
            <w:tcW w:w="994" w:type="dxa"/>
            <w:shd w:val="clear" w:color="auto" w:fill="auto"/>
            <w:noWrap/>
            <w:vAlign w:val="center"/>
            <w:hideMark/>
          </w:tcPr>
          <w:p w14:paraId="25C06B6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1E54E6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750.000</w:t>
            </w:r>
          </w:p>
        </w:tc>
      </w:tr>
      <w:tr w:rsidR="00E518CE" w:rsidRPr="00E518CE" w14:paraId="14BC0F34" w14:textId="77777777" w:rsidTr="00DB0204">
        <w:trPr>
          <w:trHeight w:val="660"/>
        </w:trPr>
        <w:tc>
          <w:tcPr>
            <w:tcW w:w="576" w:type="dxa"/>
            <w:shd w:val="clear" w:color="auto" w:fill="auto"/>
            <w:noWrap/>
            <w:vAlign w:val="center"/>
            <w:hideMark/>
          </w:tcPr>
          <w:p w14:paraId="76B86D0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348</w:t>
            </w:r>
          </w:p>
        </w:tc>
        <w:tc>
          <w:tcPr>
            <w:tcW w:w="6080" w:type="dxa"/>
            <w:shd w:val="clear" w:color="auto" w:fill="auto"/>
            <w:vAlign w:val="center"/>
            <w:hideMark/>
          </w:tcPr>
          <w:p w14:paraId="1C3C0C1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Mái che bằng tấm nhựa thông minh, tấm nhựa xanh, nhựa trắng; khung sắt</w:t>
            </w:r>
          </w:p>
        </w:tc>
        <w:tc>
          <w:tcPr>
            <w:tcW w:w="994" w:type="dxa"/>
            <w:shd w:val="clear" w:color="auto" w:fill="auto"/>
            <w:noWrap/>
            <w:vAlign w:val="center"/>
            <w:hideMark/>
          </w:tcPr>
          <w:p w14:paraId="46A8F17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A44995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600.000</w:t>
            </w:r>
          </w:p>
        </w:tc>
      </w:tr>
      <w:tr w:rsidR="00E518CE" w:rsidRPr="00E518CE" w14:paraId="0E90064E" w14:textId="77777777" w:rsidTr="00DB0204">
        <w:trPr>
          <w:trHeight w:val="390"/>
        </w:trPr>
        <w:tc>
          <w:tcPr>
            <w:tcW w:w="576" w:type="dxa"/>
            <w:shd w:val="clear" w:color="auto" w:fill="auto"/>
            <w:noWrap/>
            <w:vAlign w:val="center"/>
            <w:hideMark/>
          </w:tcPr>
          <w:p w14:paraId="0D9FFAE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349</w:t>
            </w:r>
          </w:p>
        </w:tc>
        <w:tc>
          <w:tcPr>
            <w:tcW w:w="6080" w:type="dxa"/>
            <w:shd w:val="clear" w:color="auto" w:fill="auto"/>
            <w:vAlign w:val="center"/>
            <w:hideMark/>
          </w:tcPr>
          <w:p w14:paraId="4D68846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Mái ngói 22 viên/m</w:t>
            </w:r>
            <w:r w:rsidRPr="00E518CE">
              <w:rPr>
                <w:rFonts w:ascii="Times New Roman" w:hAnsi="Times New Roman"/>
                <w:szCs w:val="26"/>
                <w:vertAlign w:val="superscript"/>
              </w:rPr>
              <w:t>2</w:t>
            </w:r>
          </w:p>
        </w:tc>
        <w:tc>
          <w:tcPr>
            <w:tcW w:w="994" w:type="dxa"/>
            <w:shd w:val="clear" w:color="auto" w:fill="auto"/>
            <w:noWrap/>
            <w:vAlign w:val="center"/>
            <w:hideMark/>
          </w:tcPr>
          <w:p w14:paraId="3DABFDC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A342C3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232.317</w:t>
            </w:r>
          </w:p>
        </w:tc>
      </w:tr>
      <w:tr w:rsidR="00E518CE" w:rsidRPr="00E518CE" w14:paraId="6A1B6FF3" w14:textId="77777777" w:rsidTr="00DB0204">
        <w:trPr>
          <w:trHeight w:val="447"/>
        </w:trPr>
        <w:tc>
          <w:tcPr>
            <w:tcW w:w="576" w:type="dxa"/>
            <w:shd w:val="clear" w:color="auto" w:fill="auto"/>
            <w:noWrap/>
            <w:vAlign w:val="center"/>
            <w:hideMark/>
          </w:tcPr>
          <w:p w14:paraId="464EA22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350</w:t>
            </w:r>
          </w:p>
        </w:tc>
        <w:tc>
          <w:tcPr>
            <w:tcW w:w="6080" w:type="dxa"/>
            <w:shd w:val="clear" w:color="000000" w:fill="FFFFFF"/>
            <w:vAlign w:val="center"/>
            <w:hideMark/>
          </w:tcPr>
          <w:p w14:paraId="51AF4E0A" w14:textId="77777777" w:rsidR="00DB0204" w:rsidRPr="00E518CE" w:rsidRDefault="00DB0204" w:rsidP="00DB0204">
            <w:pPr>
              <w:ind w:firstLine="0"/>
              <w:jc w:val="left"/>
              <w:rPr>
                <w:rFonts w:ascii="Times New Roman" w:hAnsi="Times New Roman"/>
                <w:sz w:val="24"/>
                <w:szCs w:val="24"/>
              </w:rPr>
            </w:pPr>
            <w:r w:rsidRPr="00E518CE">
              <w:rPr>
                <w:rFonts w:ascii="Times New Roman" w:hAnsi="Times New Roman"/>
                <w:sz w:val="24"/>
                <w:szCs w:val="24"/>
              </w:rPr>
              <w:t>Mái che bằng ngói fibro xi măng (cột bê tông, kèo, xà gồ gỗ)</w:t>
            </w:r>
          </w:p>
        </w:tc>
        <w:tc>
          <w:tcPr>
            <w:tcW w:w="994" w:type="dxa"/>
            <w:shd w:val="clear" w:color="000000" w:fill="FFFFFF"/>
            <w:vAlign w:val="center"/>
            <w:hideMark/>
          </w:tcPr>
          <w:p w14:paraId="4D51C55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m2</w:t>
            </w:r>
          </w:p>
        </w:tc>
        <w:tc>
          <w:tcPr>
            <w:tcW w:w="1694" w:type="dxa"/>
            <w:shd w:val="clear" w:color="000000" w:fill="FFFFFF"/>
            <w:vAlign w:val="center"/>
            <w:hideMark/>
          </w:tcPr>
          <w:p w14:paraId="550CE0DD" w14:textId="77777777" w:rsidR="00DB0204" w:rsidRPr="00E518CE" w:rsidRDefault="00DB0204" w:rsidP="00DB0204">
            <w:pPr>
              <w:ind w:firstLine="0"/>
              <w:jc w:val="right"/>
              <w:rPr>
                <w:rFonts w:ascii="Times New Roman" w:hAnsi="Times New Roman"/>
                <w:sz w:val="24"/>
                <w:szCs w:val="24"/>
              </w:rPr>
            </w:pPr>
            <w:r w:rsidRPr="00E518CE">
              <w:rPr>
                <w:rFonts w:ascii="Times New Roman" w:hAnsi="Times New Roman"/>
                <w:sz w:val="24"/>
                <w:szCs w:val="24"/>
              </w:rPr>
              <w:t>501.123</w:t>
            </w:r>
          </w:p>
        </w:tc>
      </w:tr>
      <w:tr w:rsidR="00E518CE" w:rsidRPr="00E518CE" w14:paraId="222B26E2" w14:textId="77777777" w:rsidTr="00DB0204">
        <w:trPr>
          <w:trHeight w:val="630"/>
        </w:trPr>
        <w:tc>
          <w:tcPr>
            <w:tcW w:w="576" w:type="dxa"/>
            <w:shd w:val="clear" w:color="auto" w:fill="auto"/>
            <w:noWrap/>
            <w:vAlign w:val="center"/>
            <w:hideMark/>
          </w:tcPr>
          <w:p w14:paraId="39A2AC2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351</w:t>
            </w:r>
          </w:p>
        </w:tc>
        <w:tc>
          <w:tcPr>
            <w:tcW w:w="6080" w:type="dxa"/>
            <w:shd w:val="clear" w:color="000000" w:fill="FFFFFF"/>
            <w:vAlign w:val="center"/>
            <w:hideMark/>
          </w:tcPr>
          <w:p w14:paraId="30B3E73B" w14:textId="77777777" w:rsidR="00DB0204" w:rsidRPr="00E518CE" w:rsidRDefault="00DB0204" w:rsidP="00DB0204">
            <w:pPr>
              <w:ind w:firstLine="0"/>
              <w:jc w:val="left"/>
              <w:rPr>
                <w:rFonts w:ascii="Times New Roman" w:hAnsi="Times New Roman"/>
                <w:sz w:val="24"/>
                <w:szCs w:val="24"/>
              </w:rPr>
            </w:pPr>
            <w:r w:rsidRPr="00E518CE">
              <w:rPr>
                <w:rFonts w:ascii="Times New Roman" w:hAnsi="Times New Roman"/>
                <w:sz w:val="24"/>
                <w:szCs w:val="24"/>
              </w:rPr>
              <w:t>Mái che bằng ngói fibro xi măng (cột thép ống kẽm, kèo, xà gồ gỗ)</w:t>
            </w:r>
          </w:p>
        </w:tc>
        <w:tc>
          <w:tcPr>
            <w:tcW w:w="994" w:type="dxa"/>
            <w:shd w:val="clear" w:color="000000" w:fill="FFFFFF"/>
            <w:vAlign w:val="center"/>
            <w:hideMark/>
          </w:tcPr>
          <w:p w14:paraId="00BA94B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m2</w:t>
            </w:r>
          </w:p>
        </w:tc>
        <w:tc>
          <w:tcPr>
            <w:tcW w:w="1694" w:type="dxa"/>
            <w:shd w:val="clear" w:color="000000" w:fill="FFFFFF"/>
            <w:vAlign w:val="center"/>
            <w:hideMark/>
          </w:tcPr>
          <w:p w14:paraId="10E7A82B" w14:textId="77777777" w:rsidR="00DB0204" w:rsidRPr="00E518CE" w:rsidRDefault="00DB0204" w:rsidP="00DB0204">
            <w:pPr>
              <w:ind w:firstLine="0"/>
              <w:jc w:val="right"/>
              <w:rPr>
                <w:rFonts w:ascii="Times New Roman" w:hAnsi="Times New Roman"/>
                <w:sz w:val="24"/>
                <w:szCs w:val="24"/>
              </w:rPr>
            </w:pPr>
            <w:r w:rsidRPr="00E518CE">
              <w:rPr>
                <w:rFonts w:ascii="Times New Roman" w:hAnsi="Times New Roman"/>
                <w:sz w:val="24"/>
                <w:szCs w:val="24"/>
              </w:rPr>
              <w:t>397.784</w:t>
            </w:r>
          </w:p>
        </w:tc>
      </w:tr>
      <w:tr w:rsidR="00E518CE" w:rsidRPr="00E518CE" w14:paraId="6BE097DE" w14:textId="77777777" w:rsidTr="00DB0204">
        <w:trPr>
          <w:trHeight w:val="315"/>
        </w:trPr>
        <w:tc>
          <w:tcPr>
            <w:tcW w:w="576" w:type="dxa"/>
            <w:shd w:val="clear" w:color="auto" w:fill="auto"/>
            <w:noWrap/>
            <w:vAlign w:val="center"/>
            <w:hideMark/>
          </w:tcPr>
          <w:p w14:paraId="6C7F5FF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352</w:t>
            </w:r>
          </w:p>
        </w:tc>
        <w:tc>
          <w:tcPr>
            <w:tcW w:w="6080" w:type="dxa"/>
            <w:shd w:val="clear" w:color="000000" w:fill="FFFFFF"/>
            <w:vAlign w:val="center"/>
            <w:hideMark/>
          </w:tcPr>
          <w:p w14:paraId="6D9251B9" w14:textId="77777777" w:rsidR="00DB0204" w:rsidRPr="00E518CE" w:rsidRDefault="00DB0204" w:rsidP="00DB0204">
            <w:pPr>
              <w:ind w:firstLine="0"/>
              <w:jc w:val="left"/>
              <w:rPr>
                <w:rFonts w:ascii="Times New Roman" w:hAnsi="Times New Roman"/>
                <w:sz w:val="24"/>
                <w:szCs w:val="24"/>
              </w:rPr>
            </w:pPr>
            <w:r w:rsidRPr="00E518CE">
              <w:rPr>
                <w:rFonts w:ascii="Times New Roman" w:hAnsi="Times New Roman"/>
                <w:sz w:val="24"/>
                <w:szCs w:val="24"/>
              </w:rPr>
              <w:t>Mái che bằng ngói fibro xi măng (cột, kèo, xà gồ gỗ)</w:t>
            </w:r>
          </w:p>
        </w:tc>
        <w:tc>
          <w:tcPr>
            <w:tcW w:w="994" w:type="dxa"/>
            <w:shd w:val="clear" w:color="000000" w:fill="FFFFFF"/>
            <w:vAlign w:val="center"/>
            <w:hideMark/>
          </w:tcPr>
          <w:p w14:paraId="2156228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m2</w:t>
            </w:r>
          </w:p>
        </w:tc>
        <w:tc>
          <w:tcPr>
            <w:tcW w:w="1694" w:type="dxa"/>
            <w:shd w:val="clear" w:color="000000" w:fill="FFFFFF"/>
            <w:vAlign w:val="center"/>
            <w:hideMark/>
          </w:tcPr>
          <w:p w14:paraId="0076E29F" w14:textId="77777777" w:rsidR="00DB0204" w:rsidRPr="00E518CE" w:rsidRDefault="00DB0204" w:rsidP="00DB0204">
            <w:pPr>
              <w:ind w:firstLine="0"/>
              <w:jc w:val="right"/>
              <w:rPr>
                <w:rFonts w:ascii="Times New Roman" w:hAnsi="Times New Roman"/>
                <w:sz w:val="24"/>
                <w:szCs w:val="24"/>
              </w:rPr>
            </w:pPr>
            <w:r w:rsidRPr="00E518CE">
              <w:rPr>
                <w:rFonts w:ascii="Times New Roman" w:hAnsi="Times New Roman"/>
                <w:sz w:val="24"/>
                <w:szCs w:val="24"/>
              </w:rPr>
              <w:t>301.123</w:t>
            </w:r>
          </w:p>
        </w:tc>
      </w:tr>
      <w:tr w:rsidR="00E518CE" w:rsidRPr="00E518CE" w14:paraId="6C75EA99" w14:textId="77777777" w:rsidTr="00DB0204">
        <w:trPr>
          <w:trHeight w:val="630"/>
        </w:trPr>
        <w:tc>
          <w:tcPr>
            <w:tcW w:w="576" w:type="dxa"/>
            <w:shd w:val="clear" w:color="auto" w:fill="auto"/>
            <w:noWrap/>
            <w:vAlign w:val="center"/>
            <w:hideMark/>
          </w:tcPr>
          <w:p w14:paraId="222F230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353</w:t>
            </w:r>
          </w:p>
        </w:tc>
        <w:tc>
          <w:tcPr>
            <w:tcW w:w="6080" w:type="dxa"/>
            <w:shd w:val="clear" w:color="000000" w:fill="FFFFFF"/>
            <w:vAlign w:val="center"/>
            <w:hideMark/>
          </w:tcPr>
          <w:p w14:paraId="055E860E" w14:textId="77777777" w:rsidR="00DB0204" w:rsidRPr="00E518CE" w:rsidRDefault="00DB0204" w:rsidP="00DB0204">
            <w:pPr>
              <w:ind w:firstLine="0"/>
              <w:jc w:val="left"/>
              <w:rPr>
                <w:rFonts w:ascii="Times New Roman" w:hAnsi="Times New Roman"/>
                <w:sz w:val="24"/>
                <w:szCs w:val="24"/>
              </w:rPr>
            </w:pPr>
            <w:r w:rsidRPr="00E518CE">
              <w:rPr>
                <w:rFonts w:ascii="Times New Roman" w:hAnsi="Times New Roman"/>
                <w:sz w:val="24"/>
                <w:szCs w:val="24"/>
              </w:rPr>
              <w:t>Mái che bằng tôn giả ngói màu sắc các loại (cầu phong, li tô, vì kèo bằng sắt mạ kẽm)</w:t>
            </w:r>
          </w:p>
        </w:tc>
        <w:tc>
          <w:tcPr>
            <w:tcW w:w="994" w:type="dxa"/>
            <w:shd w:val="clear" w:color="000000" w:fill="FFFFFF"/>
            <w:vAlign w:val="center"/>
            <w:hideMark/>
          </w:tcPr>
          <w:p w14:paraId="16496C6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m2</w:t>
            </w:r>
          </w:p>
        </w:tc>
        <w:tc>
          <w:tcPr>
            <w:tcW w:w="1694" w:type="dxa"/>
            <w:shd w:val="clear" w:color="000000" w:fill="FFFFFF"/>
            <w:vAlign w:val="center"/>
            <w:hideMark/>
          </w:tcPr>
          <w:p w14:paraId="19D0706E" w14:textId="77777777" w:rsidR="00DB0204" w:rsidRPr="00E518CE" w:rsidRDefault="00DB0204" w:rsidP="00DB0204">
            <w:pPr>
              <w:ind w:firstLine="0"/>
              <w:jc w:val="right"/>
              <w:rPr>
                <w:rFonts w:ascii="Times New Roman" w:hAnsi="Times New Roman"/>
                <w:sz w:val="24"/>
                <w:szCs w:val="24"/>
              </w:rPr>
            </w:pPr>
            <w:r w:rsidRPr="00E518CE">
              <w:rPr>
                <w:rFonts w:ascii="Times New Roman" w:hAnsi="Times New Roman"/>
                <w:sz w:val="24"/>
                <w:szCs w:val="24"/>
              </w:rPr>
              <w:t>530.644</w:t>
            </w:r>
          </w:p>
        </w:tc>
      </w:tr>
      <w:tr w:rsidR="00E518CE" w:rsidRPr="00E518CE" w14:paraId="4EF5C940" w14:textId="77777777" w:rsidTr="00DB0204">
        <w:trPr>
          <w:trHeight w:val="630"/>
        </w:trPr>
        <w:tc>
          <w:tcPr>
            <w:tcW w:w="576" w:type="dxa"/>
            <w:shd w:val="clear" w:color="auto" w:fill="auto"/>
            <w:noWrap/>
            <w:vAlign w:val="center"/>
            <w:hideMark/>
          </w:tcPr>
          <w:p w14:paraId="02B5EA1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354</w:t>
            </w:r>
          </w:p>
        </w:tc>
        <w:tc>
          <w:tcPr>
            <w:tcW w:w="6080" w:type="dxa"/>
            <w:shd w:val="clear" w:color="000000" w:fill="FFFFFF"/>
            <w:vAlign w:val="center"/>
            <w:hideMark/>
          </w:tcPr>
          <w:p w14:paraId="17E24D99" w14:textId="77777777" w:rsidR="00DB0204" w:rsidRPr="00E518CE" w:rsidRDefault="00DB0204" w:rsidP="00DB0204">
            <w:pPr>
              <w:ind w:firstLine="0"/>
              <w:jc w:val="left"/>
              <w:rPr>
                <w:rFonts w:ascii="Times New Roman" w:hAnsi="Times New Roman"/>
                <w:sz w:val="24"/>
                <w:szCs w:val="24"/>
              </w:rPr>
            </w:pPr>
            <w:r w:rsidRPr="00E518CE">
              <w:rPr>
                <w:rFonts w:ascii="Times New Roman" w:hAnsi="Times New Roman"/>
                <w:sz w:val="24"/>
                <w:szCs w:val="24"/>
              </w:rPr>
              <w:t>Mái che bằng tôn thường (cột thép ống mạ kẽm, kèo, xà gồ thép mạ kẽm)</w:t>
            </w:r>
          </w:p>
        </w:tc>
        <w:tc>
          <w:tcPr>
            <w:tcW w:w="994" w:type="dxa"/>
            <w:shd w:val="clear" w:color="000000" w:fill="FFFFFF"/>
            <w:vAlign w:val="center"/>
            <w:hideMark/>
          </w:tcPr>
          <w:p w14:paraId="5FC7A6D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m2</w:t>
            </w:r>
          </w:p>
        </w:tc>
        <w:tc>
          <w:tcPr>
            <w:tcW w:w="1694" w:type="dxa"/>
            <w:shd w:val="clear" w:color="000000" w:fill="FFFFFF"/>
            <w:vAlign w:val="center"/>
            <w:hideMark/>
          </w:tcPr>
          <w:p w14:paraId="0959A403" w14:textId="77777777" w:rsidR="00DB0204" w:rsidRPr="00E518CE" w:rsidRDefault="00DB0204" w:rsidP="00DB0204">
            <w:pPr>
              <w:ind w:firstLine="0"/>
              <w:jc w:val="right"/>
              <w:rPr>
                <w:rFonts w:ascii="Times New Roman" w:hAnsi="Times New Roman"/>
                <w:sz w:val="24"/>
                <w:szCs w:val="24"/>
              </w:rPr>
            </w:pPr>
            <w:r w:rsidRPr="00E518CE">
              <w:rPr>
                <w:rFonts w:ascii="Times New Roman" w:hAnsi="Times New Roman"/>
                <w:sz w:val="24"/>
                <w:szCs w:val="24"/>
              </w:rPr>
              <w:t>615.248</w:t>
            </w:r>
          </w:p>
        </w:tc>
      </w:tr>
      <w:tr w:rsidR="00E518CE" w:rsidRPr="00E518CE" w14:paraId="79B562FA" w14:textId="77777777" w:rsidTr="00DB0204">
        <w:trPr>
          <w:trHeight w:val="630"/>
        </w:trPr>
        <w:tc>
          <w:tcPr>
            <w:tcW w:w="576" w:type="dxa"/>
            <w:shd w:val="clear" w:color="auto" w:fill="auto"/>
            <w:noWrap/>
            <w:vAlign w:val="center"/>
            <w:hideMark/>
          </w:tcPr>
          <w:p w14:paraId="4636850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355</w:t>
            </w:r>
          </w:p>
        </w:tc>
        <w:tc>
          <w:tcPr>
            <w:tcW w:w="6080" w:type="dxa"/>
            <w:shd w:val="clear" w:color="000000" w:fill="FFFFFF"/>
            <w:vAlign w:val="center"/>
            <w:hideMark/>
          </w:tcPr>
          <w:p w14:paraId="3499284B" w14:textId="77777777" w:rsidR="00DB0204" w:rsidRPr="00E518CE" w:rsidRDefault="00DB0204" w:rsidP="00DB0204">
            <w:pPr>
              <w:ind w:firstLine="0"/>
              <w:jc w:val="left"/>
              <w:rPr>
                <w:rFonts w:ascii="Times New Roman" w:hAnsi="Times New Roman"/>
                <w:sz w:val="24"/>
                <w:szCs w:val="24"/>
              </w:rPr>
            </w:pPr>
            <w:r w:rsidRPr="00E518CE">
              <w:rPr>
                <w:rFonts w:ascii="Times New Roman" w:hAnsi="Times New Roman"/>
                <w:sz w:val="24"/>
                <w:szCs w:val="24"/>
              </w:rPr>
              <w:t>Mái che bằng tôn xốp (cột thép ống mạ kẽm, kèo, xà gồ thép mạ kẽm)</w:t>
            </w:r>
          </w:p>
        </w:tc>
        <w:tc>
          <w:tcPr>
            <w:tcW w:w="994" w:type="dxa"/>
            <w:shd w:val="clear" w:color="000000" w:fill="FFFFFF"/>
            <w:vAlign w:val="center"/>
            <w:hideMark/>
          </w:tcPr>
          <w:p w14:paraId="72AB902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m2</w:t>
            </w:r>
          </w:p>
        </w:tc>
        <w:tc>
          <w:tcPr>
            <w:tcW w:w="1694" w:type="dxa"/>
            <w:shd w:val="clear" w:color="000000" w:fill="FFFFFF"/>
            <w:vAlign w:val="center"/>
            <w:hideMark/>
          </w:tcPr>
          <w:p w14:paraId="3AC6DA67" w14:textId="77777777" w:rsidR="00DB0204" w:rsidRPr="00E518CE" w:rsidRDefault="00DB0204" w:rsidP="00DB0204">
            <w:pPr>
              <w:ind w:firstLine="0"/>
              <w:jc w:val="right"/>
              <w:rPr>
                <w:rFonts w:ascii="Times New Roman" w:hAnsi="Times New Roman"/>
                <w:sz w:val="24"/>
                <w:szCs w:val="24"/>
              </w:rPr>
            </w:pPr>
            <w:r w:rsidRPr="00E518CE">
              <w:rPr>
                <w:rFonts w:ascii="Times New Roman" w:hAnsi="Times New Roman"/>
                <w:sz w:val="24"/>
                <w:szCs w:val="24"/>
              </w:rPr>
              <w:t>741.844</w:t>
            </w:r>
          </w:p>
        </w:tc>
      </w:tr>
      <w:tr w:rsidR="00E518CE" w:rsidRPr="00E518CE" w14:paraId="3EEB7BD4" w14:textId="77777777" w:rsidTr="00DB0204">
        <w:trPr>
          <w:trHeight w:val="630"/>
        </w:trPr>
        <w:tc>
          <w:tcPr>
            <w:tcW w:w="576" w:type="dxa"/>
            <w:shd w:val="clear" w:color="auto" w:fill="auto"/>
            <w:noWrap/>
            <w:vAlign w:val="center"/>
            <w:hideMark/>
          </w:tcPr>
          <w:p w14:paraId="3EA30E8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356</w:t>
            </w:r>
          </w:p>
        </w:tc>
        <w:tc>
          <w:tcPr>
            <w:tcW w:w="6080" w:type="dxa"/>
            <w:shd w:val="clear" w:color="000000" w:fill="FFFFFF"/>
            <w:vAlign w:val="center"/>
            <w:hideMark/>
          </w:tcPr>
          <w:p w14:paraId="10720946" w14:textId="77777777" w:rsidR="00DB0204" w:rsidRPr="00E518CE" w:rsidRDefault="00DB0204" w:rsidP="00DB0204">
            <w:pPr>
              <w:ind w:firstLine="0"/>
              <w:jc w:val="left"/>
              <w:rPr>
                <w:rFonts w:ascii="Times New Roman" w:hAnsi="Times New Roman"/>
                <w:sz w:val="24"/>
                <w:szCs w:val="24"/>
              </w:rPr>
            </w:pPr>
            <w:r w:rsidRPr="00E518CE">
              <w:rPr>
                <w:rFonts w:ascii="Times New Roman" w:hAnsi="Times New Roman"/>
                <w:sz w:val="24"/>
                <w:szCs w:val="24"/>
              </w:rPr>
              <w:t>Mái che bằng tôn xốp có dán giấy bạc (cột thép ống mạ kẽm, kèo, xà gồ thép mạ kẽm)</w:t>
            </w:r>
          </w:p>
        </w:tc>
        <w:tc>
          <w:tcPr>
            <w:tcW w:w="994" w:type="dxa"/>
            <w:shd w:val="clear" w:color="000000" w:fill="FFFFFF"/>
            <w:vAlign w:val="center"/>
            <w:hideMark/>
          </w:tcPr>
          <w:p w14:paraId="01DA71F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m2</w:t>
            </w:r>
          </w:p>
        </w:tc>
        <w:tc>
          <w:tcPr>
            <w:tcW w:w="1694" w:type="dxa"/>
            <w:shd w:val="clear" w:color="000000" w:fill="FFFFFF"/>
            <w:vAlign w:val="center"/>
            <w:hideMark/>
          </w:tcPr>
          <w:p w14:paraId="3451BDCF" w14:textId="77777777" w:rsidR="00DB0204" w:rsidRPr="00E518CE" w:rsidRDefault="00DB0204" w:rsidP="00DB0204">
            <w:pPr>
              <w:ind w:firstLine="0"/>
              <w:jc w:val="right"/>
              <w:rPr>
                <w:rFonts w:ascii="Times New Roman" w:hAnsi="Times New Roman"/>
                <w:sz w:val="24"/>
                <w:szCs w:val="24"/>
              </w:rPr>
            </w:pPr>
            <w:r w:rsidRPr="00E518CE">
              <w:rPr>
                <w:rFonts w:ascii="Times New Roman" w:hAnsi="Times New Roman"/>
                <w:sz w:val="24"/>
                <w:szCs w:val="24"/>
              </w:rPr>
              <w:t>772.192</w:t>
            </w:r>
          </w:p>
        </w:tc>
      </w:tr>
      <w:tr w:rsidR="00E518CE" w:rsidRPr="00E518CE" w14:paraId="5E2854AF" w14:textId="77777777" w:rsidTr="00DB0204">
        <w:trPr>
          <w:trHeight w:val="327"/>
        </w:trPr>
        <w:tc>
          <w:tcPr>
            <w:tcW w:w="576" w:type="dxa"/>
            <w:shd w:val="clear" w:color="auto" w:fill="auto"/>
            <w:noWrap/>
            <w:vAlign w:val="center"/>
            <w:hideMark/>
          </w:tcPr>
          <w:p w14:paraId="6AFA456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357</w:t>
            </w:r>
          </w:p>
        </w:tc>
        <w:tc>
          <w:tcPr>
            <w:tcW w:w="6080" w:type="dxa"/>
            <w:shd w:val="clear" w:color="auto" w:fill="auto"/>
            <w:vAlign w:val="center"/>
            <w:hideMark/>
          </w:tcPr>
          <w:p w14:paraId="1E44CAD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Mâm phào hình tròn bằng thạch cao Ø30-50 sơn PU</w:t>
            </w:r>
          </w:p>
        </w:tc>
        <w:tc>
          <w:tcPr>
            <w:tcW w:w="994" w:type="dxa"/>
            <w:shd w:val="clear" w:color="auto" w:fill="auto"/>
            <w:noWrap/>
            <w:vAlign w:val="center"/>
            <w:hideMark/>
          </w:tcPr>
          <w:p w14:paraId="50269F4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74B851D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1.275.000</w:t>
            </w:r>
          </w:p>
        </w:tc>
      </w:tr>
      <w:tr w:rsidR="00E518CE" w:rsidRPr="00E518CE" w14:paraId="05E4A32F" w14:textId="77777777" w:rsidTr="00DB0204">
        <w:trPr>
          <w:trHeight w:val="330"/>
        </w:trPr>
        <w:tc>
          <w:tcPr>
            <w:tcW w:w="576" w:type="dxa"/>
            <w:shd w:val="clear" w:color="auto" w:fill="auto"/>
            <w:noWrap/>
            <w:vAlign w:val="center"/>
            <w:hideMark/>
          </w:tcPr>
          <w:p w14:paraId="4C45A49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358</w:t>
            </w:r>
          </w:p>
        </w:tc>
        <w:tc>
          <w:tcPr>
            <w:tcW w:w="6080" w:type="dxa"/>
            <w:shd w:val="clear" w:color="auto" w:fill="auto"/>
            <w:vAlign w:val="center"/>
            <w:hideMark/>
          </w:tcPr>
          <w:p w14:paraId="26C8786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Mô tơ cửa cuốn Đài Loan loại 300 kg</w:t>
            </w:r>
          </w:p>
        </w:tc>
        <w:tc>
          <w:tcPr>
            <w:tcW w:w="994" w:type="dxa"/>
            <w:shd w:val="clear" w:color="auto" w:fill="auto"/>
            <w:noWrap/>
            <w:vAlign w:val="center"/>
            <w:hideMark/>
          </w:tcPr>
          <w:p w14:paraId="73C07DD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3AA9245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6.650.000</w:t>
            </w:r>
          </w:p>
        </w:tc>
      </w:tr>
      <w:tr w:rsidR="00E518CE" w:rsidRPr="00E518CE" w14:paraId="102AC71C" w14:textId="77777777" w:rsidTr="00DB0204">
        <w:trPr>
          <w:trHeight w:val="330"/>
        </w:trPr>
        <w:tc>
          <w:tcPr>
            <w:tcW w:w="576" w:type="dxa"/>
            <w:shd w:val="clear" w:color="auto" w:fill="auto"/>
            <w:noWrap/>
            <w:vAlign w:val="center"/>
            <w:hideMark/>
          </w:tcPr>
          <w:p w14:paraId="2F54F9A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359</w:t>
            </w:r>
          </w:p>
        </w:tc>
        <w:tc>
          <w:tcPr>
            <w:tcW w:w="6080" w:type="dxa"/>
            <w:shd w:val="clear" w:color="auto" w:fill="auto"/>
            <w:vAlign w:val="center"/>
            <w:hideMark/>
          </w:tcPr>
          <w:p w14:paraId="69FB0CC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Mô tơ cửa cuốn Đài Loan loại 400 kg</w:t>
            </w:r>
          </w:p>
        </w:tc>
        <w:tc>
          <w:tcPr>
            <w:tcW w:w="994" w:type="dxa"/>
            <w:shd w:val="clear" w:color="auto" w:fill="auto"/>
            <w:noWrap/>
            <w:vAlign w:val="center"/>
            <w:hideMark/>
          </w:tcPr>
          <w:p w14:paraId="5F26319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57486A8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7.400.000</w:t>
            </w:r>
          </w:p>
        </w:tc>
      </w:tr>
      <w:tr w:rsidR="00E518CE" w:rsidRPr="00E518CE" w14:paraId="0C6DE0D3" w14:textId="77777777" w:rsidTr="00DB0204">
        <w:trPr>
          <w:trHeight w:val="660"/>
        </w:trPr>
        <w:tc>
          <w:tcPr>
            <w:tcW w:w="576" w:type="dxa"/>
            <w:shd w:val="clear" w:color="auto" w:fill="auto"/>
            <w:noWrap/>
            <w:vAlign w:val="center"/>
            <w:hideMark/>
          </w:tcPr>
          <w:p w14:paraId="5425346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360</w:t>
            </w:r>
          </w:p>
        </w:tc>
        <w:tc>
          <w:tcPr>
            <w:tcW w:w="6080" w:type="dxa"/>
            <w:shd w:val="clear" w:color="auto" w:fill="auto"/>
            <w:vAlign w:val="center"/>
            <w:hideMark/>
          </w:tcPr>
          <w:p w14:paraId="3257DB8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Mô tơ điện cửa cuốn (Tương đương bộ tời Austdoor AK300A, sức nâng 300kg)</w:t>
            </w:r>
          </w:p>
        </w:tc>
        <w:tc>
          <w:tcPr>
            <w:tcW w:w="994" w:type="dxa"/>
            <w:shd w:val="clear" w:color="auto" w:fill="auto"/>
            <w:noWrap/>
            <w:vAlign w:val="center"/>
            <w:hideMark/>
          </w:tcPr>
          <w:p w14:paraId="6F8CFBB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chiếc</w:t>
            </w:r>
          </w:p>
        </w:tc>
        <w:tc>
          <w:tcPr>
            <w:tcW w:w="1694" w:type="dxa"/>
            <w:shd w:val="clear" w:color="auto" w:fill="auto"/>
            <w:noWrap/>
            <w:vAlign w:val="center"/>
            <w:hideMark/>
          </w:tcPr>
          <w:p w14:paraId="0EA288F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6.650.000</w:t>
            </w:r>
          </w:p>
        </w:tc>
      </w:tr>
      <w:tr w:rsidR="00E518CE" w:rsidRPr="00E518CE" w14:paraId="62CC8534" w14:textId="77777777" w:rsidTr="00DB0204">
        <w:trPr>
          <w:trHeight w:val="330"/>
        </w:trPr>
        <w:tc>
          <w:tcPr>
            <w:tcW w:w="576" w:type="dxa"/>
            <w:shd w:val="clear" w:color="auto" w:fill="auto"/>
            <w:noWrap/>
            <w:vAlign w:val="center"/>
            <w:hideMark/>
          </w:tcPr>
          <w:p w14:paraId="6E56B7B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361</w:t>
            </w:r>
          </w:p>
        </w:tc>
        <w:tc>
          <w:tcPr>
            <w:tcW w:w="6080" w:type="dxa"/>
            <w:shd w:val="clear" w:color="auto" w:fill="auto"/>
            <w:vAlign w:val="center"/>
            <w:hideMark/>
          </w:tcPr>
          <w:p w14:paraId="0FD403F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Nẹp khuôn cửa gỗ lim bản 4cm, dày 1cm</w:t>
            </w:r>
          </w:p>
        </w:tc>
        <w:tc>
          <w:tcPr>
            <w:tcW w:w="994" w:type="dxa"/>
            <w:shd w:val="clear" w:color="auto" w:fill="auto"/>
            <w:noWrap/>
            <w:vAlign w:val="center"/>
            <w:hideMark/>
          </w:tcPr>
          <w:p w14:paraId="53A8CBA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0D99DD5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50.000</w:t>
            </w:r>
          </w:p>
        </w:tc>
      </w:tr>
      <w:tr w:rsidR="00E518CE" w:rsidRPr="00E518CE" w14:paraId="6DD67B5E" w14:textId="77777777" w:rsidTr="00DB0204">
        <w:trPr>
          <w:trHeight w:val="330"/>
        </w:trPr>
        <w:tc>
          <w:tcPr>
            <w:tcW w:w="576" w:type="dxa"/>
            <w:shd w:val="clear" w:color="auto" w:fill="auto"/>
            <w:noWrap/>
            <w:vAlign w:val="center"/>
            <w:hideMark/>
          </w:tcPr>
          <w:p w14:paraId="5B1F03B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362</w:t>
            </w:r>
          </w:p>
        </w:tc>
        <w:tc>
          <w:tcPr>
            <w:tcW w:w="6080" w:type="dxa"/>
            <w:shd w:val="clear" w:color="auto" w:fill="auto"/>
            <w:vAlign w:val="center"/>
            <w:hideMark/>
          </w:tcPr>
          <w:p w14:paraId="4FDF606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Nẹp khuôn gỗ nhóm 2</w:t>
            </w:r>
          </w:p>
        </w:tc>
        <w:tc>
          <w:tcPr>
            <w:tcW w:w="994" w:type="dxa"/>
            <w:shd w:val="clear" w:color="auto" w:fill="auto"/>
            <w:noWrap/>
            <w:vAlign w:val="center"/>
            <w:hideMark/>
          </w:tcPr>
          <w:p w14:paraId="4782E54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03A1B62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35.000</w:t>
            </w:r>
          </w:p>
        </w:tc>
      </w:tr>
      <w:tr w:rsidR="00E518CE" w:rsidRPr="00E518CE" w14:paraId="41470617" w14:textId="77777777" w:rsidTr="00DB0204">
        <w:trPr>
          <w:trHeight w:val="330"/>
        </w:trPr>
        <w:tc>
          <w:tcPr>
            <w:tcW w:w="576" w:type="dxa"/>
            <w:shd w:val="clear" w:color="auto" w:fill="auto"/>
            <w:noWrap/>
            <w:vAlign w:val="center"/>
            <w:hideMark/>
          </w:tcPr>
          <w:p w14:paraId="5847A6A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363</w:t>
            </w:r>
          </w:p>
        </w:tc>
        <w:tc>
          <w:tcPr>
            <w:tcW w:w="6080" w:type="dxa"/>
            <w:shd w:val="clear" w:color="auto" w:fill="auto"/>
            <w:vAlign w:val="center"/>
            <w:hideMark/>
          </w:tcPr>
          <w:p w14:paraId="4FD0547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Nẹp tường ốp nhựa</w:t>
            </w:r>
          </w:p>
        </w:tc>
        <w:tc>
          <w:tcPr>
            <w:tcW w:w="994" w:type="dxa"/>
            <w:shd w:val="clear" w:color="auto" w:fill="auto"/>
            <w:noWrap/>
            <w:vAlign w:val="center"/>
            <w:hideMark/>
          </w:tcPr>
          <w:p w14:paraId="06453B3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28FE5D1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30.000</w:t>
            </w:r>
          </w:p>
        </w:tc>
      </w:tr>
      <w:tr w:rsidR="00E518CE" w:rsidRPr="00E518CE" w14:paraId="190C8C81" w14:textId="77777777" w:rsidTr="00DB0204">
        <w:trPr>
          <w:trHeight w:val="330"/>
        </w:trPr>
        <w:tc>
          <w:tcPr>
            <w:tcW w:w="576" w:type="dxa"/>
            <w:shd w:val="clear" w:color="auto" w:fill="auto"/>
            <w:noWrap/>
            <w:vAlign w:val="center"/>
            <w:hideMark/>
          </w:tcPr>
          <w:p w14:paraId="5CC1710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364</w:t>
            </w:r>
          </w:p>
        </w:tc>
        <w:tc>
          <w:tcPr>
            <w:tcW w:w="6080" w:type="dxa"/>
            <w:shd w:val="clear" w:color="auto" w:fill="auto"/>
            <w:vAlign w:val="center"/>
            <w:hideMark/>
          </w:tcPr>
          <w:p w14:paraId="041AF19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Ổ cắm điện ba</w:t>
            </w:r>
          </w:p>
        </w:tc>
        <w:tc>
          <w:tcPr>
            <w:tcW w:w="994" w:type="dxa"/>
            <w:shd w:val="clear" w:color="auto" w:fill="auto"/>
            <w:noWrap/>
            <w:vAlign w:val="center"/>
            <w:hideMark/>
          </w:tcPr>
          <w:p w14:paraId="18B3F17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4A4375D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80.000</w:t>
            </w:r>
          </w:p>
        </w:tc>
      </w:tr>
      <w:tr w:rsidR="00E518CE" w:rsidRPr="00E518CE" w14:paraId="4A0B3D17" w14:textId="77777777" w:rsidTr="00DB0204">
        <w:trPr>
          <w:trHeight w:val="330"/>
        </w:trPr>
        <w:tc>
          <w:tcPr>
            <w:tcW w:w="576" w:type="dxa"/>
            <w:shd w:val="clear" w:color="auto" w:fill="auto"/>
            <w:noWrap/>
            <w:vAlign w:val="center"/>
            <w:hideMark/>
          </w:tcPr>
          <w:p w14:paraId="1176EAB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365</w:t>
            </w:r>
          </w:p>
        </w:tc>
        <w:tc>
          <w:tcPr>
            <w:tcW w:w="6080" w:type="dxa"/>
            <w:shd w:val="clear" w:color="auto" w:fill="auto"/>
            <w:vAlign w:val="center"/>
            <w:hideMark/>
          </w:tcPr>
          <w:p w14:paraId="1A17044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Ổ cắm điện đôi</w:t>
            </w:r>
          </w:p>
        </w:tc>
        <w:tc>
          <w:tcPr>
            <w:tcW w:w="994" w:type="dxa"/>
            <w:shd w:val="clear" w:color="auto" w:fill="auto"/>
            <w:noWrap/>
            <w:vAlign w:val="center"/>
            <w:hideMark/>
          </w:tcPr>
          <w:p w14:paraId="000C38E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6FEF4A8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44.600</w:t>
            </w:r>
          </w:p>
        </w:tc>
      </w:tr>
      <w:tr w:rsidR="00E518CE" w:rsidRPr="00E518CE" w14:paraId="68522B76" w14:textId="77777777" w:rsidTr="00DB0204">
        <w:trPr>
          <w:trHeight w:val="330"/>
        </w:trPr>
        <w:tc>
          <w:tcPr>
            <w:tcW w:w="576" w:type="dxa"/>
            <w:shd w:val="clear" w:color="auto" w:fill="auto"/>
            <w:noWrap/>
            <w:vAlign w:val="center"/>
            <w:hideMark/>
          </w:tcPr>
          <w:p w14:paraId="2C33826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366</w:t>
            </w:r>
          </w:p>
        </w:tc>
        <w:tc>
          <w:tcPr>
            <w:tcW w:w="6080" w:type="dxa"/>
            <w:shd w:val="clear" w:color="auto" w:fill="auto"/>
            <w:vAlign w:val="center"/>
            <w:hideMark/>
          </w:tcPr>
          <w:p w14:paraId="4F1DBA1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Ổ cắm điện đơn</w:t>
            </w:r>
          </w:p>
        </w:tc>
        <w:tc>
          <w:tcPr>
            <w:tcW w:w="994" w:type="dxa"/>
            <w:shd w:val="clear" w:color="auto" w:fill="auto"/>
            <w:noWrap/>
            <w:vAlign w:val="center"/>
            <w:hideMark/>
          </w:tcPr>
          <w:p w14:paraId="427847E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1B6AB94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36.200</w:t>
            </w:r>
          </w:p>
        </w:tc>
      </w:tr>
      <w:tr w:rsidR="00E518CE" w:rsidRPr="00E518CE" w14:paraId="0896D1C4" w14:textId="77777777" w:rsidTr="00DB0204">
        <w:trPr>
          <w:trHeight w:val="437"/>
        </w:trPr>
        <w:tc>
          <w:tcPr>
            <w:tcW w:w="576" w:type="dxa"/>
            <w:shd w:val="clear" w:color="auto" w:fill="auto"/>
            <w:noWrap/>
            <w:vAlign w:val="center"/>
            <w:hideMark/>
          </w:tcPr>
          <w:p w14:paraId="335A2BD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367</w:t>
            </w:r>
          </w:p>
        </w:tc>
        <w:tc>
          <w:tcPr>
            <w:tcW w:w="6080" w:type="dxa"/>
            <w:shd w:val="clear" w:color="auto" w:fill="auto"/>
            <w:vAlign w:val="center"/>
            <w:hideMark/>
          </w:tcPr>
          <w:p w14:paraId="2550355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Ô thoáng khung sắt kính, khung inox (201, 304) kính</w:t>
            </w:r>
          </w:p>
        </w:tc>
        <w:tc>
          <w:tcPr>
            <w:tcW w:w="994" w:type="dxa"/>
            <w:shd w:val="clear" w:color="auto" w:fill="auto"/>
            <w:noWrap/>
            <w:vAlign w:val="center"/>
            <w:hideMark/>
          </w:tcPr>
          <w:p w14:paraId="111A1AF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189A54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650.000</w:t>
            </w:r>
          </w:p>
        </w:tc>
      </w:tr>
      <w:tr w:rsidR="00E518CE" w:rsidRPr="00E518CE" w14:paraId="46771E34" w14:textId="77777777" w:rsidTr="00DB0204">
        <w:trPr>
          <w:trHeight w:val="390"/>
        </w:trPr>
        <w:tc>
          <w:tcPr>
            <w:tcW w:w="576" w:type="dxa"/>
            <w:shd w:val="clear" w:color="auto" w:fill="auto"/>
            <w:noWrap/>
            <w:vAlign w:val="center"/>
            <w:hideMark/>
          </w:tcPr>
          <w:p w14:paraId="1CFA036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368</w:t>
            </w:r>
          </w:p>
        </w:tc>
        <w:tc>
          <w:tcPr>
            <w:tcW w:w="6080" w:type="dxa"/>
            <w:shd w:val="clear" w:color="auto" w:fill="auto"/>
            <w:vAlign w:val="center"/>
            <w:hideMark/>
          </w:tcPr>
          <w:p w14:paraId="3E62416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Ô thoáng xi măng xây hoa văn</w:t>
            </w:r>
          </w:p>
        </w:tc>
        <w:tc>
          <w:tcPr>
            <w:tcW w:w="994" w:type="dxa"/>
            <w:shd w:val="clear" w:color="auto" w:fill="auto"/>
            <w:noWrap/>
            <w:vAlign w:val="center"/>
            <w:hideMark/>
          </w:tcPr>
          <w:p w14:paraId="5A74710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020D42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980.000</w:t>
            </w:r>
          </w:p>
        </w:tc>
      </w:tr>
      <w:tr w:rsidR="00E518CE" w:rsidRPr="00E518CE" w14:paraId="41E76C68" w14:textId="77777777" w:rsidTr="00DB0204">
        <w:trPr>
          <w:trHeight w:val="330"/>
        </w:trPr>
        <w:tc>
          <w:tcPr>
            <w:tcW w:w="576" w:type="dxa"/>
            <w:shd w:val="clear" w:color="auto" w:fill="auto"/>
            <w:noWrap/>
            <w:vAlign w:val="center"/>
            <w:hideMark/>
          </w:tcPr>
          <w:p w14:paraId="62CE826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369</w:t>
            </w:r>
          </w:p>
        </w:tc>
        <w:tc>
          <w:tcPr>
            <w:tcW w:w="6080" w:type="dxa"/>
            <w:shd w:val="clear" w:color="auto" w:fill="auto"/>
            <w:vAlign w:val="center"/>
            <w:hideMark/>
          </w:tcPr>
          <w:p w14:paraId="276DE7F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Ống nhựa PVC - D250 (C1)</w:t>
            </w:r>
          </w:p>
        </w:tc>
        <w:tc>
          <w:tcPr>
            <w:tcW w:w="994" w:type="dxa"/>
            <w:shd w:val="clear" w:color="auto" w:fill="auto"/>
            <w:noWrap/>
            <w:vAlign w:val="center"/>
            <w:hideMark/>
          </w:tcPr>
          <w:p w14:paraId="3E689ED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100m</w:t>
            </w:r>
          </w:p>
        </w:tc>
        <w:tc>
          <w:tcPr>
            <w:tcW w:w="1694" w:type="dxa"/>
            <w:shd w:val="clear" w:color="auto" w:fill="auto"/>
            <w:noWrap/>
            <w:vAlign w:val="center"/>
            <w:hideMark/>
          </w:tcPr>
          <w:p w14:paraId="4EA242B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39.960.000</w:t>
            </w:r>
          </w:p>
        </w:tc>
      </w:tr>
      <w:tr w:rsidR="00E518CE" w:rsidRPr="00E518CE" w14:paraId="28527137" w14:textId="77777777" w:rsidTr="00DB0204">
        <w:trPr>
          <w:trHeight w:val="330"/>
        </w:trPr>
        <w:tc>
          <w:tcPr>
            <w:tcW w:w="576" w:type="dxa"/>
            <w:shd w:val="clear" w:color="auto" w:fill="auto"/>
            <w:noWrap/>
            <w:vAlign w:val="center"/>
            <w:hideMark/>
          </w:tcPr>
          <w:p w14:paraId="6636B58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370</w:t>
            </w:r>
          </w:p>
        </w:tc>
        <w:tc>
          <w:tcPr>
            <w:tcW w:w="6080" w:type="dxa"/>
            <w:shd w:val="clear" w:color="auto" w:fill="auto"/>
            <w:vAlign w:val="center"/>
            <w:hideMark/>
          </w:tcPr>
          <w:p w14:paraId="5BDE335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Ống nhựa PVC - D315 (C1)</w:t>
            </w:r>
          </w:p>
        </w:tc>
        <w:tc>
          <w:tcPr>
            <w:tcW w:w="994" w:type="dxa"/>
            <w:shd w:val="clear" w:color="auto" w:fill="auto"/>
            <w:noWrap/>
            <w:vAlign w:val="center"/>
            <w:hideMark/>
          </w:tcPr>
          <w:p w14:paraId="7665494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100m</w:t>
            </w:r>
          </w:p>
        </w:tc>
        <w:tc>
          <w:tcPr>
            <w:tcW w:w="1694" w:type="dxa"/>
            <w:shd w:val="clear" w:color="auto" w:fill="auto"/>
            <w:noWrap/>
            <w:vAlign w:val="center"/>
            <w:hideMark/>
          </w:tcPr>
          <w:p w14:paraId="26B9287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59.630.000</w:t>
            </w:r>
          </w:p>
        </w:tc>
      </w:tr>
      <w:tr w:rsidR="00E518CE" w:rsidRPr="00E518CE" w14:paraId="766761F4" w14:textId="77777777" w:rsidTr="00DB0204">
        <w:trPr>
          <w:trHeight w:val="390"/>
        </w:trPr>
        <w:tc>
          <w:tcPr>
            <w:tcW w:w="576" w:type="dxa"/>
            <w:shd w:val="clear" w:color="auto" w:fill="auto"/>
            <w:noWrap/>
            <w:vAlign w:val="center"/>
            <w:hideMark/>
          </w:tcPr>
          <w:p w14:paraId="7DCE1AD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371</w:t>
            </w:r>
          </w:p>
        </w:tc>
        <w:tc>
          <w:tcPr>
            <w:tcW w:w="6080" w:type="dxa"/>
            <w:shd w:val="clear" w:color="auto" w:fill="auto"/>
            <w:vAlign w:val="center"/>
            <w:hideMark/>
          </w:tcPr>
          <w:p w14:paraId="66E90F2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bếp kính cường lực sơn màu, loại 10mm</w:t>
            </w:r>
          </w:p>
        </w:tc>
        <w:tc>
          <w:tcPr>
            <w:tcW w:w="994" w:type="dxa"/>
            <w:shd w:val="clear" w:color="auto" w:fill="auto"/>
            <w:noWrap/>
            <w:vAlign w:val="center"/>
            <w:hideMark/>
          </w:tcPr>
          <w:p w14:paraId="15F77C6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26B389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1.100.000</w:t>
            </w:r>
          </w:p>
        </w:tc>
      </w:tr>
      <w:tr w:rsidR="00E518CE" w:rsidRPr="00E518CE" w14:paraId="14E686B6" w14:textId="77777777" w:rsidTr="00DB0204">
        <w:trPr>
          <w:trHeight w:val="390"/>
        </w:trPr>
        <w:tc>
          <w:tcPr>
            <w:tcW w:w="576" w:type="dxa"/>
            <w:shd w:val="clear" w:color="auto" w:fill="auto"/>
            <w:noWrap/>
            <w:vAlign w:val="center"/>
            <w:hideMark/>
          </w:tcPr>
          <w:p w14:paraId="7725D11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372</w:t>
            </w:r>
          </w:p>
        </w:tc>
        <w:tc>
          <w:tcPr>
            <w:tcW w:w="6080" w:type="dxa"/>
            <w:shd w:val="clear" w:color="auto" w:fill="auto"/>
            <w:vAlign w:val="center"/>
            <w:hideMark/>
          </w:tcPr>
          <w:p w14:paraId="00D243B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bếp kính cường lực sơn màu, loại 6mm</w:t>
            </w:r>
          </w:p>
        </w:tc>
        <w:tc>
          <w:tcPr>
            <w:tcW w:w="994" w:type="dxa"/>
            <w:shd w:val="clear" w:color="auto" w:fill="auto"/>
            <w:noWrap/>
            <w:vAlign w:val="center"/>
            <w:hideMark/>
          </w:tcPr>
          <w:p w14:paraId="1D7D2C9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6242D3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880.000</w:t>
            </w:r>
          </w:p>
        </w:tc>
      </w:tr>
      <w:tr w:rsidR="00E518CE" w:rsidRPr="00E518CE" w14:paraId="7CB3BBB0" w14:textId="77777777" w:rsidTr="00DB0204">
        <w:trPr>
          <w:trHeight w:val="390"/>
        </w:trPr>
        <w:tc>
          <w:tcPr>
            <w:tcW w:w="576" w:type="dxa"/>
            <w:shd w:val="clear" w:color="auto" w:fill="auto"/>
            <w:noWrap/>
            <w:vAlign w:val="center"/>
            <w:hideMark/>
          </w:tcPr>
          <w:p w14:paraId="6ACA9E1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373</w:t>
            </w:r>
          </w:p>
        </w:tc>
        <w:tc>
          <w:tcPr>
            <w:tcW w:w="6080" w:type="dxa"/>
            <w:shd w:val="clear" w:color="auto" w:fill="auto"/>
            <w:vAlign w:val="center"/>
            <w:hideMark/>
          </w:tcPr>
          <w:p w14:paraId="7A1F345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bếp kính cường lực sơn màu, loại 8mm</w:t>
            </w:r>
          </w:p>
        </w:tc>
        <w:tc>
          <w:tcPr>
            <w:tcW w:w="994" w:type="dxa"/>
            <w:shd w:val="clear" w:color="auto" w:fill="auto"/>
            <w:noWrap/>
            <w:vAlign w:val="center"/>
            <w:hideMark/>
          </w:tcPr>
          <w:p w14:paraId="1A26D32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E8057C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990.000</w:t>
            </w:r>
          </w:p>
        </w:tc>
      </w:tr>
      <w:tr w:rsidR="00E518CE" w:rsidRPr="00E518CE" w14:paraId="6382B6CC" w14:textId="77777777" w:rsidTr="00DB0204">
        <w:trPr>
          <w:trHeight w:val="390"/>
        </w:trPr>
        <w:tc>
          <w:tcPr>
            <w:tcW w:w="576" w:type="dxa"/>
            <w:shd w:val="clear" w:color="auto" w:fill="auto"/>
            <w:noWrap/>
            <w:vAlign w:val="center"/>
            <w:hideMark/>
          </w:tcPr>
          <w:p w14:paraId="163445B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374</w:t>
            </w:r>
          </w:p>
        </w:tc>
        <w:tc>
          <w:tcPr>
            <w:tcW w:w="6080" w:type="dxa"/>
            <w:shd w:val="clear" w:color="auto" w:fill="auto"/>
            <w:vAlign w:val="center"/>
            <w:hideMark/>
          </w:tcPr>
          <w:p w14:paraId="6E62BA1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bếp kính hoa văn loại 10mm</w:t>
            </w:r>
          </w:p>
        </w:tc>
        <w:tc>
          <w:tcPr>
            <w:tcW w:w="994" w:type="dxa"/>
            <w:shd w:val="clear" w:color="auto" w:fill="auto"/>
            <w:noWrap/>
            <w:vAlign w:val="center"/>
            <w:hideMark/>
          </w:tcPr>
          <w:p w14:paraId="5C8B05C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C69D7A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1.900.000</w:t>
            </w:r>
          </w:p>
        </w:tc>
      </w:tr>
      <w:tr w:rsidR="00E518CE" w:rsidRPr="00E518CE" w14:paraId="4C609B26" w14:textId="77777777" w:rsidTr="00DB0204">
        <w:trPr>
          <w:trHeight w:val="390"/>
        </w:trPr>
        <w:tc>
          <w:tcPr>
            <w:tcW w:w="576" w:type="dxa"/>
            <w:shd w:val="clear" w:color="auto" w:fill="auto"/>
            <w:noWrap/>
            <w:vAlign w:val="center"/>
            <w:hideMark/>
          </w:tcPr>
          <w:p w14:paraId="28AB927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375</w:t>
            </w:r>
          </w:p>
        </w:tc>
        <w:tc>
          <w:tcPr>
            <w:tcW w:w="6080" w:type="dxa"/>
            <w:shd w:val="clear" w:color="auto" w:fill="auto"/>
            <w:vAlign w:val="center"/>
            <w:hideMark/>
          </w:tcPr>
          <w:p w14:paraId="591FB23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bếp kính hoa văn loại 6mm</w:t>
            </w:r>
          </w:p>
        </w:tc>
        <w:tc>
          <w:tcPr>
            <w:tcW w:w="994" w:type="dxa"/>
            <w:shd w:val="clear" w:color="auto" w:fill="auto"/>
            <w:noWrap/>
            <w:vAlign w:val="center"/>
            <w:hideMark/>
          </w:tcPr>
          <w:p w14:paraId="30046B3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4917C7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1.750.000</w:t>
            </w:r>
          </w:p>
        </w:tc>
      </w:tr>
      <w:tr w:rsidR="00E518CE" w:rsidRPr="00E518CE" w14:paraId="5A5B0699" w14:textId="77777777" w:rsidTr="00DB0204">
        <w:trPr>
          <w:trHeight w:val="390"/>
        </w:trPr>
        <w:tc>
          <w:tcPr>
            <w:tcW w:w="576" w:type="dxa"/>
            <w:shd w:val="clear" w:color="auto" w:fill="auto"/>
            <w:noWrap/>
            <w:vAlign w:val="center"/>
            <w:hideMark/>
          </w:tcPr>
          <w:p w14:paraId="312CEA4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376</w:t>
            </w:r>
          </w:p>
        </w:tc>
        <w:tc>
          <w:tcPr>
            <w:tcW w:w="6080" w:type="dxa"/>
            <w:shd w:val="clear" w:color="auto" w:fill="auto"/>
            <w:vAlign w:val="center"/>
            <w:hideMark/>
          </w:tcPr>
          <w:p w14:paraId="2325829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bếp kính hoa văn loại 8mm</w:t>
            </w:r>
          </w:p>
        </w:tc>
        <w:tc>
          <w:tcPr>
            <w:tcW w:w="994" w:type="dxa"/>
            <w:shd w:val="clear" w:color="auto" w:fill="auto"/>
            <w:noWrap/>
            <w:vAlign w:val="center"/>
            <w:hideMark/>
          </w:tcPr>
          <w:p w14:paraId="710F7C9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A2AE33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1.850.000</w:t>
            </w:r>
          </w:p>
        </w:tc>
      </w:tr>
      <w:tr w:rsidR="00E518CE" w:rsidRPr="00E518CE" w14:paraId="062718E2" w14:textId="77777777" w:rsidTr="00DB0204">
        <w:trPr>
          <w:trHeight w:val="390"/>
        </w:trPr>
        <w:tc>
          <w:tcPr>
            <w:tcW w:w="576" w:type="dxa"/>
            <w:shd w:val="clear" w:color="auto" w:fill="auto"/>
            <w:noWrap/>
            <w:vAlign w:val="center"/>
            <w:hideMark/>
          </w:tcPr>
          <w:p w14:paraId="71190B2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377</w:t>
            </w:r>
          </w:p>
        </w:tc>
        <w:tc>
          <w:tcPr>
            <w:tcW w:w="6080" w:type="dxa"/>
            <w:shd w:val="clear" w:color="auto" w:fill="auto"/>
            <w:vAlign w:val="center"/>
            <w:hideMark/>
          </w:tcPr>
          <w:p w14:paraId="68CD9C6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chân tường đá granit ruby đỏ Ấn Độ</w:t>
            </w:r>
          </w:p>
        </w:tc>
        <w:tc>
          <w:tcPr>
            <w:tcW w:w="994" w:type="dxa"/>
            <w:shd w:val="clear" w:color="auto" w:fill="auto"/>
            <w:noWrap/>
            <w:vAlign w:val="center"/>
            <w:hideMark/>
          </w:tcPr>
          <w:p w14:paraId="32F5EEF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FDD418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1.280.000</w:t>
            </w:r>
          </w:p>
        </w:tc>
      </w:tr>
      <w:tr w:rsidR="00E518CE" w:rsidRPr="00E518CE" w14:paraId="00ADAC06" w14:textId="77777777" w:rsidTr="007476E9">
        <w:trPr>
          <w:trHeight w:val="357"/>
        </w:trPr>
        <w:tc>
          <w:tcPr>
            <w:tcW w:w="576" w:type="dxa"/>
            <w:shd w:val="clear" w:color="auto" w:fill="auto"/>
            <w:noWrap/>
            <w:vAlign w:val="center"/>
            <w:hideMark/>
          </w:tcPr>
          <w:p w14:paraId="24F244D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378</w:t>
            </w:r>
          </w:p>
        </w:tc>
        <w:tc>
          <w:tcPr>
            <w:tcW w:w="6080" w:type="dxa"/>
            <w:shd w:val="clear" w:color="auto" w:fill="auto"/>
            <w:vAlign w:val="center"/>
            <w:hideMark/>
          </w:tcPr>
          <w:p w14:paraId="7D486C9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đá cẩm thạch vào tường, cột, tiết diện đá &gt;0,25 m</w:t>
            </w:r>
            <w:r w:rsidRPr="00E518CE">
              <w:rPr>
                <w:rFonts w:ascii="Times New Roman" w:hAnsi="Times New Roman"/>
                <w:szCs w:val="26"/>
                <w:vertAlign w:val="superscript"/>
              </w:rPr>
              <w:t>2</w:t>
            </w:r>
          </w:p>
        </w:tc>
        <w:tc>
          <w:tcPr>
            <w:tcW w:w="994" w:type="dxa"/>
            <w:shd w:val="clear" w:color="auto" w:fill="auto"/>
            <w:noWrap/>
            <w:vAlign w:val="center"/>
            <w:hideMark/>
          </w:tcPr>
          <w:p w14:paraId="5E7A86F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D988ED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1.537.449</w:t>
            </w:r>
          </w:p>
        </w:tc>
      </w:tr>
      <w:tr w:rsidR="00E518CE" w:rsidRPr="00E518CE" w14:paraId="22C2CE7B" w14:textId="77777777" w:rsidTr="007476E9">
        <w:trPr>
          <w:trHeight w:val="419"/>
        </w:trPr>
        <w:tc>
          <w:tcPr>
            <w:tcW w:w="576" w:type="dxa"/>
            <w:shd w:val="clear" w:color="auto" w:fill="auto"/>
            <w:noWrap/>
            <w:vAlign w:val="center"/>
            <w:hideMark/>
          </w:tcPr>
          <w:p w14:paraId="21AD1FB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379</w:t>
            </w:r>
          </w:p>
        </w:tc>
        <w:tc>
          <w:tcPr>
            <w:tcW w:w="6080" w:type="dxa"/>
            <w:shd w:val="clear" w:color="auto" w:fill="auto"/>
            <w:vAlign w:val="center"/>
            <w:hideMark/>
          </w:tcPr>
          <w:p w14:paraId="09A5CE6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đá cẩm thạch vào tường, cột, tiết diện đá ≤0,25 m</w:t>
            </w:r>
            <w:r w:rsidRPr="00E518CE">
              <w:rPr>
                <w:rFonts w:ascii="Times New Roman" w:hAnsi="Times New Roman"/>
                <w:szCs w:val="26"/>
                <w:vertAlign w:val="superscript"/>
              </w:rPr>
              <w:t>2</w:t>
            </w:r>
          </w:p>
        </w:tc>
        <w:tc>
          <w:tcPr>
            <w:tcW w:w="994" w:type="dxa"/>
            <w:shd w:val="clear" w:color="auto" w:fill="auto"/>
            <w:noWrap/>
            <w:vAlign w:val="center"/>
            <w:hideMark/>
          </w:tcPr>
          <w:p w14:paraId="38EB0EA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C9D1F3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1.608.154</w:t>
            </w:r>
          </w:p>
        </w:tc>
      </w:tr>
      <w:tr w:rsidR="00E518CE" w:rsidRPr="00E518CE" w14:paraId="5B75BDA7" w14:textId="77777777" w:rsidTr="007476E9">
        <w:trPr>
          <w:trHeight w:val="412"/>
        </w:trPr>
        <w:tc>
          <w:tcPr>
            <w:tcW w:w="576" w:type="dxa"/>
            <w:shd w:val="clear" w:color="auto" w:fill="auto"/>
            <w:noWrap/>
            <w:vAlign w:val="center"/>
            <w:hideMark/>
          </w:tcPr>
          <w:p w14:paraId="26780E3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380</w:t>
            </w:r>
          </w:p>
        </w:tc>
        <w:tc>
          <w:tcPr>
            <w:tcW w:w="6080" w:type="dxa"/>
            <w:shd w:val="clear" w:color="auto" w:fill="auto"/>
            <w:vAlign w:val="center"/>
            <w:hideMark/>
          </w:tcPr>
          <w:p w14:paraId="66C5288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đá granit tự nhiên vào tường sử dụng keo dán</w:t>
            </w:r>
          </w:p>
        </w:tc>
        <w:tc>
          <w:tcPr>
            <w:tcW w:w="994" w:type="dxa"/>
            <w:shd w:val="clear" w:color="auto" w:fill="auto"/>
            <w:noWrap/>
            <w:vAlign w:val="center"/>
            <w:hideMark/>
          </w:tcPr>
          <w:p w14:paraId="34B145E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FD4380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2.003.193</w:t>
            </w:r>
          </w:p>
        </w:tc>
      </w:tr>
      <w:tr w:rsidR="00E518CE" w:rsidRPr="00E518CE" w14:paraId="49FAAC77" w14:textId="77777777" w:rsidTr="007476E9">
        <w:trPr>
          <w:trHeight w:val="417"/>
        </w:trPr>
        <w:tc>
          <w:tcPr>
            <w:tcW w:w="576" w:type="dxa"/>
            <w:shd w:val="clear" w:color="auto" w:fill="auto"/>
            <w:noWrap/>
            <w:vAlign w:val="center"/>
            <w:hideMark/>
          </w:tcPr>
          <w:p w14:paraId="4EF9A57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381</w:t>
            </w:r>
          </w:p>
        </w:tc>
        <w:tc>
          <w:tcPr>
            <w:tcW w:w="6080" w:type="dxa"/>
            <w:shd w:val="clear" w:color="auto" w:fill="auto"/>
            <w:vAlign w:val="center"/>
            <w:hideMark/>
          </w:tcPr>
          <w:p w14:paraId="5A4D41A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đá granit tự nhiên vào tường, trụ, cột, chỉ, lan can</w:t>
            </w:r>
          </w:p>
        </w:tc>
        <w:tc>
          <w:tcPr>
            <w:tcW w:w="994" w:type="dxa"/>
            <w:shd w:val="clear" w:color="auto" w:fill="auto"/>
            <w:noWrap/>
            <w:vAlign w:val="center"/>
            <w:hideMark/>
          </w:tcPr>
          <w:p w14:paraId="60DCC72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0D156C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1.177.019</w:t>
            </w:r>
          </w:p>
        </w:tc>
      </w:tr>
      <w:tr w:rsidR="00E518CE" w:rsidRPr="00E518CE" w14:paraId="22F5765A" w14:textId="77777777" w:rsidTr="007476E9">
        <w:trPr>
          <w:trHeight w:val="409"/>
        </w:trPr>
        <w:tc>
          <w:tcPr>
            <w:tcW w:w="576" w:type="dxa"/>
            <w:shd w:val="clear" w:color="auto" w:fill="auto"/>
            <w:noWrap/>
            <w:vAlign w:val="center"/>
            <w:hideMark/>
          </w:tcPr>
          <w:p w14:paraId="30B7367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382</w:t>
            </w:r>
          </w:p>
        </w:tc>
        <w:tc>
          <w:tcPr>
            <w:tcW w:w="6080" w:type="dxa"/>
            <w:shd w:val="clear" w:color="auto" w:fill="auto"/>
            <w:vAlign w:val="center"/>
            <w:hideMark/>
          </w:tcPr>
          <w:p w14:paraId="7FB10F8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đá giả granit vào tường, chỉ, trụ, cột, chỉ, lan can</w:t>
            </w:r>
          </w:p>
        </w:tc>
        <w:tc>
          <w:tcPr>
            <w:tcW w:w="994" w:type="dxa"/>
            <w:shd w:val="clear" w:color="auto" w:fill="auto"/>
            <w:noWrap/>
            <w:vAlign w:val="center"/>
            <w:hideMark/>
          </w:tcPr>
          <w:p w14:paraId="46AE876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08CC1D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2.000.933</w:t>
            </w:r>
          </w:p>
        </w:tc>
      </w:tr>
      <w:tr w:rsidR="00E518CE" w:rsidRPr="00E518CE" w14:paraId="27FD34E2" w14:textId="77777777" w:rsidTr="007476E9">
        <w:trPr>
          <w:trHeight w:val="415"/>
        </w:trPr>
        <w:tc>
          <w:tcPr>
            <w:tcW w:w="576" w:type="dxa"/>
            <w:shd w:val="clear" w:color="auto" w:fill="auto"/>
            <w:noWrap/>
            <w:vAlign w:val="center"/>
            <w:hideMark/>
          </w:tcPr>
          <w:p w14:paraId="3DCA305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383</w:t>
            </w:r>
          </w:p>
        </w:tc>
        <w:tc>
          <w:tcPr>
            <w:tcW w:w="6080" w:type="dxa"/>
            <w:shd w:val="clear" w:color="auto" w:fill="auto"/>
            <w:vAlign w:val="center"/>
            <w:hideMark/>
          </w:tcPr>
          <w:p w14:paraId="10AD44B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đá hoa cương vào tường, cột, tiết diện đá &gt;0,25 m</w:t>
            </w:r>
            <w:r w:rsidRPr="00E518CE">
              <w:rPr>
                <w:rFonts w:ascii="Times New Roman" w:hAnsi="Times New Roman"/>
                <w:szCs w:val="26"/>
                <w:vertAlign w:val="superscript"/>
              </w:rPr>
              <w:t>2</w:t>
            </w:r>
          </w:p>
        </w:tc>
        <w:tc>
          <w:tcPr>
            <w:tcW w:w="994" w:type="dxa"/>
            <w:shd w:val="clear" w:color="auto" w:fill="auto"/>
            <w:noWrap/>
            <w:vAlign w:val="center"/>
            <w:hideMark/>
          </w:tcPr>
          <w:p w14:paraId="6230C79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464BEE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1.545.529</w:t>
            </w:r>
          </w:p>
        </w:tc>
      </w:tr>
      <w:tr w:rsidR="00E518CE" w:rsidRPr="00E518CE" w14:paraId="3A9998F3" w14:textId="77777777" w:rsidTr="007476E9">
        <w:trPr>
          <w:trHeight w:val="424"/>
        </w:trPr>
        <w:tc>
          <w:tcPr>
            <w:tcW w:w="576" w:type="dxa"/>
            <w:shd w:val="clear" w:color="auto" w:fill="auto"/>
            <w:noWrap/>
            <w:vAlign w:val="center"/>
            <w:hideMark/>
          </w:tcPr>
          <w:p w14:paraId="37E2911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384</w:t>
            </w:r>
          </w:p>
        </w:tc>
        <w:tc>
          <w:tcPr>
            <w:tcW w:w="6080" w:type="dxa"/>
            <w:shd w:val="clear" w:color="auto" w:fill="auto"/>
            <w:vAlign w:val="center"/>
            <w:hideMark/>
          </w:tcPr>
          <w:p w14:paraId="09E470F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đá hoa cương vào tường, cột, tiết diện đá ≤0,25 m</w:t>
            </w:r>
            <w:r w:rsidRPr="00E518CE">
              <w:rPr>
                <w:rFonts w:ascii="Times New Roman" w:hAnsi="Times New Roman"/>
                <w:szCs w:val="26"/>
                <w:vertAlign w:val="superscript"/>
              </w:rPr>
              <w:t>2</w:t>
            </w:r>
          </w:p>
        </w:tc>
        <w:tc>
          <w:tcPr>
            <w:tcW w:w="994" w:type="dxa"/>
            <w:shd w:val="clear" w:color="auto" w:fill="auto"/>
            <w:noWrap/>
            <w:vAlign w:val="center"/>
            <w:hideMark/>
          </w:tcPr>
          <w:p w14:paraId="1BCEEFF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CD821E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1.598.556</w:t>
            </w:r>
          </w:p>
        </w:tc>
      </w:tr>
      <w:tr w:rsidR="00E518CE" w:rsidRPr="00E518CE" w14:paraId="13396F28" w14:textId="77777777" w:rsidTr="00DB0204">
        <w:trPr>
          <w:trHeight w:val="390"/>
        </w:trPr>
        <w:tc>
          <w:tcPr>
            <w:tcW w:w="576" w:type="dxa"/>
            <w:shd w:val="clear" w:color="auto" w:fill="auto"/>
            <w:noWrap/>
            <w:vAlign w:val="center"/>
            <w:hideMark/>
          </w:tcPr>
          <w:p w14:paraId="318D69D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385</w:t>
            </w:r>
          </w:p>
        </w:tc>
        <w:tc>
          <w:tcPr>
            <w:tcW w:w="6080" w:type="dxa"/>
            <w:shd w:val="clear" w:color="auto" w:fill="auto"/>
            <w:vAlign w:val="center"/>
            <w:hideMark/>
          </w:tcPr>
          <w:p w14:paraId="1921FC2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đá mài tường, trụ cột</w:t>
            </w:r>
          </w:p>
        </w:tc>
        <w:tc>
          <w:tcPr>
            <w:tcW w:w="994" w:type="dxa"/>
            <w:shd w:val="clear" w:color="auto" w:fill="auto"/>
            <w:noWrap/>
            <w:vAlign w:val="center"/>
            <w:hideMark/>
          </w:tcPr>
          <w:p w14:paraId="47D2391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6E5A6B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661.546</w:t>
            </w:r>
          </w:p>
        </w:tc>
      </w:tr>
      <w:tr w:rsidR="00E518CE" w:rsidRPr="00E518CE" w14:paraId="4E30DB53" w14:textId="77777777" w:rsidTr="007476E9">
        <w:trPr>
          <w:trHeight w:val="447"/>
        </w:trPr>
        <w:tc>
          <w:tcPr>
            <w:tcW w:w="576" w:type="dxa"/>
            <w:shd w:val="clear" w:color="auto" w:fill="auto"/>
            <w:noWrap/>
            <w:vAlign w:val="center"/>
            <w:hideMark/>
          </w:tcPr>
          <w:p w14:paraId="1D6A1F9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386</w:t>
            </w:r>
          </w:p>
        </w:tc>
        <w:tc>
          <w:tcPr>
            <w:tcW w:w="6080" w:type="dxa"/>
            <w:shd w:val="clear" w:color="auto" w:fill="auto"/>
            <w:vAlign w:val="center"/>
            <w:hideMark/>
          </w:tcPr>
          <w:p w14:paraId="0B4B617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điểm vào tường, trụ, cột, gạch 300x600mm</w:t>
            </w:r>
          </w:p>
        </w:tc>
        <w:tc>
          <w:tcPr>
            <w:tcW w:w="994" w:type="dxa"/>
            <w:shd w:val="clear" w:color="auto" w:fill="auto"/>
            <w:noWrap/>
            <w:vAlign w:val="center"/>
            <w:hideMark/>
          </w:tcPr>
          <w:p w14:paraId="65E7CCA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8A21CA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111.510</w:t>
            </w:r>
          </w:p>
        </w:tc>
      </w:tr>
      <w:tr w:rsidR="00E518CE" w:rsidRPr="00E518CE" w14:paraId="223E836D" w14:textId="77777777" w:rsidTr="00DB0204">
        <w:trPr>
          <w:trHeight w:val="435"/>
        </w:trPr>
        <w:tc>
          <w:tcPr>
            <w:tcW w:w="576" w:type="dxa"/>
            <w:shd w:val="clear" w:color="auto" w:fill="auto"/>
            <w:noWrap/>
            <w:vAlign w:val="center"/>
            <w:hideMark/>
          </w:tcPr>
          <w:p w14:paraId="435AD7A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387</w:t>
            </w:r>
          </w:p>
        </w:tc>
        <w:tc>
          <w:tcPr>
            <w:tcW w:w="6080" w:type="dxa"/>
            <w:shd w:val="clear" w:color="auto" w:fill="auto"/>
            <w:vAlign w:val="center"/>
            <w:hideMark/>
          </w:tcPr>
          <w:p w14:paraId="0F0F9C4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điểm vào tường, trụ, cột, gạch 400x800mm</w:t>
            </w:r>
          </w:p>
        </w:tc>
        <w:tc>
          <w:tcPr>
            <w:tcW w:w="994" w:type="dxa"/>
            <w:shd w:val="clear" w:color="auto" w:fill="auto"/>
            <w:noWrap/>
            <w:vAlign w:val="center"/>
            <w:hideMark/>
          </w:tcPr>
          <w:p w14:paraId="64EB004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67644E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328.394</w:t>
            </w:r>
          </w:p>
        </w:tc>
      </w:tr>
      <w:tr w:rsidR="00E518CE" w:rsidRPr="00E518CE" w14:paraId="1C46B825" w14:textId="77777777" w:rsidTr="00DB0204">
        <w:trPr>
          <w:trHeight w:val="390"/>
        </w:trPr>
        <w:tc>
          <w:tcPr>
            <w:tcW w:w="576" w:type="dxa"/>
            <w:shd w:val="clear" w:color="auto" w:fill="auto"/>
            <w:noWrap/>
            <w:vAlign w:val="center"/>
            <w:hideMark/>
          </w:tcPr>
          <w:p w14:paraId="5344ABD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388</w:t>
            </w:r>
          </w:p>
        </w:tc>
        <w:tc>
          <w:tcPr>
            <w:tcW w:w="6080" w:type="dxa"/>
            <w:shd w:val="clear" w:color="auto" w:fill="auto"/>
            <w:vAlign w:val="center"/>
            <w:hideMark/>
          </w:tcPr>
          <w:p w14:paraId="0C81164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kính trang trí</w:t>
            </w:r>
          </w:p>
        </w:tc>
        <w:tc>
          <w:tcPr>
            <w:tcW w:w="994" w:type="dxa"/>
            <w:shd w:val="clear" w:color="auto" w:fill="auto"/>
            <w:noWrap/>
            <w:vAlign w:val="center"/>
            <w:hideMark/>
          </w:tcPr>
          <w:p w14:paraId="4F4033A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D0963C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650.000</w:t>
            </w:r>
          </w:p>
        </w:tc>
      </w:tr>
      <w:tr w:rsidR="00E518CE" w:rsidRPr="00E518CE" w14:paraId="3D892C98" w14:textId="77777777" w:rsidTr="00DB0204">
        <w:trPr>
          <w:trHeight w:val="660"/>
        </w:trPr>
        <w:tc>
          <w:tcPr>
            <w:tcW w:w="576" w:type="dxa"/>
            <w:shd w:val="clear" w:color="auto" w:fill="auto"/>
            <w:noWrap/>
            <w:vAlign w:val="center"/>
            <w:hideMark/>
          </w:tcPr>
          <w:p w14:paraId="601322E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389</w:t>
            </w:r>
          </w:p>
        </w:tc>
        <w:tc>
          <w:tcPr>
            <w:tcW w:w="6080" w:type="dxa"/>
            <w:shd w:val="clear" w:color="auto" w:fill="auto"/>
            <w:vAlign w:val="center"/>
            <w:hideMark/>
          </w:tcPr>
          <w:p w14:paraId="592EF25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chân tường, viền tường, viền trụ, cột, gạch 120x300mm</w:t>
            </w:r>
          </w:p>
        </w:tc>
        <w:tc>
          <w:tcPr>
            <w:tcW w:w="994" w:type="dxa"/>
            <w:shd w:val="clear" w:color="auto" w:fill="auto"/>
            <w:noWrap/>
            <w:vAlign w:val="center"/>
            <w:hideMark/>
          </w:tcPr>
          <w:p w14:paraId="791438E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7D766A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290.565</w:t>
            </w:r>
          </w:p>
        </w:tc>
      </w:tr>
      <w:tr w:rsidR="00E518CE" w:rsidRPr="00E518CE" w14:paraId="55C4D97D" w14:textId="77777777" w:rsidTr="00DB0204">
        <w:trPr>
          <w:trHeight w:val="660"/>
        </w:trPr>
        <w:tc>
          <w:tcPr>
            <w:tcW w:w="576" w:type="dxa"/>
            <w:shd w:val="clear" w:color="auto" w:fill="auto"/>
            <w:noWrap/>
            <w:vAlign w:val="center"/>
            <w:hideMark/>
          </w:tcPr>
          <w:p w14:paraId="5280919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390</w:t>
            </w:r>
          </w:p>
        </w:tc>
        <w:tc>
          <w:tcPr>
            <w:tcW w:w="6080" w:type="dxa"/>
            <w:shd w:val="clear" w:color="auto" w:fill="auto"/>
            <w:vAlign w:val="center"/>
            <w:hideMark/>
          </w:tcPr>
          <w:p w14:paraId="295E4DE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chân tường, viền tường, viền trụ, cột, gạch 120x400mm</w:t>
            </w:r>
          </w:p>
        </w:tc>
        <w:tc>
          <w:tcPr>
            <w:tcW w:w="994" w:type="dxa"/>
            <w:shd w:val="clear" w:color="auto" w:fill="auto"/>
            <w:noWrap/>
            <w:vAlign w:val="center"/>
            <w:hideMark/>
          </w:tcPr>
          <w:p w14:paraId="21DFA76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C2515D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308.200</w:t>
            </w:r>
          </w:p>
        </w:tc>
      </w:tr>
      <w:tr w:rsidR="00E518CE" w:rsidRPr="00E518CE" w14:paraId="47B3B843" w14:textId="77777777" w:rsidTr="00DB0204">
        <w:trPr>
          <w:trHeight w:val="660"/>
        </w:trPr>
        <w:tc>
          <w:tcPr>
            <w:tcW w:w="576" w:type="dxa"/>
            <w:shd w:val="clear" w:color="auto" w:fill="auto"/>
            <w:noWrap/>
            <w:vAlign w:val="center"/>
            <w:hideMark/>
          </w:tcPr>
          <w:p w14:paraId="7BD8633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391</w:t>
            </w:r>
          </w:p>
        </w:tc>
        <w:tc>
          <w:tcPr>
            <w:tcW w:w="6080" w:type="dxa"/>
            <w:shd w:val="clear" w:color="auto" w:fill="auto"/>
            <w:vAlign w:val="center"/>
            <w:hideMark/>
          </w:tcPr>
          <w:p w14:paraId="3762B71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chân tường, viền tường, viền trụ, cột, gạch 120x500mm</w:t>
            </w:r>
          </w:p>
        </w:tc>
        <w:tc>
          <w:tcPr>
            <w:tcW w:w="994" w:type="dxa"/>
            <w:shd w:val="clear" w:color="auto" w:fill="auto"/>
            <w:noWrap/>
            <w:vAlign w:val="center"/>
            <w:hideMark/>
          </w:tcPr>
          <w:p w14:paraId="6116576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123DBC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313.956</w:t>
            </w:r>
          </w:p>
        </w:tc>
      </w:tr>
      <w:tr w:rsidR="00E518CE" w:rsidRPr="00E518CE" w14:paraId="7BEB213C" w14:textId="77777777" w:rsidTr="00DB0204">
        <w:trPr>
          <w:trHeight w:val="660"/>
        </w:trPr>
        <w:tc>
          <w:tcPr>
            <w:tcW w:w="576" w:type="dxa"/>
            <w:shd w:val="clear" w:color="auto" w:fill="auto"/>
            <w:noWrap/>
            <w:vAlign w:val="center"/>
            <w:hideMark/>
          </w:tcPr>
          <w:p w14:paraId="54B0C10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392</w:t>
            </w:r>
          </w:p>
        </w:tc>
        <w:tc>
          <w:tcPr>
            <w:tcW w:w="6080" w:type="dxa"/>
            <w:shd w:val="clear" w:color="auto" w:fill="auto"/>
            <w:vAlign w:val="center"/>
            <w:hideMark/>
          </w:tcPr>
          <w:p w14:paraId="1BEAD9F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chân tường, viền tường, viền trụ, cột, gạch 150x150mm</w:t>
            </w:r>
          </w:p>
        </w:tc>
        <w:tc>
          <w:tcPr>
            <w:tcW w:w="994" w:type="dxa"/>
            <w:shd w:val="clear" w:color="auto" w:fill="auto"/>
            <w:noWrap/>
            <w:vAlign w:val="center"/>
            <w:hideMark/>
          </w:tcPr>
          <w:p w14:paraId="1BB925E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8EF35A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317.413</w:t>
            </w:r>
          </w:p>
        </w:tc>
      </w:tr>
      <w:tr w:rsidR="00E518CE" w:rsidRPr="00E518CE" w14:paraId="0CBAC23F" w14:textId="77777777" w:rsidTr="00DB0204">
        <w:trPr>
          <w:trHeight w:val="660"/>
        </w:trPr>
        <w:tc>
          <w:tcPr>
            <w:tcW w:w="576" w:type="dxa"/>
            <w:shd w:val="clear" w:color="auto" w:fill="auto"/>
            <w:noWrap/>
            <w:vAlign w:val="center"/>
            <w:hideMark/>
          </w:tcPr>
          <w:p w14:paraId="0666F08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393</w:t>
            </w:r>
          </w:p>
        </w:tc>
        <w:tc>
          <w:tcPr>
            <w:tcW w:w="6080" w:type="dxa"/>
            <w:shd w:val="clear" w:color="auto" w:fill="auto"/>
            <w:vAlign w:val="center"/>
            <w:hideMark/>
          </w:tcPr>
          <w:p w14:paraId="362592D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chân tường, viền tường, viền trụ, cột, gạch 150x300mm</w:t>
            </w:r>
          </w:p>
        </w:tc>
        <w:tc>
          <w:tcPr>
            <w:tcW w:w="994" w:type="dxa"/>
            <w:shd w:val="clear" w:color="auto" w:fill="auto"/>
            <w:noWrap/>
            <w:vAlign w:val="center"/>
            <w:hideMark/>
          </w:tcPr>
          <w:p w14:paraId="5A7F970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BD2B01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308.200</w:t>
            </w:r>
          </w:p>
        </w:tc>
      </w:tr>
      <w:tr w:rsidR="00E518CE" w:rsidRPr="00E518CE" w14:paraId="5524CAB2" w14:textId="77777777" w:rsidTr="00DB0204">
        <w:trPr>
          <w:trHeight w:val="660"/>
        </w:trPr>
        <w:tc>
          <w:tcPr>
            <w:tcW w:w="576" w:type="dxa"/>
            <w:shd w:val="clear" w:color="auto" w:fill="auto"/>
            <w:noWrap/>
            <w:vAlign w:val="center"/>
            <w:hideMark/>
          </w:tcPr>
          <w:p w14:paraId="73BA947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394</w:t>
            </w:r>
          </w:p>
        </w:tc>
        <w:tc>
          <w:tcPr>
            <w:tcW w:w="6080" w:type="dxa"/>
            <w:shd w:val="clear" w:color="auto" w:fill="auto"/>
            <w:vAlign w:val="center"/>
            <w:hideMark/>
          </w:tcPr>
          <w:p w14:paraId="57DEB88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chân tường, viền tường, viền trụ, cột, gạch 150x500mm</w:t>
            </w:r>
          </w:p>
        </w:tc>
        <w:tc>
          <w:tcPr>
            <w:tcW w:w="994" w:type="dxa"/>
            <w:shd w:val="clear" w:color="auto" w:fill="auto"/>
            <w:noWrap/>
            <w:vAlign w:val="center"/>
            <w:hideMark/>
          </w:tcPr>
          <w:p w14:paraId="1659F37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3DE606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318.610</w:t>
            </w:r>
          </w:p>
        </w:tc>
      </w:tr>
      <w:tr w:rsidR="00E518CE" w:rsidRPr="00E518CE" w14:paraId="4E143511" w14:textId="77777777" w:rsidTr="00DB0204">
        <w:trPr>
          <w:trHeight w:val="660"/>
        </w:trPr>
        <w:tc>
          <w:tcPr>
            <w:tcW w:w="576" w:type="dxa"/>
            <w:shd w:val="clear" w:color="auto" w:fill="auto"/>
            <w:noWrap/>
            <w:vAlign w:val="center"/>
            <w:hideMark/>
          </w:tcPr>
          <w:p w14:paraId="7F80FDD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395</w:t>
            </w:r>
          </w:p>
        </w:tc>
        <w:tc>
          <w:tcPr>
            <w:tcW w:w="6080" w:type="dxa"/>
            <w:shd w:val="clear" w:color="auto" w:fill="auto"/>
            <w:vAlign w:val="center"/>
            <w:hideMark/>
          </w:tcPr>
          <w:p w14:paraId="1297A9A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chân tường, viền tường, viền trụ, cột, gạch 200x500mm</w:t>
            </w:r>
          </w:p>
        </w:tc>
        <w:tc>
          <w:tcPr>
            <w:tcW w:w="994" w:type="dxa"/>
            <w:shd w:val="clear" w:color="auto" w:fill="auto"/>
            <w:noWrap/>
            <w:vAlign w:val="center"/>
            <w:hideMark/>
          </w:tcPr>
          <w:p w14:paraId="5F553A1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3A1B7C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309.955</w:t>
            </w:r>
          </w:p>
        </w:tc>
      </w:tr>
      <w:tr w:rsidR="00E518CE" w:rsidRPr="00E518CE" w14:paraId="36703B9C" w14:textId="77777777" w:rsidTr="00DB0204">
        <w:trPr>
          <w:trHeight w:val="390"/>
        </w:trPr>
        <w:tc>
          <w:tcPr>
            <w:tcW w:w="576" w:type="dxa"/>
            <w:shd w:val="clear" w:color="auto" w:fill="auto"/>
            <w:noWrap/>
            <w:vAlign w:val="center"/>
            <w:hideMark/>
          </w:tcPr>
          <w:p w14:paraId="7844BCF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396</w:t>
            </w:r>
          </w:p>
        </w:tc>
        <w:tc>
          <w:tcPr>
            <w:tcW w:w="6080" w:type="dxa"/>
            <w:shd w:val="clear" w:color="auto" w:fill="auto"/>
            <w:vAlign w:val="center"/>
            <w:hideMark/>
          </w:tcPr>
          <w:p w14:paraId="0012503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150x200 mm</w:t>
            </w:r>
          </w:p>
        </w:tc>
        <w:tc>
          <w:tcPr>
            <w:tcW w:w="994" w:type="dxa"/>
            <w:shd w:val="clear" w:color="auto" w:fill="auto"/>
            <w:noWrap/>
            <w:vAlign w:val="center"/>
            <w:hideMark/>
          </w:tcPr>
          <w:p w14:paraId="599CD50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0A649F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368.790</w:t>
            </w:r>
          </w:p>
        </w:tc>
      </w:tr>
      <w:tr w:rsidR="00E518CE" w:rsidRPr="00E518CE" w14:paraId="53F23E0F" w14:textId="77777777" w:rsidTr="00DB0204">
        <w:trPr>
          <w:trHeight w:val="390"/>
        </w:trPr>
        <w:tc>
          <w:tcPr>
            <w:tcW w:w="576" w:type="dxa"/>
            <w:shd w:val="clear" w:color="auto" w:fill="auto"/>
            <w:noWrap/>
            <w:vAlign w:val="center"/>
            <w:hideMark/>
          </w:tcPr>
          <w:p w14:paraId="0AAB900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397</w:t>
            </w:r>
          </w:p>
        </w:tc>
        <w:tc>
          <w:tcPr>
            <w:tcW w:w="6080" w:type="dxa"/>
            <w:shd w:val="clear" w:color="auto" w:fill="auto"/>
            <w:vAlign w:val="center"/>
            <w:hideMark/>
          </w:tcPr>
          <w:p w14:paraId="72C1843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200x200 mm</w:t>
            </w:r>
          </w:p>
        </w:tc>
        <w:tc>
          <w:tcPr>
            <w:tcW w:w="994" w:type="dxa"/>
            <w:shd w:val="clear" w:color="auto" w:fill="auto"/>
            <w:noWrap/>
            <w:vAlign w:val="center"/>
            <w:hideMark/>
          </w:tcPr>
          <w:p w14:paraId="04FAB8E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1945E4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368.790</w:t>
            </w:r>
          </w:p>
        </w:tc>
      </w:tr>
      <w:tr w:rsidR="00E518CE" w:rsidRPr="00E518CE" w14:paraId="41A01028" w14:textId="77777777" w:rsidTr="00DB0204">
        <w:trPr>
          <w:trHeight w:val="390"/>
        </w:trPr>
        <w:tc>
          <w:tcPr>
            <w:tcW w:w="576" w:type="dxa"/>
            <w:shd w:val="clear" w:color="auto" w:fill="auto"/>
            <w:noWrap/>
            <w:vAlign w:val="center"/>
            <w:hideMark/>
          </w:tcPr>
          <w:p w14:paraId="0F43A4F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398</w:t>
            </w:r>
          </w:p>
        </w:tc>
        <w:tc>
          <w:tcPr>
            <w:tcW w:w="6080" w:type="dxa"/>
            <w:shd w:val="clear" w:color="auto" w:fill="auto"/>
            <w:vAlign w:val="center"/>
            <w:hideMark/>
          </w:tcPr>
          <w:p w14:paraId="311D21B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200x250 mm</w:t>
            </w:r>
          </w:p>
        </w:tc>
        <w:tc>
          <w:tcPr>
            <w:tcW w:w="994" w:type="dxa"/>
            <w:shd w:val="clear" w:color="auto" w:fill="auto"/>
            <w:noWrap/>
            <w:vAlign w:val="center"/>
            <w:hideMark/>
          </w:tcPr>
          <w:p w14:paraId="45A3AFA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396F77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368.790</w:t>
            </w:r>
          </w:p>
        </w:tc>
      </w:tr>
      <w:tr w:rsidR="00E518CE" w:rsidRPr="00E518CE" w14:paraId="37A5BFF1" w14:textId="77777777" w:rsidTr="00DB0204">
        <w:trPr>
          <w:trHeight w:val="390"/>
        </w:trPr>
        <w:tc>
          <w:tcPr>
            <w:tcW w:w="576" w:type="dxa"/>
            <w:shd w:val="clear" w:color="auto" w:fill="auto"/>
            <w:noWrap/>
            <w:vAlign w:val="center"/>
            <w:hideMark/>
          </w:tcPr>
          <w:p w14:paraId="3498A16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399</w:t>
            </w:r>
          </w:p>
        </w:tc>
        <w:tc>
          <w:tcPr>
            <w:tcW w:w="6080" w:type="dxa"/>
            <w:shd w:val="clear" w:color="auto" w:fill="auto"/>
            <w:vAlign w:val="center"/>
            <w:hideMark/>
          </w:tcPr>
          <w:p w14:paraId="5E74C23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200x300 mm</w:t>
            </w:r>
          </w:p>
        </w:tc>
        <w:tc>
          <w:tcPr>
            <w:tcW w:w="994" w:type="dxa"/>
            <w:shd w:val="clear" w:color="auto" w:fill="auto"/>
            <w:noWrap/>
            <w:vAlign w:val="center"/>
            <w:hideMark/>
          </w:tcPr>
          <w:p w14:paraId="404B6AA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8469A9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341.393</w:t>
            </w:r>
          </w:p>
        </w:tc>
      </w:tr>
      <w:tr w:rsidR="00E518CE" w:rsidRPr="00E518CE" w14:paraId="241CAADA" w14:textId="77777777" w:rsidTr="00DB0204">
        <w:trPr>
          <w:trHeight w:val="390"/>
        </w:trPr>
        <w:tc>
          <w:tcPr>
            <w:tcW w:w="576" w:type="dxa"/>
            <w:shd w:val="clear" w:color="auto" w:fill="auto"/>
            <w:noWrap/>
            <w:vAlign w:val="center"/>
            <w:hideMark/>
          </w:tcPr>
          <w:p w14:paraId="6CC14AA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400</w:t>
            </w:r>
          </w:p>
        </w:tc>
        <w:tc>
          <w:tcPr>
            <w:tcW w:w="6080" w:type="dxa"/>
            <w:shd w:val="clear" w:color="auto" w:fill="auto"/>
            <w:vAlign w:val="center"/>
            <w:hideMark/>
          </w:tcPr>
          <w:p w14:paraId="4E59DB2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250x350 mm</w:t>
            </w:r>
          </w:p>
        </w:tc>
        <w:tc>
          <w:tcPr>
            <w:tcW w:w="994" w:type="dxa"/>
            <w:shd w:val="clear" w:color="auto" w:fill="auto"/>
            <w:noWrap/>
            <w:vAlign w:val="center"/>
            <w:hideMark/>
          </w:tcPr>
          <w:p w14:paraId="68397C5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06454F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341.393</w:t>
            </w:r>
          </w:p>
        </w:tc>
      </w:tr>
      <w:tr w:rsidR="00E518CE" w:rsidRPr="00E518CE" w14:paraId="04B3AC7E" w14:textId="77777777" w:rsidTr="00DB0204">
        <w:trPr>
          <w:trHeight w:val="390"/>
        </w:trPr>
        <w:tc>
          <w:tcPr>
            <w:tcW w:w="576" w:type="dxa"/>
            <w:shd w:val="clear" w:color="auto" w:fill="auto"/>
            <w:noWrap/>
            <w:vAlign w:val="center"/>
            <w:hideMark/>
          </w:tcPr>
          <w:p w14:paraId="7AD3313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401</w:t>
            </w:r>
          </w:p>
        </w:tc>
        <w:tc>
          <w:tcPr>
            <w:tcW w:w="6080" w:type="dxa"/>
            <w:shd w:val="clear" w:color="auto" w:fill="auto"/>
            <w:vAlign w:val="center"/>
            <w:hideMark/>
          </w:tcPr>
          <w:p w14:paraId="131489F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250x350 mm</w:t>
            </w:r>
          </w:p>
        </w:tc>
        <w:tc>
          <w:tcPr>
            <w:tcW w:w="994" w:type="dxa"/>
            <w:shd w:val="clear" w:color="auto" w:fill="auto"/>
            <w:noWrap/>
            <w:vAlign w:val="center"/>
            <w:hideMark/>
          </w:tcPr>
          <w:p w14:paraId="15FD810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94AC6A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327.718</w:t>
            </w:r>
          </w:p>
        </w:tc>
      </w:tr>
      <w:tr w:rsidR="00E518CE" w:rsidRPr="00E518CE" w14:paraId="2AC15DB9" w14:textId="77777777" w:rsidTr="00DB0204">
        <w:trPr>
          <w:trHeight w:val="390"/>
        </w:trPr>
        <w:tc>
          <w:tcPr>
            <w:tcW w:w="576" w:type="dxa"/>
            <w:shd w:val="clear" w:color="auto" w:fill="auto"/>
            <w:noWrap/>
            <w:vAlign w:val="center"/>
            <w:hideMark/>
          </w:tcPr>
          <w:p w14:paraId="7BED1D9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402</w:t>
            </w:r>
          </w:p>
        </w:tc>
        <w:tc>
          <w:tcPr>
            <w:tcW w:w="6080" w:type="dxa"/>
            <w:shd w:val="clear" w:color="auto" w:fill="auto"/>
            <w:vAlign w:val="center"/>
            <w:hideMark/>
          </w:tcPr>
          <w:p w14:paraId="5295E09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250x400 mm</w:t>
            </w:r>
          </w:p>
        </w:tc>
        <w:tc>
          <w:tcPr>
            <w:tcW w:w="994" w:type="dxa"/>
            <w:shd w:val="clear" w:color="auto" w:fill="auto"/>
            <w:noWrap/>
            <w:vAlign w:val="center"/>
            <w:hideMark/>
          </w:tcPr>
          <w:p w14:paraId="5AD5982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F3B232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309.470</w:t>
            </w:r>
          </w:p>
        </w:tc>
      </w:tr>
      <w:tr w:rsidR="00E518CE" w:rsidRPr="00E518CE" w14:paraId="4898384B" w14:textId="77777777" w:rsidTr="00DB0204">
        <w:trPr>
          <w:trHeight w:val="390"/>
        </w:trPr>
        <w:tc>
          <w:tcPr>
            <w:tcW w:w="576" w:type="dxa"/>
            <w:shd w:val="clear" w:color="auto" w:fill="auto"/>
            <w:noWrap/>
            <w:vAlign w:val="center"/>
            <w:hideMark/>
          </w:tcPr>
          <w:p w14:paraId="57355D0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403</w:t>
            </w:r>
          </w:p>
        </w:tc>
        <w:tc>
          <w:tcPr>
            <w:tcW w:w="6080" w:type="dxa"/>
            <w:shd w:val="clear" w:color="auto" w:fill="auto"/>
            <w:vAlign w:val="center"/>
            <w:hideMark/>
          </w:tcPr>
          <w:p w14:paraId="353E685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250x450 mm</w:t>
            </w:r>
          </w:p>
        </w:tc>
        <w:tc>
          <w:tcPr>
            <w:tcW w:w="994" w:type="dxa"/>
            <w:shd w:val="clear" w:color="auto" w:fill="auto"/>
            <w:noWrap/>
            <w:vAlign w:val="center"/>
            <w:hideMark/>
          </w:tcPr>
          <w:p w14:paraId="36360EE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2E57A7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309.470</w:t>
            </w:r>
          </w:p>
        </w:tc>
      </w:tr>
      <w:tr w:rsidR="00E518CE" w:rsidRPr="00E518CE" w14:paraId="6D80C8B7" w14:textId="77777777" w:rsidTr="00DB0204">
        <w:trPr>
          <w:trHeight w:val="390"/>
        </w:trPr>
        <w:tc>
          <w:tcPr>
            <w:tcW w:w="576" w:type="dxa"/>
            <w:shd w:val="clear" w:color="auto" w:fill="auto"/>
            <w:noWrap/>
            <w:vAlign w:val="center"/>
            <w:hideMark/>
          </w:tcPr>
          <w:p w14:paraId="12B461E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404</w:t>
            </w:r>
          </w:p>
        </w:tc>
        <w:tc>
          <w:tcPr>
            <w:tcW w:w="6080" w:type="dxa"/>
            <w:shd w:val="clear" w:color="auto" w:fill="auto"/>
            <w:vAlign w:val="center"/>
            <w:hideMark/>
          </w:tcPr>
          <w:p w14:paraId="2D1C876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300x450 mm</w:t>
            </w:r>
          </w:p>
        </w:tc>
        <w:tc>
          <w:tcPr>
            <w:tcW w:w="994" w:type="dxa"/>
            <w:shd w:val="clear" w:color="auto" w:fill="auto"/>
            <w:noWrap/>
            <w:vAlign w:val="center"/>
            <w:hideMark/>
          </w:tcPr>
          <w:p w14:paraId="3A84366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D27735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309.470</w:t>
            </w:r>
          </w:p>
        </w:tc>
      </w:tr>
      <w:tr w:rsidR="00E518CE" w:rsidRPr="00E518CE" w14:paraId="532802AE" w14:textId="77777777" w:rsidTr="00DB0204">
        <w:trPr>
          <w:trHeight w:val="390"/>
        </w:trPr>
        <w:tc>
          <w:tcPr>
            <w:tcW w:w="576" w:type="dxa"/>
            <w:shd w:val="clear" w:color="auto" w:fill="auto"/>
            <w:noWrap/>
            <w:vAlign w:val="center"/>
            <w:hideMark/>
          </w:tcPr>
          <w:p w14:paraId="00A0F4E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405</w:t>
            </w:r>
          </w:p>
        </w:tc>
        <w:tc>
          <w:tcPr>
            <w:tcW w:w="6080" w:type="dxa"/>
            <w:shd w:val="clear" w:color="auto" w:fill="auto"/>
            <w:vAlign w:val="center"/>
            <w:hideMark/>
          </w:tcPr>
          <w:p w14:paraId="39E0862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300x300mm</w:t>
            </w:r>
          </w:p>
        </w:tc>
        <w:tc>
          <w:tcPr>
            <w:tcW w:w="994" w:type="dxa"/>
            <w:shd w:val="clear" w:color="auto" w:fill="auto"/>
            <w:noWrap/>
            <w:vAlign w:val="center"/>
            <w:hideMark/>
          </w:tcPr>
          <w:p w14:paraId="75877B8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999FA6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327.718</w:t>
            </w:r>
          </w:p>
        </w:tc>
      </w:tr>
      <w:tr w:rsidR="00E518CE" w:rsidRPr="00E518CE" w14:paraId="5357EFCB" w14:textId="77777777" w:rsidTr="00DB0204">
        <w:trPr>
          <w:trHeight w:val="390"/>
        </w:trPr>
        <w:tc>
          <w:tcPr>
            <w:tcW w:w="576" w:type="dxa"/>
            <w:shd w:val="clear" w:color="auto" w:fill="auto"/>
            <w:noWrap/>
            <w:vAlign w:val="center"/>
            <w:hideMark/>
          </w:tcPr>
          <w:p w14:paraId="40FBAF1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406</w:t>
            </w:r>
          </w:p>
        </w:tc>
        <w:tc>
          <w:tcPr>
            <w:tcW w:w="6080" w:type="dxa"/>
            <w:shd w:val="clear" w:color="auto" w:fill="auto"/>
            <w:vAlign w:val="center"/>
            <w:hideMark/>
          </w:tcPr>
          <w:p w14:paraId="1278018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400x400mm</w:t>
            </w:r>
          </w:p>
        </w:tc>
        <w:tc>
          <w:tcPr>
            <w:tcW w:w="994" w:type="dxa"/>
            <w:shd w:val="clear" w:color="auto" w:fill="auto"/>
            <w:noWrap/>
            <w:vAlign w:val="center"/>
            <w:hideMark/>
          </w:tcPr>
          <w:p w14:paraId="20E0916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2362C8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309.470</w:t>
            </w:r>
          </w:p>
        </w:tc>
      </w:tr>
      <w:tr w:rsidR="00E518CE" w:rsidRPr="00E518CE" w14:paraId="2D5C14E5" w14:textId="77777777" w:rsidTr="00DB0204">
        <w:trPr>
          <w:trHeight w:val="390"/>
        </w:trPr>
        <w:tc>
          <w:tcPr>
            <w:tcW w:w="576" w:type="dxa"/>
            <w:shd w:val="clear" w:color="auto" w:fill="auto"/>
            <w:noWrap/>
            <w:vAlign w:val="center"/>
            <w:hideMark/>
          </w:tcPr>
          <w:p w14:paraId="6F971F0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407</w:t>
            </w:r>
          </w:p>
        </w:tc>
        <w:tc>
          <w:tcPr>
            <w:tcW w:w="6080" w:type="dxa"/>
            <w:shd w:val="clear" w:color="auto" w:fill="auto"/>
            <w:vAlign w:val="center"/>
            <w:hideMark/>
          </w:tcPr>
          <w:p w14:paraId="138E390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450x900mm</w:t>
            </w:r>
          </w:p>
        </w:tc>
        <w:tc>
          <w:tcPr>
            <w:tcW w:w="994" w:type="dxa"/>
            <w:shd w:val="clear" w:color="auto" w:fill="auto"/>
            <w:noWrap/>
            <w:vAlign w:val="center"/>
            <w:hideMark/>
          </w:tcPr>
          <w:p w14:paraId="522F2B3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69AD7F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440.124</w:t>
            </w:r>
          </w:p>
        </w:tc>
      </w:tr>
      <w:tr w:rsidR="00E518CE" w:rsidRPr="00E518CE" w14:paraId="58EACE0B" w14:textId="77777777" w:rsidTr="00DB0204">
        <w:trPr>
          <w:trHeight w:val="390"/>
        </w:trPr>
        <w:tc>
          <w:tcPr>
            <w:tcW w:w="576" w:type="dxa"/>
            <w:shd w:val="clear" w:color="auto" w:fill="auto"/>
            <w:noWrap/>
            <w:vAlign w:val="center"/>
            <w:hideMark/>
          </w:tcPr>
          <w:p w14:paraId="409A59E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408</w:t>
            </w:r>
          </w:p>
        </w:tc>
        <w:tc>
          <w:tcPr>
            <w:tcW w:w="6080" w:type="dxa"/>
            <w:shd w:val="clear" w:color="auto" w:fill="auto"/>
            <w:vAlign w:val="center"/>
            <w:hideMark/>
          </w:tcPr>
          <w:p w14:paraId="7C77BC0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500x500mm</w:t>
            </w:r>
          </w:p>
        </w:tc>
        <w:tc>
          <w:tcPr>
            <w:tcW w:w="994" w:type="dxa"/>
            <w:shd w:val="clear" w:color="auto" w:fill="auto"/>
            <w:noWrap/>
            <w:vAlign w:val="center"/>
            <w:hideMark/>
          </w:tcPr>
          <w:p w14:paraId="1875FCF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1774DA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386.832</w:t>
            </w:r>
          </w:p>
        </w:tc>
      </w:tr>
      <w:tr w:rsidR="00E518CE" w:rsidRPr="00E518CE" w14:paraId="325CBCC5" w14:textId="77777777" w:rsidTr="00DB0204">
        <w:trPr>
          <w:trHeight w:val="361"/>
        </w:trPr>
        <w:tc>
          <w:tcPr>
            <w:tcW w:w="576" w:type="dxa"/>
            <w:shd w:val="clear" w:color="auto" w:fill="auto"/>
            <w:noWrap/>
            <w:vAlign w:val="center"/>
            <w:hideMark/>
          </w:tcPr>
          <w:p w14:paraId="42EF55B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409</w:t>
            </w:r>
          </w:p>
        </w:tc>
        <w:tc>
          <w:tcPr>
            <w:tcW w:w="6080" w:type="dxa"/>
            <w:shd w:val="clear" w:color="auto" w:fill="auto"/>
            <w:vAlign w:val="center"/>
            <w:hideMark/>
          </w:tcPr>
          <w:p w14:paraId="72B7102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men 300x600mm</w:t>
            </w:r>
          </w:p>
        </w:tc>
        <w:tc>
          <w:tcPr>
            <w:tcW w:w="994" w:type="dxa"/>
            <w:shd w:val="clear" w:color="auto" w:fill="auto"/>
            <w:noWrap/>
            <w:vAlign w:val="center"/>
            <w:hideMark/>
          </w:tcPr>
          <w:p w14:paraId="73F2E85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8C7C1A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359.201</w:t>
            </w:r>
          </w:p>
        </w:tc>
      </w:tr>
      <w:tr w:rsidR="00E518CE" w:rsidRPr="00E518CE" w14:paraId="3ED84F31" w14:textId="77777777" w:rsidTr="00DB0204">
        <w:trPr>
          <w:trHeight w:val="413"/>
        </w:trPr>
        <w:tc>
          <w:tcPr>
            <w:tcW w:w="576" w:type="dxa"/>
            <w:shd w:val="clear" w:color="auto" w:fill="auto"/>
            <w:noWrap/>
            <w:vAlign w:val="center"/>
            <w:hideMark/>
          </w:tcPr>
          <w:p w14:paraId="2AC2A5A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410</w:t>
            </w:r>
          </w:p>
        </w:tc>
        <w:tc>
          <w:tcPr>
            <w:tcW w:w="6080" w:type="dxa"/>
            <w:shd w:val="clear" w:color="auto" w:fill="auto"/>
            <w:vAlign w:val="center"/>
            <w:hideMark/>
          </w:tcPr>
          <w:p w14:paraId="0859306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men 400x800cm</w:t>
            </w:r>
          </w:p>
        </w:tc>
        <w:tc>
          <w:tcPr>
            <w:tcW w:w="994" w:type="dxa"/>
            <w:shd w:val="clear" w:color="auto" w:fill="auto"/>
            <w:noWrap/>
            <w:vAlign w:val="center"/>
            <w:hideMark/>
          </w:tcPr>
          <w:p w14:paraId="60A30FF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AA7B50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386.348</w:t>
            </w:r>
          </w:p>
        </w:tc>
      </w:tr>
      <w:tr w:rsidR="00E518CE" w:rsidRPr="00E518CE" w14:paraId="6F5025B8" w14:textId="77777777" w:rsidTr="00DB0204">
        <w:trPr>
          <w:trHeight w:val="390"/>
        </w:trPr>
        <w:tc>
          <w:tcPr>
            <w:tcW w:w="576" w:type="dxa"/>
            <w:shd w:val="clear" w:color="auto" w:fill="auto"/>
            <w:noWrap/>
            <w:vAlign w:val="center"/>
            <w:hideMark/>
          </w:tcPr>
          <w:p w14:paraId="0B62E47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411</w:t>
            </w:r>
          </w:p>
        </w:tc>
        <w:tc>
          <w:tcPr>
            <w:tcW w:w="6080" w:type="dxa"/>
            <w:shd w:val="clear" w:color="auto" w:fill="auto"/>
            <w:vAlign w:val="center"/>
            <w:hideMark/>
          </w:tcPr>
          <w:p w14:paraId="6BE4798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60x60cm</w:t>
            </w:r>
          </w:p>
        </w:tc>
        <w:tc>
          <w:tcPr>
            <w:tcW w:w="994" w:type="dxa"/>
            <w:shd w:val="clear" w:color="auto" w:fill="auto"/>
            <w:noWrap/>
            <w:vAlign w:val="center"/>
            <w:hideMark/>
          </w:tcPr>
          <w:p w14:paraId="371651D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E4F327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386.348</w:t>
            </w:r>
          </w:p>
        </w:tc>
      </w:tr>
      <w:tr w:rsidR="00E518CE" w:rsidRPr="00E518CE" w14:paraId="7966E8C9" w14:textId="77777777" w:rsidTr="00DB0204">
        <w:trPr>
          <w:trHeight w:val="390"/>
        </w:trPr>
        <w:tc>
          <w:tcPr>
            <w:tcW w:w="576" w:type="dxa"/>
            <w:shd w:val="clear" w:color="auto" w:fill="auto"/>
            <w:noWrap/>
            <w:vAlign w:val="center"/>
            <w:hideMark/>
          </w:tcPr>
          <w:p w14:paraId="70C3F50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412</w:t>
            </w:r>
          </w:p>
        </w:tc>
        <w:tc>
          <w:tcPr>
            <w:tcW w:w="6080" w:type="dxa"/>
            <w:shd w:val="clear" w:color="auto" w:fill="auto"/>
            <w:vAlign w:val="center"/>
            <w:hideMark/>
          </w:tcPr>
          <w:p w14:paraId="289D2BF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60x90cm</w:t>
            </w:r>
          </w:p>
        </w:tc>
        <w:tc>
          <w:tcPr>
            <w:tcW w:w="994" w:type="dxa"/>
            <w:shd w:val="clear" w:color="auto" w:fill="auto"/>
            <w:noWrap/>
            <w:vAlign w:val="center"/>
            <w:hideMark/>
          </w:tcPr>
          <w:p w14:paraId="30ACBC1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DB9510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383.490</w:t>
            </w:r>
          </w:p>
        </w:tc>
      </w:tr>
      <w:tr w:rsidR="00E518CE" w:rsidRPr="00E518CE" w14:paraId="59A7D3A3" w14:textId="77777777" w:rsidTr="007476E9">
        <w:trPr>
          <w:trHeight w:val="441"/>
        </w:trPr>
        <w:tc>
          <w:tcPr>
            <w:tcW w:w="576" w:type="dxa"/>
            <w:shd w:val="clear" w:color="auto" w:fill="auto"/>
            <w:noWrap/>
            <w:vAlign w:val="center"/>
            <w:hideMark/>
          </w:tcPr>
          <w:p w14:paraId="7BFD667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413</w:t>
            </w:r>
          </w:p>
        </w:tc>
        <w:tc>
          <w:tcPr>
            <w:tcW w:w="6080" w:type="dxa"/>
            <w:shd w:val="clear" w:color="auto" w:fill="auto"/>
            <w:vAlign w:val="center"/>
            <w:hideMark/>
          </w:tcPr>
          <w:p w14:paraId="435108B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gạch vào tường, trụ, cột, gạch men 800x800cm</w:t>
            </w:r>
          </w:p>
        </w:tc>
        <w:tc>
          <w:tcPr>
            <w:tcW w:w="994" w:type="dxa"/>
            <w:shd w:val="clear" w:color="auto" w:fill="auto"/>
            <w:noWrap/>
            <w:vAlign w:val="center"/>
            <w:hideMark/>
          </w:tcPr>
          <w:p w14:paraId="16C96AA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80DEF7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383.490</w:t>
            </w:r>
          </w:p>
        </w:tc>
      </w:tr>
      <w:tr w:rsidR="00E518CE" w:rsidRPr="00E518CE" w14:paraId="362D297A" w14:textId="77777777" w:rsidTr="00DB0204">
        <w:trPr>
          <w:trHeight w:val="390"/>
        </w:trPr>
        <w:tc>
          <w:tcPr>
            <w:tcW w:w="576" w:type="dxa"/>
            <w:shd w:val="clear" w:color="auto" w:fill="auto"/>
            <w:noWrap/>
            <w:vAlign w:val="center"/>
            <w:hideMark/>
          </w:tcPr>
          <w:p w14:paraId="166EEB4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414</w:t>
            </w:r>
          </w:p>
        </w:tc>
        <w:tc>
          <w:tcPr>
            <w:tcW w:w="6080" w:type="dxa"/>
            <w:shd w:val="clear" w:color="auto" w:fill="auto"/>
            <w:vAlign w:val="center"/>
            <w:hideMark/>
          </w:tcPr>
          <w:p w14:paraId="3845058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tấm inox 304 kệ bếp</w:t>
            </w:r>
          </w:p>
        </w:tc>
        <w:tc>
          <w:tcPr>
            <w:tcW w:w="994" w:type="dxa"/>
            <w:shd w:val="clear" w:color="auto" w:fill="auto"/>
            <w:noWrap/>
            <w:vAlign w:val="center"/>
            <w:hideMark/>
          </w:tcPr>
          <w:p w14:paraId="4AF27DE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3D53A5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225.000</w:t>
            </w:r>
          </w:p>
        </w:tc>
      </w:tr>
      <w:tr w:rsidR="00E518CE" w:rsidRPr="00E518CE" w14:paraId="33F653EC" w14:textId="77777777" w:rsidTr="00DB0204">
        <w:trPr>
          <w:trHeight w:val="448"/>
        </w:trPr>
        <w:tc>
          <w:tcPr>
            <w:tcW w:w="576" w:type="dxa"/>
            <w:shd w:val="clear" w:color="auto" w:fill="auto"/>
            <w:noWrap/>
            <w:vAlign w:val="center"/>
            <w:hideMark/>
          </w:tcPr>
          <w:p w14:paraId="7D9CF46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415</w:t>
            </w:r>
          </w:p>
        </w:tc>
        <w:tc>
          <w:tcPr>
            <w:tcW w:w="6080" w:type="dxa"/>
            <w:shd w:val="clear" w:color="auto" w:fill="auto"/>
            <w:vAlign w:val="center"/>
            <w:hideMark/>
          </w:tcPr>
          <w:p w14:paraId="0959E1E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tường cách âm bằng mút bọc da (không phụ kiện)</w:t>
            </w:r>
          </w:p>
        </w:tc>
        <w:tc>
          <w:tcPr>
            <w:tcW w:w="994" w:type="dxa"/>
            <w:shd w:val="clear" w:color="auto" w:fill="auto"/>
            <w:noWrap/>
            <w:vAlign w:val="center"/>
            <w:hideMark/>
          </w:tcPr>
          <w:p w14:paraId="583C086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21B14B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220.000</w:t>
            </w:r>
          </w:p>
        </w:tc>
      </w:tr>
      <w:tr w:rsidR="00E518CE" w:rsidRPr="00E518CE" w14:paraId="09E87CEC" w14:textId="77777777" w:rsidTr="00DB0204">
        <w:trPr>
          <w:trHeight w:val="660"/>
        </w:trPr>
        <w:tc>
          <w:tcPr>
            <w:tcW w:w="576" w:type="dxa"/>
            <w:shd w:val="clear" w:color="auto" w:fill="auto"/>
            <w:noWrap/>
            <w:vAlign w:val="center"/>
            <w:hideMark/>
          </w:tcPr>
          <w:p w14:paraId="0BFE5B5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416</w:t>
            </w:r>
          </w:p>
        </w:tc>
        <w:tc>
          <w:tcPr>
            <w:tcW w:w="6080" w:type="dxa"/>
            <w:shd w:val="clear" w:color="auto" w:fill="auto"/>
            <w:vAlign w:val="center"/>
            <w:hideMark/>
          </w:tcPr>
          <w:p w14:paraId="380364A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tường cách âm bọc da, lót mút xốp (phụ kiện gồm cao su non + Băng cách nhiệt)</w:t>
            </w:r>
          </w:p>
        </w:tc>
        <w:tc>
          <w:tcPr>
            <w:tcW w:w="994" w:type="dxa"/>
            <w:shd w:val="clear" w:color="auto" w:fill="auto"/>
            <w:noWrap/>
            <w:vAlign w:val="center"/>
            <w:hideMark/>
          </w:tcPr>
          <w:p w14:paraId="75388BF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55F73C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350.000</w:t>
            </w:r>
          </w:p>
        </w:tc>
      </w:tr>
      <w:tr w:rsidR="00E518CE" w:rsidRPr="00E518CE" w14:paraId="0D85B4EC" w14:textId="77777777" w:rsidTr="00DB0204">
        <w:trPr>
          <w:trHeight w:val="390"/>
        </w:trPr>
        <w:tc>
          <w:tcPr>
            <w:tcW w:w="576" w:type="dxa"/>
            <w:shd w:val="clear" w:color="auto" w:fill="auto"/>
            <w:noWrap/>
            <w:vAlign w:val="center"/>
            <w:hideMark/>
          </w:tcPr>
          <w:p w14:paraId="370D19F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417</w:t>
            </w:r>
          </w:p>
        </w:tc>
        <w:tc>
          <w:tcPr>
            <w:tcW w:w="6080" w:type="dxa"/>
            <w:shd w:val="clear" w:color="auto" w:fill="auto"/>
            <w:vAlign w:val="center"/>
            <w:hideMark/>
          </w:tcPr>
          <w:p w14:paraId="0CAAD7D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tường đá bazan 10x10x2cm</w:t>
            </w:r>
          </w:p>
        </w:tc>
        <w:tc>
          <w:tcPr>
            <w:tcW w:w="994" w:type="dxa"/>
            <w:shd w:val="clear" w:color="auto" w:fill="auto"/>
            <w:noWrap/>
            <w:vAlign w:val="center"/>
            <w:hideMark/>
          </w:tcPr>
          <w:p w14:paraId="112790F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5F184F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425.000</w:t>
            </w:r>
          </w:p>
        </w:tc>
      </w:tr>
      <w:tr w:rsidR="00E518CE" w:rsidRPr="00E518CE" w14:paraId="02C44F9B" w14:textId="77777777" w:rsidTr="00DB0204">
        <w:trPr>
          <w:trHeight w:val="390"/>
        </w:trPr>
        <w:tc>
          <w:tcPr>
            <w:tcW w:w="576" w:type="dxa"/>
            <w:shd w:val="clear" w:color="auto" w:fill="auto"/>
            <w:noWrap/>
            <w:vAlign w:val="center"/>
            <w:hideMark/>
          </w:tcPr>
          <w:p w14:paraId="5D7A6B0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418</w:t>
            </w:r>
          </w:p>
        </w:tc>
        <w:tc>
          <w:tcPr>
            <w:tcW w:w="6080" w:type="dxa"/>
            <w:shd w:val="clear" w:color="auto" w:fill="auto"/>
            <w:vAlign w:val="center"/>
            <w:hideMark/>
          </w:tcPr>
          <w:p w14:paraId="3C687BE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tường đá muối trắng tự nhiên</w:t>
            </w:r>
          </w:p>
        </w:tc>
        <w:tc>
          <w:tcPr>
            <w:tcW w:w="994" w:type="dxa"/>
            <w:shd w:val="clear" w:color="auto" w:fill="auto"/>
            <w:noWrap/>
            <w:vAlign w:val="center"/>
            <w:hideMark/>
          </w:tcPr>
          <w:p w14:paraId="0F65312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81B1A1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450.000</w:t>
            </w:r>
          </w:p>
        </w:tc>
      </w:tr>
      <w:tr w:rsidR="00E518CE" w:rsidRPr="00E518CE" w14:paraId="31FFFBD2" w14:textId="77777777" w:rsidTr="00DB0204">
        <w:trPr>
          <w:trHeight w:val="390"/>
        </w:trPr>
        <w:tc>
          <w:tcPr>
            <w:tcW w:w="576" w:type="dxa"/>
            <w:shd w:val="clear" w:color="auto" w:fill="auto"/>
            <w:noWrap/>
            <w:vAlign w:val="center"/>
            <w:hideMark/>
          </w:tcPr>
          <w:p w14:paraId="402E94B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419</w:t>
            </w:r>
          </w:p>
        </w:tc>
        <w:tc>
          <w:tcPr>
            <w:tcW w:w="6080" w:type="dxa"/>
            <w:shd w:val="clear" w:color="auto" w:fill="auto"/>
            <w:vAlign w:val="center"/>
            <w:hideMark/>
          </w:tcPr>
          <w:p w14:paraId="560C458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tường tấm alumi hợp kim nhôm</w:t>
            </w:r>
          </w:p>
        </w:tc>
        <w:tc>
          <w:tcPr>
            <w:tcW w:w="994" w:type="dxa"/>
            <w:shd w:val="clear" w:color="auto" w:fill="auto"/>
            <w:noWrap/>
            <w:vAlign w:val="center"/>
            <w:hideMark/>
          </w:tcPr>
          <w:p w14:paraId="2FD3AE4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6D26F2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540.000</w:t>
            </w:r>
          </w:p>
        </w:tc>
      </w:tr>
      <w:tr w:rsidR="00E518CE" w:rsidRPr="00E518CE" w14:paraId="6B4DF5AB" w14:textId="77777777" w:rsidTr="00DB0204">
        <w:trPr>
          <w:trHeight w:val="660"/>
        </w:trPr>
        <w:tc>
          <w:tcPr>
            <w:tcW w:w="576" w:type="dxa"/>
            <w:shd w:val="clear" w:color="auto" w:fill="auto"/>
            <w:noWrap/>
            <w:vAlign w:val="center"/>
            <w:hideMark/>
          </w:tcPr>
          <w:p w14:paraId="446C856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420</w:t>
            </w:r>
          </w:p>
        </w:tc>
        <w:tc>
          <w:tcPr>
            <w:tcW w:w="6080" w:type="dxa"/>
            <w:shd w:val="clear" w:color="auto" w:fill="auto"/>
            <w:vAlign w:val="center"/>
            <w:hideMark/>
          </w:tcPr>
          <w:p w14:paraId="1246794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Ốp trần cách âm bằng mút nỉ bọc da, khung xương nhôm</w:t>
            </w:r>
          </w:p>
        </w:tc>
        <w:tc>
          <w:tcPr>
            <w:tcW w:w="994" w:type="dxa"/>
            <w:shd w:val="clear" w:color="auto" w:fill="auto"/>
            <w:noWrap/>
            <w:vAlign w:val="center"/>
            <w:hideMark/>
          </w:tcPr>
          <w:p w14:paraId="34A7E08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75E64C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280.000</w:t>
            </w:r>
          </w:p>
        </w:tc>
      </w:tr>
      <w:tr w:rsidR="00E518CE" w:rsidRPr="00E518CE" w14:paraId="412CD118" w14:textId="77777777" w:rsidTr="00DB0204">
        <w:trPr>
          <w:trHeight w:val="330"/>
        </w:trPr>
        <w:tc>
          <w:tcPr>
            <w:tcW w:w="576" w:type="dxa"/>
            <w:shd w:val="clear" w:color="auto" w:fill="auto"/>
            <w:noWrap/>
            <w:vAlign w:val="center"/>
            <w:hideMark/>
          </w:tcPr>
          <w:p w14:paraId="28D6A23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421</w:t>
            </w:r>
          </w:p>
        </w:tc>
        <w:tc>
          <w:tcPr>
            <w:tcW w:w="6080" w:type="dxa"/>
            <w:shd w:val="clear" w:color="auto" w:fill="auto"/>
            <w:vAlign w:val="center"/>
            <w:hideMark/>
          </w:tcPr>
          <w:p w14:paraId="4D1A3D5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Phào cổ gỗ nhóm 2</w:t>
            </w:r>
          </w:p>
        </w:tc>
        <w:tc>
          <w:tcPr>
            <w:tcW w:w="994" w:type="dxa"/>
            <w:shd w:val="clear" w:color="auto" w:fill="auto"/>
            <w:noWrap/>
            <w:vAlign w:val="center"/>
            <w:hideMark/>
          </w:tcPr>
          <w:p w14:paraId="02B0549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41AA668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200.000</w:t>
            </w:r>
          </w:p>
        </w:tc>
      </w:tr>
      <w:tr w:rsidR="00E518CE" w:rsidRPr="00E518CE" w14:paraId="1E588DE1" w14:textId="77777777" w:rsidTr="00DB0204">
        <w:trPr>
          <w:trHeight w:val="330"/>
        </w:trPr>
        <w:tc>
          <w:tcPr>
            <w:tcW w:w="576" w:type="dxa"/>
            <w:shd w:val="clear" w:color="auto" w:fill="auto"/>
            <w:noWrap/>
            <w:vAlign w:val="center"/>
            <w:hideMark/>
          </w:tcPr>
          <w:p w14:paraId="6F5E541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422</w:t>
            </w:r>
          </w:p>
        </w:tc>
        <w:tc>
          <w:tcPr>
            <w:tcW w:w="6080" w:type="dxa"/>
            <w:shd w:val="clear" w:color="auto" w:fill="auto"/>
            <w:vAlign w:val="center"/>
            <w:hideMark/>
          </w:tcPr>
          <w:p w14:paraId="10CCF66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Phào chân tường</w:t>
            </w:r>
          </w:p>
        </w:tc>
        <w:tc>
          <w:tcPr>
            <w:tcW w:w="994" w:type="dxa"/>
            <w:shd w:val="clear" w:color="auto" w:fill="auto"/>
            <w:noWrap/>
            <w:vAlign w:val="center"/>
            <w:hideMark/>
          </w:tcPr>
          <w:p w14:paraId="2215DDF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3BF0C23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79.000</w:t>
            </w:r>
          </w:p>
        </w:tc>
      </w:tr>
      <w:tr w:rsidR="00E518CE" w:rsidRPr="00E518CE" w14:paraId="12075DB0" w14:textId="77777777" w:rsidTr="00DB0204">
        <w:trPr>
          <w:trHeight w:val="330"/>
        </w:trPr>
        <w:tc>
          <w:tcPr>
            <w:tcW w:w="576" w:type="dxa"/>
            <w:shd w:val="clear" w:color="auto" w:fill="auto"/>
            <w:noWrap/>
            <w:vAlign w:val="center"/>
            <w:hideMark/>
          </w:tcPr>
          <w:p w14:paraId="4647C3E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423</w:t>
            </w:r>
          </w:p>
        </w:tc>
        <w:tc>
          <w:tcPr>
            <w:tcW w:w="6080" w:type="dxa"/>
            <w:shd w:val="clear" w:color="auto" w:fill="auto"/>
            <w:vAlign w:val="center"/>
            <w:hideMark/>
          </w:tcPr>
          <w:p w14:paraId="4A338CF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Phào lưng tường</w:t>
            </w:r>
          </w:p>
        </w:tc>
        <w:tc>
          <w:tcPr>
            <w:tcW w:w="994" w:type="dxa"/>
            <w:shd w:val="clear" w:color="auto" w:fill="auto"/>
            <w:noWrap/>
            <w:vAlign w:val="center"/>
            <w:hideMark/>
          </w:tcPr>
          <w:p w14:paraId="36B30EC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0E4BEE7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110.000</w:t>
            </w:r>
          </w:p>
        </w:tc>
      </w:tr>
      <w:tr w:rsidR="00E518CE" w:rsidRPr="00E518CE" w14:paraId="3F6608A1" w14:textId="77777777" w:rsidTr="00DB0204">
        <w:trPr>
          <w:trHeight w:val="391"/>
        </w:trPr>
        <w:tc>
          <w:tcPr>
            <w:tcW w:w="576" w:type="dxa"/>
            <w:shd w:val="clear" w:color="auto" w:fill="auto"/>
            <w:noWrap/>
            <w:vAlign w:val="center"/>
            <w:hideMark/>
          </w:tcPr>
          <w:p w14:paraId="3FA1ED5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424</w:t>
            </w:r>
          </w:p>
        </w:tc>
        <w:tc>
          <w:tcPr>
            <w:tcW w:w="6080" w:type="dxa"/>
            <w:shd w:val="clear" w:color="auto" w:fill="auto"/>
            <w:vAlign w:val="center"/>
            <w:hideMark/>
          </w:tcPr>
          <w:p w14:paraId="421B42F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Quả cầu cổng bằng thủy tinh, đường kính ≤30cm</w:t>
            </w:r>
          </w:p>
        </w:tc>
        <w:tc>
          <w:tcPr>
            <w:tcW w:w="994" w:type="dxa"/>
            <w:shd w:val="clear" w:color="auto" w:fill="auto"/>
            <w:noWrap/>
            <w:vAlign w:val="center"/>
            <w:hideMark/>
          </w:tcPr>
          <w:p w14:paraId="2AE4596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1546278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655.045</w:t>
            </w:r>
          </w:p>
        </w:tc>
      </w:tr>
      <w:tr w:rsidR="00E518CE" w:rsidRPr="00E518CE" w14:paraId="651E67F3" w14:textId="77777777" w:rsidTr="00DB0204">
        <w:trPr>
          <w:trHeight w:val="330"/>
        </w:trPr>
        <w:tc>
          <w:tcPr>
            <w:tcW w:w="576" w:type="dxa"/>
            <w:shd w:val="clear" w:color="auto" w:fill="auto"/>
            <w:noWrap/>
            <w:vAlign w:val="center"/>
            <w:hideMark/>
          </w:tcPr>
          <w:p w14:paraId="4865EBF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425</w:t>
            </w:r>
          </w:p>
        </w:tc>
        <w:tc>
          <w:tcPr>
            <w:tcW w:w="6080" w:type="dxa"/>
            <w:shd w:val="clear" w:color="auto" w:fill="auto"/>
            <w:vAlign w:val="center"/>
            <w:hideMark/>
          </w:tcPr>
          <w:p w14:paraId="091B518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Quả cầu Inox thông gió, đường kính &gt;40cm</w:t>
            </w:r>
          </w:p>
        </w:tc>
        <w:tc>
          <w:tcPr>
            <w:tcW w:w="994" w:type="dxa"/>
            <w:shd w:val="clear" w:color="auto" w:fill="auto"/>
            <w:noWrap/>
            <w:vAlign w:val="center"/>
            <w:hideMark/>
          </w:tcPr>
          <w:p w14:paraId="7812A0B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7DACB16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556.787</w:t>
            </w:r>
          </w:p>
        </w:tc>
      </w:tr>
      <w:tr w:rsidR="00E518CE" w:rsidRPr="00E518CE" w14:paraId="13A7BB2B" w14:textId="77777777" w:rsidTr="00DB0204">
        <w:trPr>
          <w:trHeight w:val="330"/>
        </w:trPr>
        <w:tc>
          <w:tcPr>
            <w:tcW w:w="576" w:type="dxa"/>
            <w:shd w:val="clear" w:color="auto" w:fill="auto"/>
            <w:noWrap/>
            <w:vAlign w:val="center"/>
            <w:hideMark/>
          </w:tcPr>
          <w:p w14:paraId="5A86C3A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426</w:t>
            </w:r>
          </w:p>
        </w:tc>
        <w:tc>
          <w:tcPr>
            <w:tcW w:w="6080" w:type="dxa"/>
            <w:shd w:val="clear" w:color="auto" w:fill="auto"/>
            <w:vAlign w:val="center"/>
            <w:hideMark/>
          </w:tcPr>
          <w:p w14:paraId="7F0C802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Quả cầu Inox thông gió, đường kính ≤40cm</w:t>
            </w:r>
          </w:p>
        </w:tc>
        <w:tc>
          <w:tcPr>
            <w:tcW w:w="994" w:type="dxa"/>
            <w:shd w:val="clear" w:color="auto" w:fill="auto"/>
            <w:noWrap/>
            <w:vAlign w:val="center"/>
            <w:hideMark/>
          </w:tcPr>
          <w:p w14:paraId="1D9C877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1905EED2"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491.284</w:t>
            </w:r>
          </w:p>
        </w:tc>
      </w:tr>
      <w:tr w:rsidR="00E518CE" w:rsidRPr="00E518CE" w14:paraId="40FB40BE" w14:textId="77777777" w:rsidTr="00DB0204">
        <w:trPr>
          <w:trHeight w:val="330"/>
        </w:trPr>
        <w:tc>
          <w:tcPr>
            <w:tcW w:w="576" w:type="dxa"/>
            <w:shd w:val="clear" w:color="auto" w:fill="auto"/>
            <w:noWrap/>
            <w:vAlign w:val="center"/>
            <w:hideMark/>
          </w:tcPr>
          <w:p w14:paraId="24C4220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427</w:t>
            </w:r>
          </w:p>
        </w:tc>
        <w:tc>
          <w:tcPr>
            <w:tcW w:w="6080" w:type="dxa"/>
            <w:shd w:val="clear" w:color="auto" w:fill="auto"/>
            <w:vAlign w:val="center"/>
            <w:hideMark/>
          </w:tcPr>
          <w:p w14:paraId="135A7CB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Quạt thông gió 200x200mm (âm tường)</w:t>
            </w:r>
          </w:p>
        </w:tc>
        <w:tc>
          <w:tcPr>
            <w:tcW w:w="994" w:type="dxa"/>
            <w:shd w:val="clear" w:color="auto" w:fill="auto"/>
            <w:noWrap/>
            <w:vAlign w:val="center"/>
            <w:hideMark/>
          </w:tcPr>
          <w:p w14:paraId="116EB92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5FC26DC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258.357</w:t>
            </w:r>
          </w:p>
        </w:tc>
      </w:tr>
      <w:tr w:rsidR="00E518CE" w:rsidRPr="00E518CE" w14:paraId="1FC3059C" w14:textId="77777777" w:rsidTr="00DB0204">
        <w:trPr>
          <w:trHeight w:val="330"/>
        </w:trPr>
        <w:tc>
          <w:tcPr>
            <w:tcW w:w="576" w:type="dxa"/>
            <w:shd w:val="clear" w:color="auto" w:fill="auto"/>
            <w:noWrap/>
            <w:vAlign w:val="center"/>
            <w:hideMark/>
          </w:tcPr>
          <w:p w14:paraId="01EF88C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428</w:t>
            </w:r>
          </w:p>
        </w:tc>
        <w:tc>
          <w:tcPr>
            <w:tcW w:w="6080" w:type="dxa"/>
            <w:shd w:val="clear" w:color="auto" w:fill="auto"/>
            <w:vAlign w:val="center"/>
            <w:hideMark/>
          </w:tcPr>
          <w:p w14:paraId="5D5DEB6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Quạt thông gió 250x250mm (âm tường)</w:t>
            </w:r>
          </w:p>
        </w:tc>
        <w:tc>
          <w:tcPr>
            <w:tcW w:w="994" w:type="dxa"/>
            <w:shd w:val="clear" w:color="auto" w:fill="auto"/>
            <w:noWrap/>
            <w:vAlign w:val="center"/>
            <w:hideMark/>
          </w:tcPr>
          <w:p w14:paraId="771D2E2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35808D8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258.357</w:t>
            </w:r>
          </w:p>
        </w:tc>
      </w:tr>
      <w:tr w:rsidR="00E518CE" w:rsidRPr="00E518CE" w14:paraId="3A84DDD3" w14:textId="77777777" w:rsidTr="00DB0204">
        <w:trPr>
          <w:trHeight w:val="330"/>
        </w:trPr>
        <w:tc>
          <w:tcPr>
            <w:tcW w:w="576" w:type="dxa"/>
            <w:shd w:val="clear" w:color="auto" w:fill="auto"/>
            <w:noWrap/>
            <w:vAlign w:val="center"/>
            <w:hideMark/>
          </w:tcPr>
          <w:p w14:paraId="17BAEBA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429</w:t>
            </w:r>
          </w:p>
        </w:tc>
        <w:tc>
          <w:tcPr>
            <w:tcW w:w="6080" w:type="dxa"/>
            <w:shd w:val="clear" w:color="auto" w:fill="auto"/>
            <w:vAlign w:val="center"/>
            <w:hideMark/>
          </w:tcPr>
          <w:p w14:paraId="78EFC93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Quạt thông gió 300x300mm (âm tường)</w:t>
            </w:r>
          </w:p>
        </w:tc>
        <w:tc>
          <w:tcPr>
            <w:tcW w:w="994" w:type="dxa"/>
            <w:shd w:val="clear" w:color="auto" w:fill="auto"/>
            <w:noWrap/>
            <w:vAlign w:val="center"/>
            <w:hideMark/>
          </w:tcPr>
          <w:p w14:paraId="2207823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151AA6F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258.357</w:t>
            </w:r>
          </w:p>
        </w:tc>
      </w:tr>
      <w:tr w:rsidR="00E518CE" w:rsidRPr="00E518CE" w14:paraId="1743533B" w14:textId="77777777" w:rsidTr="00DB0204">
        <w:trPr>
          <w:trHeight w:val="330"/>
        </w:trPr>
        <w:tc>
          <w:tcPr>
            <w:tcW w:w="576" w:type="dxa"/>
            <w:shd w:val="clear" w:color="auto" w:fill="auto"/>
            <w:noWrap/>
            <w:vAlign w:val="center"/>
            <w:hideMark/>
          </w:tcPr>
          <w:p w14:paraId="163EBE0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430</w:t>
            </w:r>
          </w:p>
        </w:tc>
        <w:tc>
          <w:tcPr>
            <w:tcW w:w="6080" w:type="dxa"/>
            <w:shd w:val="clear" w:color="auto" w:fill="auto"/>
            <w:vAlign w:val="center"/>
            <w:hideMark/>
          </w:tcPr>
          <w:p w14:paraId="000D966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Quạt thông gió 350x350mm (âm tường)</w:t>
            </w:r>
          </w:p>
        </w:tc>
        <w:tc>
          <w:tcPr>
            <w:tcW w:w="994" w:type="dxa"/>
            <w:shd w:val="clear" w:color="auto" w:fill="auto"/>
            <w:noWrap/>
            <w:vAlign w:val="center"/>
            <w:hideMark/>
          </w:tcPr>
          <w:p w14:paraId="244F77D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17B509B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298.104</w:t>
            </w:r>
          </w:p>
        </w:tc>
      </w:tr>
      <w:tr w:rsidR="00E518CE" w:rsidRPr="00E518CE" w14:paraId="51C4724D" w14:textId="77777777" w:rsidTr="00DB0204">
        <w:trPr>
          <w:trHeight w:val="390"/>
        </w:trPr>
        <w:tc>
          <w:tcPr>
            <w:tcW w:w="576" w:type="dxa"/>
            <w:shd w:val="clear" w:color="auto" w:fill="auto"/>
            <w:noWrap/>
            <w:vAlign w:val="center"/>
            <w:hideMark/>
          </w:tcPr>
          <w:p w14:paraId="0CDCC16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431</w:t>
            </w:r>
          </w:p>
        </w:tc>
        <w:tc>
          <w:tcPr>
            <w:tcW w:w="6080" w:type="dxa"/>
            <w:shd w:val="clear" w:color="auto" w:fill="auto"/>
            <w:vAlign w:val="center"/>
            <w:hideMark/>
          </w:tcPr>
          <w:p w14:paraId="0BF50E8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Rèm màn cầu vồng (dòng trung bình tốt)</w:t>
            </w:r>
          </w:p>
        </w:tc>
        <w:tc>
          <w:tcPr>
            <w:tcW w:w="994" w:type="dxa"/>
            <w:shd w:val="clear" w:color="auto" w:fill="auto"/>
            <w:noWrap/>
            <w:vAlign w:val="center"/>
            <w:hideMark/>
          </w:tcPr>
          <w:p w14:paraId="533BE12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B3A972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600.000</w:t>
            </w:r>
          </w:p>
        </w:tc>
      </w:tr>
      <w:tr w:rsidR="00E518CE" w:rsidRPr="00E518CE" w14:paraId="7300E201" w14:textId="77777777" w:rsidTr="00DB0204">
        <w:trPr>
          <w:trHeight w:val="389"/>
        </w:trPr>
        <w:tc>
          <w:tcPr>
            <w:tcW w:w="576" w:type="dxa"/>
            <w:shd w:val="clear" w:color="auto" w:fill="auto"/>
            <w:noWrap/>
            <w:vAlign w:val="center"/>
            <w:hideMark/>
          </w:tcPr>
          <w:p w14:paraId="7861DF5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432</w:t>
            </w:r>
          </w:p>
        </w:tc>
        <w:tc>
          <w:tcPr>
            <w:tcW w:w="6080" w:type="dxa"/>
            <w:shd w:val="clear" w:color="auto" w:fill="auto"/>
            <w:vAlign w:val="center"/>
            <w:hideMark/>
          </w:tcPr>
          <w:p w14:paraId="5DC217F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Rèm màn cầu vồng (dòng cao cấp, xuất xứ Hàn Quốc)</w:t>
            </w:r>
          </w:p>
        </w:tc>
        <w:tc>
          <w:tcPr>
            <w:tcW w:w="994" w:type="dxa"/>
            <w:shd w:val="clear" w:color="auto" w:fill="auto"/>
            <w:noWrap/>
            <w:vAlign w:val="center"/>
            <w:hideMark/>
          </w:tcPr>
          <w:p w14:paraId="7A1E7F9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F12101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750.000</w:t>
            </w:r>
          </w:p>
        </w:tc>
      </w:tr>
      <w:tr w:rsidR="00E518CE" w:rsidRPr="00E518CE" w14:paraId="6DABA79C" w14:textId="77777777" w:rsidTr="00DB0204">
        <w:trPr>
          <w:trHeight w:val="390"/>
        </w:trPr>
        <w:tc>
          <w:tcPr>
            <w:tcW w:w="576" w:type="dxa"/>
            <w:shd w:val="clear" w:color="auto" w:fill="auto"/>
            <w:noWrap/>
            <w:vAlign w:val="center"/>
            <w:hideMark/>
          </w:tcPr>
          <w:p w14:paraId="03EB267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433</w:t>
            </w:r>
          </w:p>
        </w:tc>
        <w:tc>
          <w:tcPr>
            <w:tcW w:w="6080" w:type="dxa"/>
            <w:shd w:val="clear" w:color="auto" w:fill="auto"/>
            <w:vAlign w:val="center"/>
            <w:hideMark/>
          </w:tcPr>
          <w:p w14:paraId="6F30796D"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Rèm màn gỗ lá dọc</w:t>
            </w:r>
          </w:p>
        </w:tc>
        <w:tc>
          <w:tcPr>
            <w:tcW w:w="994" w:type="dxa"/>
            <w:shd w:val="clear" w:color="auto" w:fill="auto"/>
            <w:noWrap/>
            <w:vAlign w:val="center"/>
            <w:hideMark/>
          </w:tcPr>
          <w:p w14:paraId="31AF39A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A4329E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1.450.000</w:t>
            </w:r>
          </w:p>
        </w:tc>
      </w:tr>
      <w:tr w:rsidR="00E518CE" w:rsidRPr="00E518CE" w14:paraId="039D1E3D" w14:textId="77777777" w:rsidTr="00DB0204">
        <w:trPr>
          <w:trHeight w:val="390"/>
        </w:trPr>
        <w:tc>
          <w:tcPr>
            <w:tcW w:w="576" w:type="dxa"/>
            <w:shd w:val="clear" w:color="auto" w:fill="auto"/>
            <w:noWrap/>
            <w:vAlign w:val="center"/>
            <w:hideMark/>
          </w:tcPr>
          <w:p w14:paraId="6D49EEF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434</w:t>
            </w:r>
          </w:p>
        </w:tc>
        <w:tc>
          <w:tcPr>
            <w:tcW w:w="6080" w:type="dxa"/>
            <w:shd w:val="clear" w:color="auto" w:fill="auto"/>
            <w:vAlign w:val="center"/>
            <w:hideMark/>
          </w:tcPr>
          <w:p w14:paraId="4860D40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Rèm màn gỗ tự nhiên nhập khẩu</w:t>
            </w:r>
          </w:p>
        </w:tc>
        <w:tc>
          <w:tcPr>
            <w:tcW w:w="994" w:type="dxa"/>
            <w:shd w:val="clear" w:color="auto" w:fill="auto"/>
            <w:noWrap/>
            <w:vAlign w:val="center"/>
            <w:hideMark/>
          </w:tcPr>
          <w:p w14:paraId="45B375E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10BED27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850.000</w:t>
            </w:r>
          </w:p>
        </w:tc>
      </w:tr>
      <w:tr w:rsidR="00E518CE" w:rsidRPr="00E518CE" w14:paraId="1EF56444" w14:textId="77777777" w:rsidTr="00DB0204">
        <w:trPr>
          <w:trHeight w:val="390"/>
        </w:trPr>
        <w:tc>
          <w:tcPr>
            <w:tcW w:w="576" w:type="dxa"/>
            <w:shd w:val="clear" w:color="auto" w:fill="auto"/>
            <w:noWrap/>
            <w:vAlign w:val="center"/>
            <w:hideMark/>
          </w:tcPr>
          <w:p w14:paraId="3D9DB91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435</w:t>
            </w:r>
          </w:p>
        </w:tc>
        <w:tc>
          <w:tcPr>
            <w:tcW w:w="6080" w:type="dxa"/>
            <w:shd w:val="clear" w:color="auto" w:fill="auto"/>
            <w:vAlign w:val="center"/>
            <w:hideMark/>
          </w:tcPr>
          <w:p w14:paraId="66D18FC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Rèm màn nhựa giả gỗ</w:t>
            </w:r>
          </w:p>
        </w:tc>
        <w:tc>
          <w:tcPr>
            <w:tcW w:w="994" w:type="dxa"/>
            <w:shd w:val="clear" w:color="auto" w:fill="auto"/>
            <w:noWrap/>
            <w:vAlign w:val="center"/>
            <w:hideMark/>
          </w:tcPr>
          <w:p w14:paraId="10858D8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E932B6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700.000</w:t>
            </w:r>
          </w:p>
        </w:tc>
      </w:tr>
      <w:tr w:rsidR="00E518CE" w:rsidRPr="00E518CE" w14:paraId="19E28AF4" w14:textId="77777777" w:rsidTr="00DB0204">
        <w:trPr>
          <w:trHeight w:val="390"/>
        </w:trPr>
        <w:tc>
          <w:tcPr>
            <w:tcW w:w="576" w:type="dxa"/>
            <w:shd w:val="clear" w:color="auto" w:fill="auto"/>
            <w:noWrap/>
            <w:vAlign w:val="center"/>
            <w:hideMark/>
          </w:tcPr>
          <w:p w14:paraId="471447C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436</w:t>
            </w:r>
          </w:p>
        </w:tc>
        <w:tc>
          <w:tcPr>
            <w:tcW w:w="6080" w:type="dxa"/>
            <w:shd w:val="clear" w:color="auto" w:fill="auto"/>
            <w:vAlign w:val="center"/>
            <w:hideMark/>
          </w:tcPr>
          <w:p w14:paraId="7011F37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Rèm màn tre</w:t>
            </w:r>
          </w:p>
        </w:tc>
        <w:tc>
          <w:tcPr>
            <w:tcW w:w="994" w:type="dxa"/>
            <w:shd w:val="clear" w:color="auto" w:fill="auto"/>
            <w:noWrap/>
            <w:vAlign w:val="center"/>
            <w:hideMark/>
          </w:tcPr>
          <w:p w14:paraId="7BB6A83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9616EC0"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380.000</w:t>
            </w:r>
          </w:p>
        </w:tc>
      </w:tr>
      <w:tr w:rsidR="00E518CE" w:rsidRPr="00E518CE" w14:paraId="14E43916" w14:textId="77777777" w:rsidTr="00DB0204">
        <w:trPr>
          <w:trHeight w:val="660"/>
        </w:trPr>
        <w:tc>
          <w:tcPr>
            <w:tcW w:w="576" w:type="dxa"/>
            <w:shd w:val="clear" w:color="auto" w:fill="auto"/>
            <w:noWrap/>
            <w:vAlign w:val="center"/>
            <w:hideMark/>
          </w:tcPr>
          <w:p w14:paraId="22F965E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437</w:t>
            </w:r>
          </w:p>
        </w:tc>
        <w:tc>
          <w:tcPr>
            <w:tcW w:w="6080" w:type="dxa"/>
            <w:shd w:val="clear" w:color="auto" w:fill="auto"/>
            <w:vAlign w:val="center"/>
            <w:hideMark/>
          </w:tcPr>
          <w:p w14:paraId="54C6BEF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cấu kiện gỗ, vì kèo gỗ mái fibrôximăng, khẩu độ &gt;9 m</w:t>
            </w:r>
          </w:p>
        </w:tc>
        <w:tc>
          <w:tcPr>
            <w:tcW w:w="994" w:type="dxa"/>
            <w:shd w:val="clear" w:color="auto" w:fill="auto"/>
            <w:noWrap/>
            <w:vAlign w:val="center"/>
            <w:hideMark/>
          </w:tcPr>
          <w:p w14:paraId="6798A2C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65A8B99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12.082.617</w:t>
            </w:r>
          </w:p>
        </w:tc>
      </w:tr>
      <w:tr w:rsidR="00E518CE" w:rsidRPr="00E518CE" w14:paraId="12BD9BE7" w14:textId="77777777" w:rsidTr="00DB0204">
        <w:trPr>
          <w:trHeight w:val="660"/>
        </w:trPr>
        <w:tc>
          <w:tcPr>
            <w:tcW w:w="576" w:type="dxa"/>
            <w:shd w:val="clear" w:color="auto" w:fill="auto"/>
            <w:noWrap/>
            <w:vAlign w:val="center"/>
            <w:hideMark/>
          </w:tcPr>
          <w:p w14:paraId="126EBE1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438</w:t>
            </w:r>
          </w:p>
        </w:tc>
        <w:tc>
          <w:tcPr>
            <w:tcW w:w="6080" w:type="dxa"/>
            <w:shd w:val="clear" w:color="auto" w:fill="auto"/>
            <w:vAlign w:val="center"/>
            <w:hideMark/>
          </w:tcPr>
          <w:p w14:paraId="3D7E20B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cấu kiện gỗ, vì kèo gỗ mái fibrôximăng, khẩu độ ≤ 4 m</w:t>
            </w:r>
          </w:p>
        </w:tc>
        <w:tc>
          <w:tcPr>
            <w:tcW w:w="994" w:type="dxa"/>
            <w:shd w:val="clear" w:color="auto" w:fill="auto"/>
            <w:noWrap/>
            <w:vAlign w:val="center"/>
            <w:hideMark/>
          </w:tcPr>
          <w:p w14:paraId="2AB9C91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34649BE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11.760.642</w:t>
            </w:r>
          </w:p>
        </w:tc>
      </w:tr>
      <w:tr w:rsidR="00E518CE" w:rsidRPr="00E518CE" w14:paraId="2A61F020" w14:textId="77777777" w:rsidTr="00DB0204">
        <w:trPr>
          <w:trHeight w:val="660"/>
        </w:trPr>
        <w:tc>
          <w:tcPr>
            <w:tcW w:w="576" w:type="dxa"/>
            <w:shd w:val="clear" w:color="auto" w:fill="auto"/>
            <w:noWrap/>
            <w:vAlign w:val="center"/>
            <w:hideMark/>
          </w:tcPr>
          <w:p w14:paraId="0F129C2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439</w:t>
            </w:r>
          </w:p>
        </w:tc>
        <w:tc>
          <w:tcPr>
            <w:tcW w:w="6080" w:type="dxa"/>
            <w:shd w:val="clear" w:color="auto" w:fill="auto"/>
            <w:vAlign w:val="center"/>
            <w:hideMark/>
          </w:tcPr>
          <w:p w14:paraId="57FC3BB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cấu kiện gỗ, vì kèo gỗ mái fibrôximăng, khẩu độ ≤ 5,7 m</w:t>
            </w:r>
          </w:p>
        </w:tc>
        <w:tc>
          <w:tcPr>
            <w:tcW w:w="994" w:type="dxa"/>
            <w:shd w:val="clear" w:color="auto" w:fill="auto"/>
            <w:noWrap/>
            <w:vAlign w:val="center"/>
            <w:hideMark/>
          </w:tcPr>
          <w:p w14:paraId="028C796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621A6A0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11.960.221</w:t>
            </w:r>
          </w:p>
        </w:tc>
      </w:tr>
      <w:tr w:rsidR="00E518CE" w:rsidRPr="00E518CE" w14:paraId="3D7B5D2D" w14:textId="77777777" w:rsidTr="00DB0204">
        <w:trPr>
          <w:trHeight w:val="660"/>
        </w:trPr>
        <w:tc>
          <w:tcPr>
            <w:tcW w:w="576" w:type="dxa"/>
            <w:shd w:val="clear" w:color="auto" w:fill="auto"/>
            <w:noWrap/>
            <w:vAlign w:val="center"/>
            <w:hideMark/>
          </w:tcPr>
          <w:p w14:paraId="0A45CFD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440</w:t>
            </w:r>
          </w:p>
        </w:tc>
        <w:tc>
          <w:tcPr>
            <w:tcW w:w="6080" w:type="dxa"/>
            <w:shd w:val="clear" w:color="auto" w:fill="auto"/>
            <w:vAlign w:val="center"/>
            <w:hideMark/>
          </w:tcPr>
          <w:p w14:paraId="3343719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cấu kiện gỗ, vì kèo gỗ mái fibrôximăng, khẩu độ ≤ 6,9 m</w:t>
            </w:r>
          </w:p>
        </w:tc>
        <w:tc>
          <w:tcPr>
            <w:tcW w:w="994" w:type="dxa"/>
            <w:shd w:val="clear" w:color="auto" w:fill="auto"/>
            <w:noWrap/>
            <w:vAlign w:val="center"/>
            <w:hideMark/>
          </w:tcPr>
          <w:p w14:paraId="3D69FC8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2608DFB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11.859.335</w:t>
            </w:r>
          </w:p>
        </w:tc>
      </w:tr>
      <w:tr w:rsidR="00E518CE" w:rsidRPr="00E518CE" w14:paraId="6BEE5020" w14:textId="77777777" w:rsidTr="00DB0204">
        <w:trPr>
          <w:trHeight w:val="660"/>
        </w:trPr>
        <w:tc>
          <w:tcPr>
            <w:tcW w:w="576" w:type="dxa"/>
            <w:shd w:val="clear" w:color="auto" w:fill="auto"/>
            <w:noWrap/>
            <w:vAlign w:val="center"/>
            <w:hideMark/>
          </w:tcPr>
          <w:p w14:paraId="40B25E3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441</w:t>
            </w:r>
          </w:p>
        </w:tc>
        <w:tc>
          <w:tcPr>
            <w:tcW w:w="6080" w:type="dxa"/>
            <w:shd w:val="clear" w:color="auto" w:fill="auto"/>
            <w:vAlign w:val="center"/>
            <w:hideMark/>
          </w:tcPr>
          <w:p w14:paraId="15D4454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cấu kiện gỗ, vì kèo gỗ mái fibrôximăng, khẩu độ ≤ 8,1 m</w:t>
            </w:r>
          </w:p>
        </w:tc>
        <w:tc>
          <w:tcPr>
            <w:tcW w:w="994" w:type="dxa"/>
            <w:shd w:val="clear" w:color="auto" w:fill="auto"/>
            <w:noWrap/>
            <w:vAlign w:val="center"/>
            <w:hideMark/>
          </w:tcPr>
          <w:p w14:paraId="0B72BFF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4C3A196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12.374.972</w:t>
            </w:r>
          </w:p>
        </w:tc>
      </w:tr>
      <w:tr w:rsidR="00E518CE" w:rsidRPr="00E518CE" w14:paraId="5C42B63E" w14:textId="77777777" w:rsidTr="00DB0204">
        <w:trPr>
          <w:trHeight w:val="660"/>
        </w:trPr>
        <w:tc>
          <w:tcPr>
            <w:tcW w:w="576" w:type="dxa"/>
            <w:shd w:val="clear" w:color="auto" w:fill="auto"/>
            <w:noWrap/>
            <w:vAlign w:val="center"/>
            <w:hideMark/>
          </w:tcPr>
          <w:p w14:paraId="3084BA3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442</w:t>
            </w:r>
          </w:p>
        </w:tc>
        <w:tc>
          <w:tcPr>
            <w:tcW w:w="6080" w:type="dxa"/>
            <w:shd w:val="clear" w:color="auto" w:fill="auto"/>
            <w:vAlign w:val="center"/>
            <w:hideMark/>
          </w:tcPr>
          <w:p w14:paraId="6EE77FE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cấu kiện gỗ, vi kèo gỗ mái fibrôximăng, khẩu độ ≤ 9,0 m</w:t>
            </w:r>
          </w:p>
        </w:tc>
        <w:tc>
          <w:tcPr>
            <w:tcW w:w="994" w:type="dxa"/>
            <w:shd w:val="clear" w:color="auto" w:fill="auto"/>
            <w:noWrap/>
            <w:vAlign w:val="center"/>
            <w:hideMark/>
          </w:tcPr>
          <w:p w14:paraId="4222B12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47F34FA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12.457.219</w:t>
            </w:r>
          </w:p>
        </w:tc>
      </w:tr>
      <w:tr w:rsidR="00E518CE" w:rsidRPr="00E518CE" w14:paraId="090135A4" w14:textId="77777777" w:rsidTr="00DB0204">
        <w:trPr>
          <w:trHeight w:val="660"/>
        </w:trPr>
        <w:tc>
          <w:tcPr>
            <w:tcW w:w="576" w:type="dxa"/>
            <w:shd w:val="clear" w:color="auto" w:fill="auto"/>
            <w:noWrap/>
            <w:vAlign w:val="center"/>
            <w:hideMark/>
          </w:tcPr>
          <w:p w14:paraId="065651C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443</w:t>
            </w:r>
          </w:p>
        </w:tc>
        <w:tc>
          <w:tcPr>
            <w:tcW w:w="6080" w:type="dxa"/>
            <w:shd w:val="clear" w:color="auto" w:fill="auto"/>
            <w:vAlign w:val="center"/>
            <w:hideMark/>
          </w:tcPr>
          <w:p w14:paraId="388CE0D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cấu kiện gỗ, vì kèo gỗ mái ngói, khẩu độ ≤ 6,9 m</w:t>
            </w:r>
          </w:p>
        </w:tc>
        <w:tc>
          <w:tcPr>
            <w:tcW w:w="994" w:type="dxa"/>
            <w:shd w:val="clear" w:color="auto" w:fill="auto"/>
            <w:noWrap/>
            <w:vAlign w:val="center"/>
            <w:hideMark/>
          </w:tcPr>
          <w:p w14:paraId="0F99866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0FC4B93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11.639.251</w:t>
            </w:r>
          </w:p>
        </w:tc>
      </w:tr>
      <w:tr w:rsidR="00E518CE" w:rsidRPr="00E518CE" w14:paraId="2D4189A3" w14:textId="77777777" w:rsidTr="00DB0204">
        <w:trPr>
          <w:trHeight w:val="660"/>
        </w:trPr>
        <w:tc>
          <w:tcPr>
            <w:tcW w:w="576" w:type="dxa"/>
            <w:shd w:val="clear" w:color="auto" w:fill="auto"/>
            <w:noWrap/>
            <w:vAlign w:val="center"/>
            <w:hideMark/>
          </w:tcPr>
          <w:p w14:paraId="0E7387D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444</w:t>
            </w:r>
          </w:p>
        </w:tc>
        <w:tc>
          <w:tcPr>
            <w:tcW w:w="6080" w:type="dxa"/>
            <w:shd w:val="clear" w:color="auto" w:fill="auto"/>
            <w:vAlign w:val="center"/>
            <w:hideMark/>
          </w:tcPr>
          <w:p w14:paraId="012EB32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cấu kiện gỗ, vì kèo gỗ mái ngói, khẩu độ ≤ 8,1 m</w:t>
            </w:r>
          </w:p>
        </w:tc>
        <w:tc>
          <w:tcPr>
            <w:tcW w:w="994" w:type="dxa"/>
            <w:shd w:val="clear" w:color="auto" w:fill="auto"/>
            <w:noWrap/>
            <w:vAlign w:val="center"/>
            <w:hideMark/>
          </w:tcPr>
          <w:p w14:paraId="779B783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225EE34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12.347.442</w:t>
            </w:r>
          </w:p>
        </w:tc>
      </w:tr>
      <w:tr w:rsidR="00E518CE" w:rsidRPr="00E518CE" w14:paraId="40C13096" w14:textId="77777777" w:rsidTr="00DB0204">
        <w:trPr>
          <w:trHeight w:val="660"/>
        </w:trPr>
        <w:tc>
          <w:tcPr>
            <w:tcW w:w="576" w:type="dxa"/>
            <w:shd w:val="clear" w:color="auto" w:fill="auto"/>
            <w:noWrap/>
            <w:vAlign w:val="center"/>
            <w:hideMark/>
          </w:tcPr>
          <w:p w14:paraId="4649F53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445</w:t>
            </w:r>
          </w:p>
        </w:tc>
        <w:tc>
          <w:tcPr>
            <w:tcW w:w="6080" w:type="dxa"/>
            <w:shd w:val="clear" w:color="auto" w:fill="auto"/>
            <w:vAlign w:val="center"/>
            <w:hideMark/>
          </w:tcPr>
          <w:p w14:paraId="1E508E3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cấu kiện gỗ, vì kèo gỗ mái ngói, khẩu độ ≤ 9,0 m</w:t>
            </w:r>
          </w:p>
        </w:tc>
        <w:tc>
          <w:tcPr>
            <w:tcW w:w="994" w:type="dxa"/>
            <w:shd w:val="clear" w:color="auto" w:fill="auto"/>
            <w:noWrap/>
            <w:vAlign w:val="center"/>
            <w:hideMark/>
          </w:tcPr>
          <w:p w14:paraId="136C313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38A8DA0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12.626.670</w:t>
            </w:r>
          </w:p>
        </w:tc>
      </w:tr>
      <w:tr w:rsidR="00E518CE" w:rsidRPr="00E518CE" w14:paraId="6BACCA61" w14:textId="77777777" w:rsidTr="00DB0204">
        <w:trPr>
          <w:trHeight w:val="330"/>
        </w:trPr>
        <w:tc>
          <w:tcPr>
            <w:tcW w:w="576" w:type="dxa"/>
            <w:shd w:val="clear" w:color="auto" w:fill="auto"/>
            <w:noWrap/>
            <w:vAlign w:val="center"/>
            <w:hideMark/>
          </w:tcPr>
          <w:p w14:paraId="4E71AF8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446</w:t>
            </w:r>
          </w:p>
        </w:tc>
        <w:tc>
          <w:tcPr>
            <w:tcW w:w="6080" w:type="dxa"/>
            <w:shd w:val="clear" w:color="auto" w:fill="auto"/>
            <w:vAlign w:val="center"/>
            <w:hideMark/>
          </w:tcPr>
          <w:p w14:paraId="7A66A68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cột bằng thép hình</w:t>
            </w:r>
          </w:p>
        </w:tc>
        <w:tc>
          <w:tcPr>
            <w:tcW w:w="994" w:type="dxa"/>
            <w:shd w:val="clear" w:color="auto" w:fill="auto"/>
            <w:noWrap/>
            <w:vAlign w:val="center"/>
            <w:hideMark/>
          </w:tcPr>
          <w:p w14:paraId="4F0E770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78F860F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25.721</w:t>
            </w:r>
          </w:p>
        </w:tc>
      </w:tr>
      <w:tr w:rsidR="00E518CE" w:rsidRPr="00E518CE" w14:paraId="3F975D1C" w14:textId="77777777" w:rsidTr="00DB0204">
        <w:trPr>
          <w:trHeight w:val="660"/>
        </w:trPr>
        <w:tc>
          <w:tcPr>
            <w:tcW w:w="576" w:type="dxa"/>
            <w:shd w:val="clear" w:color="auto" w:fill="auto"/>
            <w:noWrap/>
            <w:vAlign w:val="center"/>
            <w:hideMark/>
          </w:tcPr>
          <w:p w14:paraId="5EDCE5B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447</w:t>
            </w:r>
          </w:p>
        </w:tc>
        <w:tc>
          <w:tcPr>
            <w:tcW w:w="6080" w:type="dxa"/>
            <w:shd w:val="clear" w:color="auto" w:fill="auto"/>
            <w:vAlign w:val="center"/>
            <w:hideMark/>
          </w:tcPr>
          <w:p w14:paraId="5B66A9A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vì kèo thép hình khẩu độ lớn, khẩu độ &gt;36 m</w:t>
            </w:r>
          </w:p>
        </w:tc>
        <w:tc>
          <w:tcPr>
            <w:tcW w:w="994" w:type="dxa"/>
            <w:shd w:val="clear" w:color="auto" w:fill="auto"/>
            <w:noWrap/>
            <w:vAlign w:val="center"/>
            <w:hideMark/>
          </w:tcPr>
          <w:p w14:paraId="0C8645C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162FB74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30.489</w:t>
            </w:r>
          </w:p>
        </w:tc>
      </w:tr>
      <w:tr w:rsidR="00E518CE" w:rsidRPr="00E518CE" w14:paraId="7A7F9484" w14:textId="77777777" w:rsidTr="00DB0204">
        <w:trPr>
          <w:trHeight w:val="660"/>
        </w:trPr>
        <w:tc>
          <w:tcPr>
            <w:tcW w:w="576" w:type="dxa"/>
            <w:shd w:val="clear" w:color="auto" w:fill="auto"/>
            <w:noWrap/>
            <w:vAlign w:val="center"/>
            <w:hideMark/>
          </w:tcPr>
          <w:p w14:paraId="2CDBE31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448</w:t>
            </w:r>
          </w:p>
        </w:tc>
        <w:tc>
          <w:tcPr>
            <w:tcW w:w="6080" w:type="dxa"/>
            <w:shd w:val="clear" w:color="auto" w:fill="auto"/>
            <w:vAlign w:val="center"/>
            <w:hideMark/>
          </w:tcPr>
          <w:p w14:paraId="0AA40D7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vì kèo thép hình khẩu độ lớn, khẩu độ ≤ 36 m</w:t>
            </w:r>
          </w:p>
        </w:tc>
        <w:tc>
          <w:tcPr>
            <w:tcW w:w="994" w:type="dxa"/>
            <w:shd w:val="clear" w:color="auto" w:fill="auto"/>
            <w:noWrap/>
            <w:vAlign w:val="center"/>
            <w:hideMark/>
          </w:tcPr>
          <w:p w14:paraId="52A4C6A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1666A2C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31.989</w:t>
            </w:r>
          </w:p>
        </w:tc>
      </w:tr>
      <w:tr w:rsidR="00E518CE" w:rsidRPr="00E518CE" w14:paraId="0C52E900" w14:textId="77777777" w:rsidTr="00DB0204">
        <w:trPr>
          <w:trHeight w:val="660"/>
        </w:trPr>
        <w:tc>
          <w:tcPr>
            <w:tcW w:w="576" w:type="dxa"/>
            <w:shd w:val="clear" w:color="auto" w:fill="auto"/>
            <w:noWrap/>
            <w:vAlign w:val="center"/>
            <w:hideMark/>
          </w:tcPr>
          <w:p w14:paraId="0B717F3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449</w:t>
            </w:r>
          </w:p>
        </w:tc>
        <w:tc>
          <w:tcPr>
            <w:tcW w:w="6080" w:type="dxa"/>
            <w:shd w:val="clear" w:color="auto" w:fill="auto"/>
            <w:vAlign w:val="center"/>
            <w:hideMark/>
          </w:tcPr>
          <w:p w14:paraId="1C2962B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vì kèo thép hình khẩu độ lớn, khẩu độ 18-24 m</w:t>
            </w:r>
          </w:p>
        </w:tc>
        <w:tc>
          <w:tcPr>
            <w:tcW w:w="994" w:type="dxa"/>
            <w:shd w:val="clear" w:color="auto" w:fill="auto"/>
            <w:noWrap/>
            <w:vAlign w:val="center"/>
            <w:hideMark/>
          </w:tcPr>
          <w:p w14:paraId="7ABD50E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4BD6D91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33.684</w:t>
            </w:r>
          </w:p>
        </w:tc>
      </w:tr>
      <w:tr w:rsidR="00E518CE" w:rsidRPr="00E518CE" w14:paraId="79166476" w14:textId="77777777" w:rsidTr="00DB0204">
        <w:trPr>
          <w:trHeight w:val="660"/>
        </w:trPr>
        <w:tc>
          <w:tcPr>
            <w:tcW w:w="576" w:type="dxa"/>
            <w:shd w:val="clear" w:color="auto" w:fill="auto"/>
            <w:noWrap/>
            <w:vAlign w:val="center"/>
            <w:hideMark/>
          </w:tcPr>
          <w:p w14:paraId="63C16DD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450</w:t>
            </w:r>
          </w:p>
        </w:tc>
        <w:tc>
          <w:tcPr>
            <w:tcW w:w="6080" w:type="dxa"/>
            <w:shd w:val="clear" w:color="auto" w:fill="auto"/>
            <w:vAlign w:val="center"/>
            <w:hideMark/>
          </w:tcPr>
          <w:p w14:paraId="0E9F4D2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vì kèo thép hình khẩu độ nhỏ, khẩu độ ≤ 12 m</w:t>
            </w:r>
          </w:p>
        </w:tc>
        <w:tc>
          <w:tcPr>
            <w:tcW w:w="994" w:type="dxa"/>
            <w:shd w:val="clear" w:color="auto" w:fill="auto"/>
            <w:noWrap/>
            <w:vAlign w:val="center"/>
            <w:hideMark/>
          </w:tcPr>
          <w:p w14:paraId="105EF98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26968FC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34.389</w:t>
            </w:r>
          </w:p>
        </w:tc>
      </w:tr>
      <w:tr w:rsidR="00E518CE" w:rsidRPr="00E518CE" w14:paraId="601255D4" w14:textId="77777777" w:rsidTr="00DB0204">
        <w:trPr>
          <w:trHeight w:val="660"/>
        </w:trPr>
        <w:tc>
          <w:tcPr>
            <w:tcW w:w="576" w:type="dxa"/>
            <w:shd w:val="clear" w:color="auto" w:fill="auto"/>
            <w:noWrap/>
            <w:vAlign w:val="center"/>
            <w:hideMark/>
          </w:tcPr>
          <w:p w14:paraId="6B18F24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451</w:t>
            </w:r>
          </w:p>
        </w:tc>
        <w:tc>
          <w:tcPr>
            <w:tcW w:w="6080" w:type="dxa"/>
            <w:shd w:val="clear" w:color="auto" w:fill="auto"/>
            <w:vAlign w:val="center"/>
            <w:hideMark/>
          </w:tcPr>
          <w:p w14:paraId="3713B84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vì kèo thép hình khẩu độ nhỏ, khẩu độ ≤ 18 m</w:t>
            </w:r>
          </w:p>
        </w:tc>
        <w:tc>
          <w:tcPr>
            <w:tcW w:w="994" w:type="dxa"/>
            <w:shd w:val="clear" w:color="auto" w:fill="auto"/>
            <w:noWrap/>
            <w:vAlign w:val="center"/>
            <w:hideMark/>
          </w:tcPr>
          <w:p w14:paraId="0A90787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6369774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32.571</w:t>
            </w:r>
          </w:p>
        </w:tc>
      </w:tr>
      <w:tr w:rsidR="00E518CE" w:rsidRPr="00E518CE" w14:paraId="47873828" w14:textId="77777777" w:rsidTr="00DB0204">
        <w:trPr>
          <w:trHeight w:val="660"/>
        </w:trPr>
        <w:tc>
          <w:tcPr>
            <w:tcW w:w="576" w:type="dxa"/>
            <w:shd w:val="clear" w:color="auto" w:fill="auto"/>
            <w:noWrap/>
            <w:vAlign w:val="center"/>
            <w:hideMark/>
          </w:tcPr>
          <w:p w14:paraId="3A73A13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452</w:t>
            </w:r>
          </w:p>
        </w:tc>
        <w:tc>
          <w:tcPr>
            <w:tcW w:w="6080" w:type="dxa"/>
            <w:shd w:val="clear" w:color="auto" w:fill="auto"/>
            <w:vAlign w:val="center"/>
            <w:hideMark/>
          </w:tcPr>
          <w:p w14:paraId="00FBECA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Sản xuất, lắp dựng vì kèo thép hình khẩu độ nhỏ, khẩu độ ≤ 9 m</w:t>
            </w:r>
          </w:p>
        </w:tc>
        <w:tc>
          <w:tcPr>
            <w:tcW w:w="994" w:type="dxa"/>
            <w:shd w:val="clear" w:color="auto" w:fill="auto"/>
            <w:noWrap/>
            <w:vAlign w:val="center"/>
            <w:hideMark/>
          </w:tcPr>
          <w:p w14:paraId="5BB3B02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kg</w:t>
            </w:r>
          </w:p>
        </w:tc>
        <w:tc>
          <w:tcPr>
            <w:tcW w:w="1694" w:type="dxa"/>
            <w:shd w:val="clear" w:color="auto" w:fill="auto"/>
            <w:noWrap/>
            <w:vAlign w:val="center"/>
            <w:hideMark/>
          </w:tcPr>
          <w:p w14:paraId="177A3D1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37.900</w:t>
            </w:r>
          </w:p>
        </w:tc>
      </w:tr>
      <w:tr w:rsidR="00E518CE" w:rsidRPr="00E518CE" w14:paraId="0C4736DB" w14:textId="77777777" w:rsidTr="00DB0204">
        <w:trPr>
          <w:trHeight w:val="660"/>
        </w:trPr>
        <w:tc>
          <w:tcPr>
            <w:tcW w:w="576" w:type="dxa"/>
            <w:shd w:val="clear" w:color="auto" w:fill="auto"/>
            <w:noWrap/>
            <w:vAlign w:val="center"/>
            <w:hideMark/>
          </w:tcPr>
          <w:p w14:paraId="2982405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453</w:t>
            </w:r>
          </w:p>
        </w:tc>
        <w:tc>
          <w:tcPr>
            <w:tcW w:w="6080" w:type="dxa"/>
            <w:shd w:val="clear" w:color="auto" w:fill="auto"/>
            <w:vAlign w:val="center"/>
            <w:hideMark/>
          </w:tcPr>
          <w:p w14:paraId="04EAC2A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Sơn dầm, trần, cột, tường trong nhà đã bả bằng sơn Ici Dulux, 1 nước lót, 2 nước phủ</w:t>
            </w:r>
          </w:p>
        </w:tc>
        <w:tc>
          <w:tcPr>
            <w:tcW w:w="994" w:type="dxa"/>
            <w:shd w:val="clear" w:color="auto" w:fill="auto"/>
            <w:noWrap/>
            <w:vAlign w:val="center"/>
            <w:hideMark/>
          </w:tcPr>
          <w:p w14:paraId="3D39C52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C4E20A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56.886</w:t>
            </w:r>
          </w:p>
        </w:tc>
      </w:tr>
      <w:tr w:rsidR="00E518CE" w:rsidRPr="00E518CE" w14:paraId="179E7C54" w14:textId="77777777" w:rsidTr="00DB0204">
        <w:trPr>
          <w:trHeight w:val="660"/>
        </w:trPr>
        <w:tc>
          <w:tcPr>
            <w:tcW w:w="576" w:type="dxa"/>
            <w:shd w:val="clear" w:color="auto" w:fill="auto"/>
            <w:noWrap/>
            <w:vAlign w:val="center"/>
            <w:hideMark/>
          </w:tcPr>
          <w:p w14:paraId="23102C0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454</w:t>
            </w:r>
          </w:p>
        </w:tc>
        <w:tc>
          <w:tcPr>
            <w:tcW w:w="6080" w:type="dxa"/>
            <w:shd w:val="clear" w:color="auto" w:fill="auto"/>
            <w:vAlign w:val="center"/>
            <w:hideMark/>
          </w:tcPr>
          <w:p w14:paraId="3E75D26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Sơn dầm, trần, cột, tường trong nhà đã bả, 1 nước lót, 2 nước phủ</w:t>
            </w:r>
          </w:p>
        </w:tc>
        <w:tc>
          <w:tcPr>
            <w:tcW w:w="994" w:type="dxa"/>
            <w:shd w:val="clear" w:color="auto" w:fill="auto"/>
            <w:noWrap/>
            <w:vAlign w:val="center"/>
            <w:hideMark/>
          </w:tcPr>
          <w:p w14:paraId="491656D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90D8B1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56.886</w:t>
            </w:r>
          </w:p>
        </w:tc>
      </w:tr>
      <w:tr w:rsidR="00E518CE" w:rsidRPr="00E518CE" w14:paraId="0098787E" w14:textId="77777777" w:rsidTr="00DB0204">
        <w:trPr>
          <w:trHeight w:val="660"/>
        </w:trPr>
        <w:tc>
          <w:tcPr>
            <w:tcW w:w="576" w:type="dxa"/>
            <w:shd w:val="clear" w:color="auto" w:fill="auto"/>
            <w:noWrap/>
            <w:vAlign w:val="center"/>
            <w:hideMark/>
          </w:tcPr>
          <w:p w14:paraId="36145D2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455</w:t>
            </w:r>
          </w:p>
        </w:tc>
        <w:tc>
          <w:tcPr>
            <w:tcW w:w="6080" w:type="dxa"/>
            <w:shd w:val="clear" w:color="auto" w:fill="auto"/>
            <w:vAlign w:val="center"/>
            <w:hideMark/>
          </w:tcPr>
          <w:p w14:paraId="4647B68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Sơn tường ngoài nhà đã bả bằng sơn Ici Dulux, 1 nước lót, 2 nước phủ</w:t>
            </w:r>
          </w:p>
        </w:tc>
        <w:tc>
          <w:tcPr>
            <w:tcW w:w="994" w:type="dxa"/>
            <w:shd w:val="clear" w:color="auto" w:fill="auto"/>
            <w:noWrap/>
            <w:vAlign w:val="center"/>
            <w:hideMark/>
          </w:tcPr>
          <w:p w14:paraId="48324CC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CB96D0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69.738</w:t>
            </w:r>
          </w:p>
        </w:tc>
      </w:tr>
      <w:tr w:rsidR="00E518CE" w:rsidRPr="00E518CE" w14:paraId="1E93EC65" w14:textId="77777777" w:rsidTr="00DB0204">
        <w:trPr>
          <w:trHeight w:val="509"/>
        </w:trPr>
        <w:tc>
          <w:tcPr>
            <w:tcW w:w="576" w:type="dxa"/>
            <w:shd w:val="clear" w:color="auto" w:fill="auto"/>
            <w:noWrap/>
            <w:vAlign w:val="center"/>
            <w:hideMark/>
          </w:tcPr>
          <w:p w14:paraId="7453302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456</w:t>
            </w:r>
          </w:p>
        </w:tc>
        <w:tc>
          <w:tcPr>
            <w:tcW w:w="6080" w:type="dxa"/>
            <w:shd w:val="clear" w:color="auto" w:fill="auto"/>
            <w:vAlign w:val="center"/>
            <w:hideMark/>
          </w:tcPr>
          <w:p w14:paraId="366BDCE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Sơn tường ngoài nhà đã bả bằng, 1 nước lót, 2 nước phủ</w:t>
            </w:r>
          </w:p>
        </w:tc>
        <w:tc>
          <w:tcPr>
            <w:tcW w:w="994" w:type="dxa"/>
            <w:shd w:val="clear" w:color="auto" w:fill="auto"/>
            <w:noWrap/>
            <w:vAlign w:val="center"/>
            <w:hideMark/>
          </w:tcPr>
          <w:p w14:paraId="63058179"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544E1B6"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69.738</w:t>
            </w:r>
          </w:p>
        </w:tc>
      </w:tr>
      <w:tr w:rsidR="00E518CE" w:rsidRPr="00E518CE" w14:paraId="6853468C" w14:textId="77777777" w:rsidTr="00DB0204">
        <w:trPr>
          <w:trHeight w:val="390"/>
        </w:trPr>
        <w:tc>
          <w:tcPr>
            <w:tcW w:w="576" w:type="dxa"/>
            <w:shd w:val="clear" w:color="auto" w:fill="auto"/>
            <w:noWrap/>
            <w:vAlign w:val="center"/>
            <w:hideMark/>
          </w:tcPr>
          <w:p w14:paraId="2BE09A0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457</w:t>
            </w:r>
          </w:p>
        </w:tc>
        <w:tc>
          <w:tcPr>
            <w:tcW w:w="6080" w:type="dxa"/>
            <w:shd w:val="clear" w:color="auto" w:fill="auto"/>
            <w:vAlign w:val="center"/>
            <w:hideMark/>
          </w:tcPr>
          <w:p w14:paraId="62821FB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Sơn tường: Sơn sần tiêu âm</w:t>
            </w:r>
          </w:p>
        </w:tc>
        <w:tc>
          <w:tcPr>
            <w:tcW w:w="994" w:type="dxa"/>
            <w:shd w:val="clear" w:color="auto" w:fill="auto"/>
            <w:noWrap/>
            <w:vAlign w:val="center"/>
            <w:hideMark/>
          </w:tcPr>
          <w:p w14:paraId="35077E2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B7F93B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150.000</w:t>
            </w:r>
          </w:p>
        </w:tc>
      </w:tr>
      <w:tr w:rsidR="00E518CE" w:rsidRPr="00E518CE" w14:paraId="21CF1998" w14:textId="77777777" w:rsidTr="00DB0204">
        <w:trPr>
          <w:trHeight w:val="330"/>
        </w:trPr>
        <w:tc>
          <w:tcPr>
            <w:tcW w:w="576" w:type="dxa"/>
            <w:shd w:val="clear" w:color="auto" w:fill="auto"/>
            <w:noWrap/>
            <w:vAlign w:val="center"/>
            <w:hideMark/>
          </w:tcPr>
          <w:p w14:paraId="5DC64BF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458</w:t>
            </w:r>
          </w:p>
        </w:tc>
        <w:tc>
          <w:tcPr>
            <w:tcW w:w="6080" w:type="dxa"/>
            <w:shd w:val="clear" w:color="auto" w:fill="auto"/>
            <w:vAlign w:val="center"/>
            <w:hideMark/>
          </w:tcPr>
          <w:p w14:paraId="1B5E0EA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Sứ thu lôi chống sét</w:t>
            </w:r>
          </w:p>
        </w:tc>
        <w:tc>
          <w:tcPr>
            <w:tcW w:w="994" w:type="dxa"/>
            <w:shd w:val="clear" w:color="auto" w:fill="auto"/>
            <w:noWrap/>
            <w:vAlign w:val="center"/>
            <w:hideMark/>
          </w:tcPr>
          <w:p w14:paraId="02655CD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sứ</w:t>
            </w:r>
          </w:p>
        </w:tc>
        <w:tc>
          <w:tcPr>
            <w:tcW w:w="1694" w:type="dxa"/>
            <w:shd w:val="clear" w:color="auto" w:fill="auto"/>
            <w:noWrap/>
            <w:vAlign w:val="center"/>
            <w:hideMark/>
          </w:tcPr>
          <w:p w14:paraId="05A83A3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1.600.000</w:t>
            </w:r>
          </w:p>
        </w:tc>
      </w:tr>
      <w:tr w:rsidR="00E518CE" w:rsidRPr="00E518CE" w14:paraId="2F657E7B" w14:textId="77777777" w:rsidTr="00DB0204">
        <w:trPr>
          <w:trHeight w:val="330"/>
        </w:trPr>
        <w:tc>
          <w:tcPr>
            <w:tcW w:w="576" w:type="dxa"/>
            <w:shd w:val="clear" w:color="auto" w:fill="auto"/>
            <w:noWrap/>
            <w:vAlign w:val="center"/>
            <w:hideMark/>
          </w:tcPr>
          <w:p w14:paraId="2115A81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459</w:t>
            </w:r>
          </w:p>
        </w:tc>
        <w:tc>
          <w:tcPr>
            <w:tcW w:w="6080" w:type="dxa"/>
            <w:shd w:val="clear" w:color="auto" w:fill="auto"/>
            <w:vAlign w:val="center"/>
            <w:hideMark/>
          </w:tcPr>
          <w:p w14:paraId="56DF2B3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Tay vịn cầu thang hợp kim nhôm đồng</w:t>
            </w:r>
          </w:p>
        </w:tc>
        <w:tc>
          <w:tcPr>
            <w:tcW w:w="994" w:type="dxa"/>
            <w:shd w:val="clear" w:color="auto" w:fill="auto"/>
            <w:noWrap/>
            <w:vAlign w:val="center"/>
            <w:hideMark/>
          </w:tcPr>
          <w:p w14:paraId="4A8930B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0C1F7F5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3.500.000</w:t>
            </w:r>
          </w:p>
        </w:tc>
      </w:tr>
      <w:tr w:rsidR="00E518CE" w:rsidRPr="00E518CE" w14:paraId="520954BC" w14:textId="77777777" w:rsidTr="00DB0204">
        <w:trPr>
          <w:trHeight w:val="330"/>
        </w:trPr>
        <w:tc>
          <w:tcPr>
            <w:tcW w:w="576" w:type="dxa"/>
            <w:shd w:val="clear" w:color="auto" w:fill="auto"/>
            <w:noWrap/>
            <w:vAlign w:val="center"/>
            <w:hideMark/>
          </w:tcPr>
          <w:p w14:paraId="63B205E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460</w:t>
            </w:r>
          </w:p>
        </w:tc>
        <w:tc>
          <w:tcPr>
            <w:tcW w:w="6080" w:type="dxa"/>
            <w:shd w:val="clear" w:color="auto" w:fill="auto"/>
            <w:vAlign w:val="center"/>
            <w:hideMark/>
          </w:tcPr>
          <w:p w14:paraId="3F996B3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Tấm xi măng cemboard</w:t>
            </w:r>
          </w:p>
        </w:tc>
        <w:tc>
          <w:tcPr>
            <w:tcW w:w="994" w:type="dxa"/>
            <w:shd w:val="clear" w:color="auto" w:fill="auto"/>
            <w:noWrap/>
            <w:vAlign w:val="center"/>
            <w:hideMark/>
          </w:tcPr>
          <w:p w14:paraId="7BB350A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tấm </w:t>
            </w:r>
          </w:p>
        </w:tc>
        <w:tc>
          <w:tcPr>
            <w:tcW w:w="1694" w:type="dxa"/>
            <w:shd w:val="clear" w:color="auto" w:fill="auto"/>
            <w:noWrap/>
            <w:vAlign w:val="center"/>
            <w:hideMark/>
          </w:tcPr>
          <w:p w14:paraId="292A2CE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385.000</w:t>
            </w:r>
          </w:p>
        </w:tc>
      </w:tr>
      <w:tr w:rsidR="00E518CE" w:rsidRPr="00E518CE" w14:paraId="1B9A646B" w14:textId="77777777" w:rsidTr="00DB0204">
        <w:trPr>
          <w:trHeight w:val="330"/>
        </w:trPr>
        <w:tc>
          <w:tcPr>
            <w:tcW w:w="576" w:type="dxa"/>
            <w:shd w:val="clear" w:color="auto" w:fill="auto"/>
            <w:noWrap/>
            <w:vAlign w:val="center"/>
            <w:hideMark/>
          </w:tcPr>
          <w:p w14:paraId="4B04A0B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461</w:t>
            </w:r>
          </w:p>
        </w:tc>
        <w:tc>
          <w:tcPr>
            <w:tcW w:w="6080" w:type="dxa"/>
            <w:shd w:val="clear" w:color="auto" w:fill="auto"/>
            <w:vAlign w:val="center"/>
            <w:hideMark/>
          </w:tcPr>
          <w:p w14:paraId="0B956B7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Tiểu nam</w:t>
            </w:r>
          </w:p>
        </w:tc>
        <w:tc>
          <w:tcPr>
            <w:tcW w:w="994" w:type="dxa"/>
            <w:shd w:val="clear" w:color="auto" w:fill="auto"/>
            <w:noWrap/>
            <w:vAlign w:val="center"/>
            <w:hideMark/>
          </w:tcPr>
          <w:p w14:paraId="7E485A7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38C2935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850.000</w:t>
            </w:r>
          </w:p>
        </w:tc>
      </w:tr>
      <w:tr w:rsidR="00E518CE" w:rsidRPr="00E518CE" w14:paraId="47F6FD83" w14:textId="77777777" w:rsidTr="00DB0204">
        <w:trPr>
          <w:trHeight w:val="660"/>
        </w:trPr>
        <w:tc>
          <w:tcPr>
            <w:tcW w:w="576" w:type="dxa"/>
            <w:shd w:val="clear" w:color="auto" w:fill="auto"/>
            <w:noWrap/>
            <w:vAlign w:val="center"/>
            <w:hideMark/>
          </w:tcPr>
          <w:p w14:paraId="0D0B161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462</w:t>
            </w:r>
          </w:p>
        </w:tc>
        <w:tc>
          <w:tcPr>
            <w:tcW w:w="6080" w:type="dxa"/>
            <w:shd w:val="clear" w:color="auto" w:fill="auto"/>
            <w:vAlign w:val="center"/>
            <w:hideMark/>
          </w:tcPr>
          <w:p w14:paraId="7D5C4E0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Tủ âm tường: gỗ lim, cánh chớp + Tay nắm cánh tủ âm tường bằng đồng</w:t>
            </w:r>
          </w:p>
        </w:tc>
        <w:tc>
          <w:tcPr>
            <w:tcW w:w="994" w:type="dxa"/>
            <w:shd w:val="clear" w:color="auto" w:fill="auto"/>
            <w:noWrap/>
            <w:vAlign w:val="center"/>
            <w:hideMark/>
          </w:tcPr>
          <w:p w14:paraId="592AF15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F79351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2.800.000</w:t>
            </w:r>
          </w:p>
        </w:tc>
      </w:tr>
      <w:tr w:rsidR="00E518CE" w:rsidRPr="00E518CE" w14:paraId="2513290D" w14:textId="77777777" w:rsidTr="00DB0204">
        <w:trPr>
          <w:trHeight w:val="330"/>
        </w:trPr>
        <w:tc>
          <w:tcPr>
            <w:tcW w:w="576" w:type="dxa"/>
            <w:shd w:val="clear" w:color="auto" w:fill="auto"/>
            <w:noWrap/>
            <w:vAlign w:val="center"/>
            <w:hideMark/>
          </w:tcPr>
          <w:p w14:paraId="696866F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463</w:t>
            </w:r>
          </w:p>
        </w:tc>
        <w:tc>
          <w:tcPr>
            <w:tcW w:w="6080" w:type="dxa"/>
            <w:shd w:val="clear" w:color="auto" w:fill="auto"/>
            <w:vAlign w:val="center"/>
            <w:hideMark/>
          </w:tcPr>
          <w:p w14:paraId="65435D3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Tủ bếp nhựa</w:t>
            </w:r>
          </w:p>
        </w:tc>
        <w:tc>
          <w:tcPr>
            <w:tcW w:w="994" w:type="dxa"/>
            <w:shd w:val="clear" w:color="auto" w:fill="auto"/>
            <w:noWrap/>
            <w:vAlign w:val="center"/>
            <w:hideMark/>
          </w:tcPr>
          <w:p w14:paraId="645CAD8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tủ</w:t>
            </w:r>
          </w:p>
        </w:tc>
        <w:tc>
          <w:tcPr>
            <w:tcW w:w="1694" w:type="dxa"/>
            <w:shd w:val="clear" w:color="auto" w:fill="auto"/>
            <w:noWrap/>
            <w:vAlign w:val="center"/>
            <w:hideMark/>
          </w:tcPr>
          <w:p w14:paraId="5279C8A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2.300.000</w:t>
            </w:r>
          </w:p>
        </w:tc>
      </w:tr>
      <w:tr w:rsidR="00E518CE" w:rsidRPr="00E518CE" w14:paraId="746D204F" w14:textId="77777777" w:rsidTr="00DB0204">
        <w:trPr>
          <w:trHeight w:val="660"/>
        </w:trPr>
        <w:tc>
          <w:tcPr>
            <w:tcW w:w="576" w:type="dxa"/>
            <w:shd w:val="clear" w:color="auto" w:fill="auto"/>
            <w:noWrap/>
            <w:vAlign w:val="center"/>
            <w:hideMark/>
          </w:tcPr>
          <w:p w14:paraId="6B1A99A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464</w:t>
            </w:r>
          </w:p>
        </w:tc>
        <w:tc>
          <w:tcPr>
            <w:tcW w:w="6080" w:type="dxa"/>
            <w:shd w:val="clear" w:color="auto" w:fill="auto"/>
            <w:vAlign w:val="center"/>
            <w:hideMark/>
          </w:tcPr>
          <w:p w14:paraId="7685BC3C"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Tủ bếp treo tường khung nhựa picomat, cánh tủ gỗ công nghiệp phủ acrylic </w:t>
            </w:r>
          </w:p>
        </w:tc>
        <w:tc>
          <w:tcPr>
            <w:tcW w:w="994" w:type="dxa"/>
            <w:shd w:val="clear" w:color="auto" w:fill="auto"/>
            <w:noWrap/>
            <w:vAlign w:val="center"/>
            <w:hideMark/>
          </w:tcPr>
          <w:p w14:paraId="039353E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460622A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6.200.000</w:t>
            </w:r>
          </w:p>
        </w:tc>
      </w:tr>
      <w:tr w:rsidR="00E518CE" w:rsidRPr="00E518CE" w14:paraId="4B5179B0" w14:textId="77777777" w:rsidTr="00DB0204">
        <w:trPr>
          <w:trHeight w:val="390"/>
        </w:trPr>
        <w:tc>
          <w:tcPr>
            <w:tcW w:w="576" w:type="dxa"/>
            <w:shd w:val="clear" w:color="auto" w:fill="auto"/>
            <w:noWrap/>
            <w:vAlign w:val="center"/>
            <w:hideMark/>
          </w:tcPr>
          <w:p w14:paraId="197D724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465</w:t>
            </w:r>
          </w:p>
        </w:tc>
        <w:tc>
          <w:tcPr>
            <w:tcW w:w="6080" w:type="dxa"/>
            <w:shd w:val="clear" w:color="auto" w:fill="auto"/>
            <w:vAlign w:val="center"/>
            <w:hideMark/>
          </w:tcPr>
          <w:p w14:paraId="7C9515A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Tủ gỗ công nghiệp gắn tường</w:t>
            </w:r>
          </w:p>
        </w:tc>
        <w:tc>
          <w:tcPr>
            <w:tcW w:w="994" w:type="dxa"/>
            <w:shd w:val="clear" w:color="auto" w:fill="auto"/>
            <w:noWrap/>
            <w:vAlign w:val="center"/>
            <w:hideMark/>
          </w:tcPr>
          <w:p w14:paraId="7E6DADE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0B5036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1.200.000</w:t>
            </w:r>
          </w:p>
        </w:tc>
      </w:tr>
      <w:tr w:rsidR="00E518CE" w:rsidRPr="00E518CE" w14:paraId="08AF2EC7" w14:textId="77777777" w:rsidTr="00DB0204">
        <w:trPr>
          <w:trHeight w:val="390"/>
        </w:trPr>
        <w:tc>
          <w:tcPr>
            <w:tcW w:w="576" w:type="dxa"/>
            <w:shd w:val="clear" w:color="auto" w:fill="auto"/>
            <w:noWrap/>
            <w:vAlign w:val="center"/>
            <w:hideMark/>
          </w:tcPr>
          <w:p w14:paraId="0FB62FE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466</w:t>
            </w:r>
          </w:p>
        </w:tc>
        <w:tc>
          <w:tcPr>
            <w:tcW w:w="6080" w:type="dxa"/>
            <w:shd w:val="clear" w:color="auto" w:fill="auto"/>
            <w:vAlign w:val="center"/>
            <w:hideMark/>
          </w:tcPr>
          <w:p w14:paraId="5B58780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Tủ gỗ lim, cánh chớp gỗ lim</w:t>
            </w:r>
          </w:p>
        </w:tc>
        <w:tc>
          <w:tcPr>
            <w:tcW w:w="994" w:type="dxa"/>
            <w:shd w:val="clear" w:color="auto" w:fill="auto"/>
            <w:noWrap/>
            <w:vAlign w:val="center"/>
            <w:hideMark/>
          </w:tcPr>
          <w:p w14:paraId="6C01667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0CC5508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1.950.000</w:t>
            </w:r>
          </w:p>
        </w:tc>
      </w:tr>
      <w:tr w:rsidR="00E518CE" w:rsidRPr="00E518CE" w14:paraId="4EED91E1" w14:textId="77777777" w:rsidTr="00DB0204">
        <w:trPr>
          <w:trHeight w:val="330"/>
        </w:trPr>
        <w:tc>
          <w:tcPr>
            <w:tcW w:w="576" w:type="dxa"/>
            <w:shd w:val="clear" w:color="auto" w:fill="auto"/>
            <w:noWrap/>
            <w:vAlign w:val="center"/>
            <w:hideMark/>
          </w:tcPr>
          <w:p w14:paraId="43A232B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467</w:t>
            </w:r>
          </w:p>
        </w:tc>
        <w:tc>
          <w:tcPr>
            <w:tcW w:w="6080" w:type="dxa"/>
            <w:shd w:val="clear" w:color="auto" w:fill="auto"/>
            <w:vAlign w:val="center"/>
            <w:hideMark/>
          </w:tcPr>
          <w:p w14:paraId="407FF5E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Tủ nhôm kính trắng </w:t>
            </w:r>
          </w:p>
        </w:tc>
        <w:tc>
          <w:tcPr>
            <w:tcW w:w="994" w:type="dxa"/>
            <w:shd w:val="clear" w:color="auto" w:fill="auto"/>
            <w:noWrap/>
            <w:vAlign w:val="center"/>
            <w:hideMark/>
          </w:tcPr>
          <w:p w14:paraId="0808DEC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575765E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1.400.000</w:t>
            </w:r>
          </w:p>
        </w:tc>
      </w:tr>
      <w:tr w:rsidR="00E518CE" w:rsidRPr="00E518CE" w14:paraId="5728B649" w14:textId="77777777" w:rsidTr="00DB0204">
        <w:trPr>
          <w:trHeight w:val="330"/>
        </w:trPr>
        <w:tc>
          <w:tcPr>
            <w:tcW w:w="576" w:type="dxa"/>
            <w:shd w:val="clear" w:color="auto" w:fill="auto"/>
            <w:noWrap/>
            <w:vAlign w:val="center"/>
            <w:hideMark/>
          </w:tcPr>
          <w:p w14:paraId="0B0256B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468</w:t>
            </w:r>
          </w:p>
        </w:tc>
        <w:tc>
          <w:tcPr>
            <w:tcW w:w="6080" w:type="dxa"/>
            <w:shd w:val="clear" w:color="auto" w:fill="auto"/>
            <w:vAlign w:val="center"/>
            <w:hideMark/>
          </w:tcPr>
          <w:p w14:paraId="73C51BC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Tủ tường gỗ N4</w:t>
            </w:r>
          </w:p>
        </w:tc>
        <w:tc>
          <w:tcPr>
            <w:tcW w:w="994" w:type="dxa"/>
            <w:shd w:val="clear" w:color="auto" w:fill="auto"/>
            <w:noWrap/>
            <w:vAlign w:val="center"/>
            <w:hideMark/>
          </w:tcPr>
          <w:p w14:paraId="6BC823D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7814F5D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2.640.000</w:t>
            </w:r>
          </w:p>
        </w:tc>
      </w:tr>
      <w:tr w:rsidR="00E518CE" w:rsidRPr="00E518CE" w14:paraId="5B4DCE74" w14:textId="77777777" w:rsidTr="00DB0204">
        <w:trPr>
          <w:trHeight w:val="330"/>
        </w:trPr>
        <w:tc>
          <w:tcPr>
            <w:tcW w:w="576" w:type="dxa"/>
            <w:shd w:val="clear" w:color="auto" w:fill="auto"/>
            <w:noWrap/>
            <w:vAlign w:val="center"/>
            <w:hideMark/>
          </w:tcPr>
          <w:p w14:paraId="4FE605B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469</w:t>
            </w:r>
          </w:p>
        </w:tc>
        <w:tc>
          <w:tcPr>
            <w:tcW w:w="6080" w:type="dxa"/>
            <w:shd w:val="clear" w:color="auto" w:fill="auto"/>
            <w:vAlign w:val="center"/>
            <w:hideMark/>
          </w:tcPr>
          <w:p w14:paraId="4676B06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Tủ tường gỗ sồi </w:t>
            </w:r>
          </w:p>
        </w:tc>
        <w:tc>
          <w:tcPr>
            <w:tcW w:w="994" w:type="dxa"/>
            <w:shd w:val="clear" w:color="auto" w:fill="auto"/>
            <w:noWrap/>
            <w:vAlign w:val="center"/>
            <w:hideMark/>
          </w:tcPr>
          <w:p w14:paraId="525A0E3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63E174E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3.300.000</w:t>
            </w:r>
          </w:p>
        </w:tc>
      </w:tr>
      <w:tr w:rsidR="00E518CE" w:rsidRPr="00E518CE" w14:paraId="58DC83F5" w14:textId="77777777" w:rsidTr="00DB0204">
        <w:trPr>
          <w:trHeight w:val="390"/>
        </w:trPr>
        <w:tc>
          <w:tcPr>
            <w:tcW w:w="576" w:type="dxa"/>
            <w:shd w:val="clear" w:color="auto" w:fill="auto"/>
            <w:noWrap/>
            <w:vAlign w:val="center"/>
            <w:hideMark/>
          </w:tcPr>
          <w:p w14:paraId="52F6158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470</w:t>
            </w:r>
          </w:p>
        </w:tc>
        <w:tc>
          <w:tcPr>
            <w:tcW w:w="6080" w:type="dxa"/>
            <w:shd w:val="clear" w:color="auto" w:fill="auto"/>
            <w:vAlign w:val="center"/>
            <w:hideMark/>
          </w:tcPr>
          <w:p w14:paraId="45A3B5C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Trát granitô trụ, cột</w:t>
            </w:r>
          </w:p>
        </w:tc>
        <w:tc>
          <w:tcPr>
            <w:tcW w:w="994" w:type="dxa"/>
            <w:shd w:val="clear" w:color="auto" w:fill="auto"/>
            <w:noWrap/>
            <w:vAlign w:val="center"/>
            <w:hideMark/>
          </w:tcPr>
          <w:p w14:paraId="34816AC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3EB670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675.413</w:t>
            </w:r>
          </w:p>
        </w:tc>
      </w:tr>
      <w:tr w:rsidR="00E518CE" w:rsidRPr="00E518CE" w14:paraId="0555AE95" w14:textId="77777777" w:rsidTr="00DB0204">
        <w:trPr>
          <w:trHeight w:val="390"/>
        </w:trPr>
        <w:tc>
          <w:tcPr>
            <w:tcW w:w="576" w:type="dxa"/>
            <w:shd w:val="clear" w:color="auto" w:fill="auto"/>
            <w:noWrap/>
            <w:vAlign w:val="center"/>
            <w:hideMark/>
          </w:tcPr>
          <w:p w14:paraId="1EBF36F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471</w:t>
            </w:r>
          </w:p>
        </w:tc>
        <w:tc>
          <w:tcPr>
            <w:tcW w:w="6080" w:type="dxa"/>
            <w:shd w:val="clear" w:color="auto" w:fill="auto"/>
            <w:vAlign w:val="center"/>
            <w:hideMark/>
          </w:tcPr>
          <w:p w14:paraId="28AD010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Trát tường ngoài</w:t>
            </w:r>
          </w:p>
        </w:tc>
        <w:tc>
          <w:tcPr>
            <w:tcW w:w="994" w:type="dxa"/>
            <w:shd w:val="clear" w:color="auto" w:fill="auto"/>
            <w:noWrap/>
            <w:vAlign w:val="center"/>
            <w:hideMark/>
          </w:tcPr>
          <w:p w14:paraId="100CDB6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8490BC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95.177</w:t>
            </w:r>
          </w:p>
        </w:tc>
      </w:tr>
      <w:tr w:rsidR="00E518CE" w:rsidRPr="00E518CE" w14:paraId="2CDA20EC" w14:textId="77777777" w:rsidTr="00DB0204">
        <w:trPr>
          <w:trHeight w:val="390"/>
        </w:trPr>
        <w:tc>
          <w:tcPr>
            <w:tcW w:w="576" w:type="dxa"/>
            <w:shd w:val="clear" w:color="auto" w:fill="auto"/>
            <w:noWrap/>
            <w:vAlign w:val="center"/>
            <w:hideMark/>
          </w:tcPr>
          <w:p w14:paraId="4317431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472</w:t>
            </w:r>
          </w:p>
        </w:tc>
        <w:tc>
          <w:tcPr>
            <w:tcW w:w="6080" w:type="dxa"/>
            <w:shd w:val="clear" w:color="auto" w:fill="auto"/>
            <w:vAlign w:val="center"/>
            <w:hideMark/>
          </w:tcPr>
          <w:p w14:paraId="6E750B8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Trát trần</w:t>
            </w:r>
          </w:p>
        </w:tc>
        <w:tc>
          <w:tcPr>
            <w:tcW w:w="994" w:type="dxa"/>
            <w:shd w:val="clear" w:color="auto" w:fill="auto"/>
            <w:noWrap/>
            <w:vAlign w:val="center"/>
            <w:hideMark/>
          </w:tcPr>
          <w:p w14:paraId="1B488C9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946669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225.508</w:t>
            </w:r>
          </w:p>
        </w:tc>
      </w:tr>
      <w:tr w:rsidR="00E518CE" w:rsidRPr="00E518CE" w14:paraId="49CB405F" w14:textId="77777777" w:rsidTr="00DB0204">
        <w:trPr>
          <w:trHeight w:val="390"/>
        </w:trPr>
        <w:tc>
          <w:tcPr>
            <w:tcW w:w="576" w:type="dxa"/>
            <w:shd w:val="clear" w:color="auto" w:fill="auto"/>
            <w:noWrap/>
            <w:vAlign w:val="center"/>
            <w:hideMark/>
          </w:tcPr>
          <w:p w14:paraId="472DB97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473</w:t>
            </w:r>
          </w:p>
        </w:tc>
        <w:tc>
          <w:tcPr>
            <w:tcW w:w="6080" w:type="dxa"/>
            <w:shd w:val="clear" w:color="auto" w:fill="auto"/>
            <w:vAlign w:val="center"/>
            <w:hideMark/>
          </w:tcPr>
          <w:p w14:paraId="4030681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Trát trụ cột, lam đứng, cầu thang</w:t>
            </w:r>
          </w:p>
        </w:tc>
        <w:tc>
          <w:tcPr>
            <w:tcW w:w="994" w:type="dxa"/>
            <w:shd w:val="clear" w:color="auto" w:fill="auto"/>
            <w:noWrap/>
            <w:vAlign w:val="center"/>
            <w:hideMark/>
          </w:tcPr>
          <w:p w14:paraId="1C150E3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ED057F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221.419</w:t>
            </w:r>
          </w:p>
        </w:tc>
      </w:tr>
      <w:tr w:rsidR="00E518CE" w:rsidRPr="00E518CE" w14:paraId="0B8A9FB6" w14:textId="77777777" w:rsidTr="00DB0204">
        <w:trPr>
          <w:trHeight w:val="390"/>
        </w:trPr>
        <w:tc>
          <w:tcPr>
            <w:tcW w:w="576" w:type="dxa"/>
            <w:shd w:val="clear" w:color="auto" w:fill="auto"/>
            <w:noWrap/>
            <w:vAlign w:val="center"/>
            <w:hideMark/>
          </w:tcPr>
          <w:p w14:paraId="15716BC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474</w:t>
            </w:r>
          </w:p>
        </w:tc>
        <w:tc>
          <w:tcPr>
            <w:tcW w:w="6080" w:type="dxa"/>
            <w:shd w:val="clear" w:color="auto" w:fill="auto"/>
            <w:vAlign w:val="center"/>
            <w:hideMark/>
          </w:tcPr>
          <w:p w14:paraId="3B40A76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Trát xà dầm</w:t>
            </w:r>
          </w:p>
        </w:tc>
        <w:tc>
          <w:tcPr>
            <w:tcW w:w="994" w:type="dxa"/>
            <w:shd w:val="clear" w:color="auto" w:fill="auto"/>
            <w:noWrap/>
            <w:vAlign w:val="center"/>
            <w:hideMark/>
          </w:tcPr>
          <w:p w14:paraId="3A62184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049D55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162.183</w:t>
            </w:r>
          </w:p>
        </w:tc>
      </w:tr>
      <w:tr w:rsidR="00E518CE" w:rsidRPr="00E518CE" w14:paraId="04AD1E55" w14:textId="77777777" w:rsidTr="00DB0204">
        <w:trPr>
          <w:trHeight w:val="390"/>
        </w:trPr>
        <w:tc>
          <w:tcPr>
            <w:tcW w:w="576" w:type="dxa"/>
            <w:shd w:val="clear" w:color="auto" w:fill="auto"/>
            <w:noWrap/>
            <w:vAlign w:val="center"/>
            <w:hideMark/>
          </w:tcPr>
          <w:p w14:paraId="601DBD9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475</w:t>
            </w:r>
          </w:p>
        </w:tc>
        <w:tc>
          <w:tcPr>
            <w:tcW w:w="6080" w:type="dxa"/>
            <w:shd w:val="clear" w:color="auto" w:fill="auto"/>
            <w:vAlign w:val="center"/>
            <w:hideMark/>
          </w:tcPr>
          <w:p w14:paraId="6FFE433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Trần bông cách nhiệt </w:t>
            </w:r>
          </w:p>
        </w:tc>
        <w:tc>
          <w:tcPr>
            <w:tcW w:w="994" w:type="dxa"/>
            <w:shd w:val="clear" w:color="auto" w:fill="auto"/>
            <w:noWrap/>
            <w:vAlign w:val="center"/>
            <w:hideMark/>
          </w:tcPr>
          <w:p w14:paraId="086538C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E40BD5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250.000</w:t>
            </w:r>
          </w:p>
        </w:tc>
      </w:tr>
      <w:tr w:rsidR="00E518CE" w:rsidRPr="00E518CE" w14:paraId="7331C97E" w14:textId="77777777" w:rsidTr="00DB0204">
        <w:trPr>
          <w:trHeight w:val="390"/>
        </w:trPr>
        <w:tc>
          <w:tcPr>
            <w:tcW w:w="576" w:type="dxa"/>
            <w:shd w:val="clear" w:color="auto" w:fill="auto"/>
            <w:noWrap/>
            <w:vAlign w:val="center"/>
            <w:hideMark/>
          </w:tcPr>
          <w:p w14:paraId="0071674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476</w:t>
            </w:r>
          </w:p>
        </w:tc>
        <w:tc>
          <w:tcPr>
            <w:tcW w:w="6080" w:type="dxa"/>
            <w:shd w:val="clear" w:color="auto" w:fill="auto"/>
            <w:vAlign w:val="center"/>
            <w:hideMark/>
          </w:tcPr>
          <w:p w14:paraId="1994558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Trần nhôm cách nhiệt sợi thủy tinh </w:t>
            </w:r>
          </w:p>
        </w:tc>
        <w:tc>
          <w:tcPr>
            <w:tcW w:w="994" w:type="dxa"/>
            <w:shd w:val="clear" w:color="auto" w:fill="auto"/>
            <w:noWrap/>
            <w:vAlign w:val="center"/>
            <w:hideMark/>
          </w:tcPr>
          <w:p w14:paraId="6AA1049D"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E3ADCB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325.000</w:t>
            </w:r>
          </w:p>
        </w:tc>
      </w:tr>
      <w:tr w:rsidR="00E518CE" w:rsidRPr="00E518CE" w14:paraId="41F97103" w14:textId="77777777" w:rsidTr="00DB0204">
        <w:trPr>
          <w:trHeight w:val="390"/>
        </w:trPr>
        <w:tc>
          <w:tcPr>
            <w:tcW w:w="576" w:type="dxa"/>
            <w:shd w:val="clear" w:color="auto" w:fill="auto"/>
            <w:noWrap/>
            <w:vAlign w:val="center"/>
            <w:hideMark/>
          </w:tcPr>
          <w:p w14:paraId="580BDA6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477</w:t>
            </w:r>
          </w:p>
        </w:tc>
        <w:tc>
          <w:tcPr>
            <w:tcW w:w="6080" w:type="dxa"/>
            <w:shd w:val="clear" w:color="auto" w:fill="auto"/>
            <w:vAlign w:val="center"/>
            <w:hideMark/>
          </w:tcPr>
          <w:p w14:paraId="59C5EC4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Trần nhựa cách nhiệt sợi thủy tinh</w:t>
            </w:r>
          </w:p>
        </w:tc>
        <w:tc>
          <w:tcPr>
            <w:tcW w:w="994" w:type="dxa"/>
            <w:shd w:val="clear" w:color="auto" w:fill="auto"/>
            <w:noWrap/>
            <w:vAlign w:val="center"/>
            <w:hideMark/>
          </w:tcPr>
          <w:p w14:paraId="1906DB6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71BD64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280.000</w:t>
            </w:r>
          </w:p>
        </w:tc>
      </w:tr>
      <w:tr w:rsidR="00E518CE" w:rsidRPr="00E518CE" w14:paraId="1F6F42AD" w14:textId="77777777" w:rsidTr="00DB0204">
        <w:trPr>
          <w:trHeight w:val="390"/>
        </w:trPr>
        <w:tc>
          <w:tcPr>
            <w:tcW w:w="576" w:type="dxa"/>
            <w:shd w:val="clear" w:color="auto" w:fill="auto"/>
            <w:noWrap/>
            <w:vAlign w:val="center"/>
            <w:hideMark/>
          </w:tcPr>
          <w:p w14:paraId="1971518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478</w:t>
            </w:r>
          </w:p>
        </w:tc>
        <w:tc>
          <w:tcPr>
            <w:tcW w:w="6080" w:type="dxa"/>
            <w:shd w:val="clear" w:color="auto" w:fill="auto"/>
            <w:vAlign w:val="center"/>
            <w:hideMark/>
          </w:tcPr>
          <w:p w14:paraId="2B51DF9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Trần thoáng, thép lá</w:t>
            </w:r>
          </w:p>
        </w:tc>
        <w:tc>
          <w:tcPr>
            <w:tcW w:w="994" w:type="dxa"/>
            <w:shd w:val="clear" w:color="auto" w:fill="auto"/>
            <w:noWrap/>
            <w:vAlign w:val="center"/>
            <w:hideMark/>
          </w:tcPr>
          <w:p w14:paraId="7EFC8AF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396CD68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220.000</w:t>
            </w:r>
          </w:p>
        </w:tc>
      </w:tr>
      <w:tr w:rsidR="00E518CE" w:rsidRPr="00E518CE" w14:paraId="056D18A5" w14:textId="77777777" w:rsidTr="00DB0204">
        <w:trPr>
          <w:trHeight w:val="990"/>
        </w:trPr>
        <w:tc>
          <w:tcPr>
            <w:tcW w:w="576" w:type="dxa"/>
            <w:shd w:val="clear" w:color="auto" w:fill="auto"/>
            <w:noWrap/>
            <w:vAlign w:val="center"/>
            <w:hideMark/>
          </w:tcPr>
          <w:p w14:paraId="0A5DB8D3"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479</w:t>
            </w:r>
          </w:p>
        </w:tc>
        <w:tc>
          <w:tcPr>
            <w:tcW w:w="6080" w:type="dxa"/>
            <w:shd w:val="clear" w:color="auto" w:fill="auto"/>
            <w:vAlign w:val="center"/>
            <w:hideMark/>
          </w:tcPr>
          <w:p w14:paraId="48881F30"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Trần trang trí tiêu âm, cách âm bằng gỗ công nghiệp kết hợp nhựa mica, da simili, tấm nhựa vân đá, tấm alu gương</w:t>
            </w:r>
          </w:p>
        </w:tc>
        <w:tc>
          <w:tcPr>
            <w:tcW w:w="994" w:type="dxa"/>
            <w:shd w:val="clear" w:color="auto" w:fill="auto"/>
            <w:noWrap/>
            <w:vAlign w:val="center"/>
            <w:hideMark/>
          </w:tcPr>
          <w:p w14:paraId="2921588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7F4E99B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490.000</w:t>
            </w:r>
          </w:p>
        </w:tc>
      </w:tr>
      <w:tr w:rsidR="00E518CE" w:rsidRPr="00E518CE" w14:paraId="3BF8BB6F" w14:textId="77777777" w:rsidTr="00DB0204">
        <w:trPr>
          <w:trHeight w:val="330"/>
        </w:trPr>
        <w:tc>
          <w:tcPr>
            <w:tcW w:w="576" w:type="dxa"/>
            <w:shd w:val="clear" w:color="auto" w:fill="auto"/>
            <w:noWrap/>
            <w:vAlign w:val="center"/>
            <w:hideMark/>
          </w:tcPr>
          <w:p w14:paraId="455726E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480</w:t>
            </w:r>
          </w:p>
        </w:tc>
        <w:tc>
          <w:tcPr>
            <w:tcW w:w="6080" w:type="dxa"/>
            <w:shd w:val="clear" w:color="auto" w:fill="auto"/>
            <w:vAlign w:val="center"/>
            <w:hideMark/>
          </w:tcPr>
          <w:p w14:paraId="3B7CC8F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Trụ cầu thang bằng nhựa</w:t>
            </w:r>
          </w:p>
        </w:tc>
        <w:tc>
          <w:tcPr>
            <w:tcW w:w="994" w:type="dxa"/>
            <w:shd w:val="clear" w:color="auto" w:fill="auto"/>
            <w:noWrap/>
            <w:vAlign w:val="center"/>
            <w:hideMark/>
          </w:tcPr>
          <w:p w14:paraId="3D3632B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trụ</w:t>
            </w:r>
          </w:p>
        </w:tc>
        <w:tc>
          <w:tcPr>
            <w:tcW w:w="1694" w:type="dxa"/>
            <w:shd w:val="clear" w:color="auto" w:fill="auto"/>
            <w:noWrap/>
            <w:vAlign w:val="center"/>
            <w:hideMark/>
          </w:tcPr>
          <w:p w14:paraId="6343D2B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95.000</w:t>
            </w:r>
          </w:p>
        </w:tc>
      </w:tr>
      <w:tr w:rsidR="00E518CE" w:rsidRPr="00E518CE" w14:paraId="13E81B6F" w14:textId="77777777" w:rsidTr="00DB0204">
        <w:trPr>
          <w:trHeight w:val="330"/>
        </w:trPr>
        <w:tc>
          <w:tcPr>
            <w:tcW w:w="576" w:type="dxa"/>
            <w:shd w:val="clear" w:color="auto" w:fill="auto"/>
            <w:noWrap/>
            <w:vAlign w:val="center"/>
            <w:hideMark/>
          </w:tcPr>
          <w:p w14:paraId="503B673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481</w:t>
            </w:r>
          </w:p>
        </w:tc>
        <w:tc>
          <w:tcPr>
            <w:tcW w:w="6080" w:type="dxa"/>
            <w:shd w:val="clear" w:color="auto" w:fill="auto"/>
            <w:vAlign w:val="center"/>
            <w:hideMark/>
          </w:tcPr>
          <w:p w14:paraId="11F2A2C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Trụ cầu thang bằng nhựa giả gỗ</w:t>
            </w:r>
          </w:p>
        </w:tc>
        <w:tc>
          <w:tcPr>
            <w:tcW w:w="994" w:type="dxa"/>
            <w:shd w:val="clear" w:color="auto" w:fill="auto"/>
            <w:noWrap/>
            <w:vAlign w:val="center"/>
            <w:hideMark/>
          </w:tcPr>
          <w:p w14:paraId="245BC6A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trụ</w:t>
            </w:r>
          </w:p>
        </w:tc>
        <w:tc>
          <w:tcPr>
            <w:tcW w:w="1694" w:type="dxa"/>
            <w:shd w:val="clear" w:color="auto" w:fill="auto"/>
            <w:noWrap/>
            <w:vAlign w:val="center"/>
            <w:hideMark/>
          </w:tcPr>
          <w:p w14:paraId="6FE088A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225.000</w:t>
            </w:r>
          </w:p>
        </w:tc>
      </w:tr>
      <w:tr w:rsidR="00E518CE" w:rsidRPr="00E518CE" w14:paraId="17D3D199" w14:textId="77777777" w:rsidTr="00DB0204">
        <w:trPr>
          <w:trHeight w:val="660"/>
        </w:trPr>
        <w:tc>
          <w:tcPr>
            <w:tcW w:w="576" w:type="dxa"/>
            <w:shd w:val="clear" w:color="auto" w:fill="auto"/>
            <w:noWrap/>
            <w:vAlign w:val="center"/>
            <w:hideMark/>
          </w:tcPr>
          <w:p w14:paraId="4A7128F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482</w:t>
            </w:r>
          </w:p>
        </w:tc>
        <w:tc>
          <w:tcPr>
            <w:tcW w:w="6080" w:type="dxa"/>
            <w:shd w:val="clear" w:color="auto" w:fill="auto"/>
            <w:vAlign w:val="center"/>
            <w:hideMark/>
          </w:tcPr>
          <w:p w14:paraId="723E96E6"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Trụ cầu thang gỗ lim, vuông 24cm x 24 cm, cao 1,3m có đục đẽo họa tiết trang trí</w:t>
            </w:r>
          </w:p>
        </w:tc>
        <w:tc>
          <w:tcPr>
            <w:tcW w:w="994" w:type="dxa"/>
            <w:shd w:val="clear" w:color="auto" w:fill="auto"/>
            <w:noWrap/>
            <w:vAlign w:val="center"/>
            <w:hideMark/>
          </w:tcPr>
          <w:p w14:paraId="662FF4B5"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trụ</w:t>
            </w:r>
          </w:p>
        </w:tc>
        <w:tc>
          <w:tcPr>
            <w:tcW w:w="1694" w:type="dxa"/>
            <w:shd w:val="clear" w:color="auto" w:fill="auto"/>
            <w:noWrap/>
            <w:vAlign w:val="center"/>
            <w:hideMark/>
          </w:tcPr>
          <w:p w14:paraId="58CBA70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3.300.000</w:t>
            </w:r>
          </w:p>
        </w:tc>
      </w:tr>
      <w:tr w:rsidR="00E518CE" w:rsidRPr="00E518CE" w14:paraId="5BEF7F8D" w14:textId="77777777" w:rsidTr="00DB0204">
        <w:trPr>
          <w:trHeight w:val="330"/>
        </w:trPr>
        <w:tc>
          <w:tcPr>
            <w:tcW w:w="576" w:type="dxa"/>
            <w:shd w:val="clear" w:color="auto" w:fill="auto"/>
            <w:noWrap/>
            <w:vAlign w:val="center"/>
            <w:hideMark/>
          </w:tcPr>
          <w:p w14:paraId="341C9F7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483</w:t>
            </w:r>
          </w:p>
        </w:tc>
        <w:tc>
          <w:tcPr>
            <w:tcW w:w="6080" w:type="dxa"/>
            <w:shd w:val="clear" w:color="auto" w:fill="auto"/>
            <w:vAlign w:val="center"/>
            <w:hideMark/>
          </w:tcPr>
          <w:p w14:paraId="491D891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Trụ cầu thang hợp kim nhôm, đồng</w:t>
            </w:r>
          </w:p>
        </w:tc>
        <w:tc>
          <w:tcPr>
            <w:tcW w:w="994" w:type="dxa"/>
            <w:shd w:val="clear" w:color="auto" w:fill="auto"/>
            <w:noWrap/>
            <w:vAlign w:val="center"/>
            <w:hideMark/>
          </w:tcPr>
          <w:p w14:paraId="0D22204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trụ</w:t>
            </w:r>
          </w:p>
        </w:tc>
        <w:tc>
          <w:tcPr>
            <w:tcW w:w="1694" w:type="dxa"/>
            <w:shd w:val="clear" w:color="auto" w:fill="auto"/>
            <w:noWrap/>
            <w:vAlign w:val="center"/>
            <w:hideMark/>
          </w:tcPr>
          <w:p w14:paraId="713D68EF"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1.100.000</w:t>
            </w:r>
          </w:p>
        </w:tc>
      </w:tr>
      <w:tr w:rsidR="00E518CE" w:rsidRPr="00E518CE" w14:paraId="171FBFAB" w14:textId="77777777" w:rsidTr="00DB0204">
        <w:trPr>
          <w:trHeight w:val="330"/>
        </w:trPr>
        <w:tc>
          <w:tcPr>
            <w:tcW w:w="576" w:type="dxa"/>
            <w:shd w:val="clear" w:color="auto" w:fill="auto"/>
            <w:noWrap/>
            <w:vAlign w:val="center"/>
            <w:hideMark/>
          </w:tcPr>
          <w:p w14:paraId="0DFD1F4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484</w:t>
            </w:r>
          </w:p>
        </w:tc>
        <w:tc>
          <w:tcPr>
            <w:tcW w:w="6080" w:type="dxa"/>
            <w:shd w:val="clear" w:color="auto" w:fill="auto"/>
            <w:vAlign w:val="center"/>
            <w:hideMark/>
          </w:tcPr>
          <w:p w14:paraId="42A51B6A"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Trụ cầu thang inox 201</w:t>
            </w:r>
          </w:p>
        </w:tc>
        <w:tc>
          <w:tcPr>
            <w:tcW w:w="994" w:type="dxa"/>
            <w:shd w:val="clear" w:color="auto" w:fill="auto"/>
            <w:noWrap/>
            <w:vAlign w:val="center"/>
            <w:hideMark/>
          </w:tcPr>
          <w:p w14:paraId="531995B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trụ</w:t>
            </w:r>
          </w:p>
        </w:tc>
        <w:tc>
          <w:tcPr>
            <w:tcW w:w="1694" w:type="dxa"/>
            <w:shd w:val="clear" w:color="auto" w:fill="auto"/>
            <w:noWrap/>
            <w:vAlign w:val="center"/>
            <w:hideMark/>
          </w:tcPr>
          <w:p w14:paraId="1790552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445.263</w:t>
            </w:r>
          </w:p>
        </w:tc>
      </w:tr>
      <w:tr w:rsidR="00E518CE" w:rsidRPr="00E518CE" w14:paraId="70FC4A18" w14:textId="77777777" w:rsidTr="00DB0204">
        <w:trPr>
          <w:trHeight w:val="330"/>
        </w:trPr>
        <w:tc>
          <w:tcPr>
            <w:tcW w:w="576" w:type="dxa"/>
            <w:shd w:val="clear" w:color="auto" w:fill="auto"/>
            <w:noWrap/>
            <w:vAlign w:val="center"/>
            <w:hideMark/>
          </w:tcPr>
          <w:p w14:paraId="3808B852"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485</w:t>
            </w:r>
          </w:p>
        </w:tc>
        <w:tc>
          <w:tcPr>
            <w:tcW w:w="6080" w:type="dxa"/>
            <w:shd w:val="clear" w:color="auto" w:fill="auto"/>
            <w:vAlign w:val="center"/>
            <w:hideMark/>
          </w:tcPr>
          <w:p w14:paraId="4193FA4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Trụ cầu thang inox 304 </w:t>
            </w:r>
          </w:p>
        </w:tc>
        <w:tc>
          <w:tcPr>
            <w:tcW w:w="994" w:type="dxa"/>
            <w:shd w:val="clear" w:color="auto" w:fill="auto"/>
            <w:noWrap/>
            <w:vAlign w:val="center"/>
            <w:hideMark/>
          </w:tcPr>
          <w:p w14:paraId="64F5637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trụ</w:t>
            </w:r>
          </w:p>
        </w:tc>
        <w:tc>
          <w:tcPr>
            <w:tcW w:w="1694" w:type="dxa"/>
            <w:shd w:val="clear" w:color="auto" w:fill="auto"/>
            <w:noWrap/>
            <w:vAlign w:val="center"/>
            <w:hideMark/>
          </w:tcPr>
          <w:p w14:paraId="34F6894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900.000</w:t>
            </w:r>
          </w:p>
        </w:tc>
      </w:tr>
      <w:tr w:rsidR="00E518CE" w:rsidRPr="00E518CE" w14:paraId="4F290485" w14:textId="77777777" w:rsidTr="007476E9">
        <w:trPr>
          <w:trHeight w:val="325"/>
        </w:trPr>
        <w:tc>
          <w:tcPr>
            <w:tcW w:w="576" w:type="dxa"/>
            <w:shd w:val="clear" w:color="auto" w:fill="auto"/>
            <w:noWrap/>
            <w:vAlign w:val="center"/>
            <w:hideMark/>
          </w:tcPr>
          <w:p w14:paraId="19B35F8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486</w:t>
            </w:r>
          </w:p>
        </w:tc>
        <w:tc>
          <w:tcPr>
            <w:tcW w:w="6080" w:type="dxa"/>
            <w:shd w:val="clear" w:color="auto" w:fill="auto"/>
            <w:vAlign w:val="center"/>
            <w:hideMark/>
          </w:tcPr>
          <w:p w14:paraId="116370D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Trụ cầu thang inox 304 nẹp gỗ, tay vịn gỗ, đế gỗ </w:t>
            </w:r>
          </w:p>
        </w:tc>
        <w:tc>
          <w:tcPr>
            <w:tcW w:w="994" w:type="dxa"/>
            <w:shd w:val="clear" w:color="auto" w:fill="auto"/>
            <w:noWrap/>
            <w:vAlign w:val="center"/>
            <w:hideMark/>
          </w:tcPr>
          <w:p w14:paraId="2EEBC80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trụ</w:t>
            </w:r>
          </w:p>
        </w:tc>
        <w:tc>
          <w:tcPr>
            <w:tcW w:w="1694" w:type="dxa"/>
            <w:shd w:val="clear" w:color="auto" w:fill="auto"/>
            <w:noWrap/>
            <w:vAlign w:val="center"/>
            <w:hideMark/>
          </w:tcPr>
          <w:p w14:paraId="2666C1E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1.485.000</w:t>
            </w:r>
          </w:p>
        </w:tc>
      </w:tr>
      <w:tr w:rsidR="00E518CE" w:rsidRPr="00E518CE" w14:paraId="250009B6" w14:textId="77777777" w:rsidTr="00DB0204">
        <w:trPr>
          <w:trHeight w:val="330"/>
        </w:trPr>
        <w:tc>
          <w:tcPr>
            <w:tcW w:w="576" w:type="dxa"/>
            <w:shd w:val="clear" w:color="auto" w:fill="auto"/>
            <w:noWrap/>
            <w:vAlign w:val="center"/>
            <w:hideMark/>
          </w:tcPr>
          <w:p w14:paraId="739F411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487</w:t>
            </w:r>
          </w:p>
        </w:tc>
        <w:tc>
          <w:tcPr>
            <w:tcW w:w="6080" w:type="dxa"/>
            <w:shd w:val="clear" w:color="auto" w:fill="auto"/>
            <w:vAlign w:val="center"/>
            <w:hideMark/>
          </w:tcPr>
          <w:p w14:paraId="3F9153A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Trụ chính cầu thang vuông nhôm đúc</w:t>
            </w:r>
          </w:p>
        </w:tc>
        <w:tc>
          <w:tcPr>
            <w:tcW w:w="994" w:type="dxa"/>
            <w:shd w:val="clear" w:color="auto" w:fill="auto"/>
            <w:noWrap/>
            <w:vAlign w:val="center"/>
            <w:hideMark/>
          </w:tcPr>
          <w:p w14:paraId="45439D1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4DED55C3"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1.750.000</w:t>
            </w:r>
          </w:p>
        </w:tc>
      </w:tr>
      <w:tr w:rsidR="00E518CE" w:rsidRPr="00E518CE" w14:paraId="08F92B96" w14:textId="77777777" w:rsidTr="00DB0204">
        <w:trPr>
          <w:trHeight w:val="330"/>
        </w:trPr>
        <w:tc>
          <w:tcPr>
            <w:tcW w:w="576" w:type="dxa"/>
            <w:shd w:val="clear" w:color="auto" w:fill="auto"/>
            <w:noWrap/>
            <w:vAlign w:val="center"/>
            <w:hideMark/>
          </w:tcPr>
          <w:p w14:paraId="0D8145D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488</w:t>
            </w:r>
          </w:p>
        </w:tc>
        <w:tc>
          <w:tcPr>
            <w:tcW w:w="6080" w:type="dxa"/>
            <w:shd w:val="clear" w:color="auto" w:fill="auto"/>
            <w:vAlign w:val="center"/>
            <w:hideMark/>
          </w:tcPr>
          <w:p w14:paraId="3361F25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Trụ thang bằng nhựa giả gỗ kết hợp inox</w:t>
            </w:r>
          </w:p>
        </w:tc>
        <w:tc>
          <w:tcPr>
            <w:tcW w:w="994" w:type="dxa"/>
            <w:shd w:val="clear" w:color="auto" w:fill="auto"/>
            <w:noWrap/>
            <w:vAlign w:val="center"/>
            <w:hideMark/>
          </w:tcPr>
          <w:p w14:paraId="4F9B099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trụ</w:t>
            </w:r>
          </w:p>
        </w:tc>
        <w:tc>
          <w:tcPr>
            <w:tcW w:w="1694" w:type="dxa"/>
            <w:shd w:val="clear" w:color="auto" w:fill="auto"/>
            <w:noWrap/>
            <w:vAlign w:val="center"/>
            <w:hideMark/>
          </w:tcPr>
          <w:p w14:paraId="09CC983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300.000</w:t>
            </w:r>
          </w:p>
        </w:tc>
      </w:tr>
      <w:tr w:rsidR="00E518CE" w:rsidRPr="00E518CE" w14:paraId="14349F03" w14:textId="77777777" w:rsidTr="00DB0204">
        <w:trPr>
          <w:trHeight w:val="390"/>
        </w:trPr>
        <w:tc>
          <w:tcPr>
            <w:tcW w:w="576" w:type="dxa"/>
            <w:shd w:val="clear" w:color="auto" w:fill="auto"/>
            <w:noWrap/>
            <w:vAlign w:val="center"/>
            <w:hideMark/>
          </w:tcPr>
          <w:p w14:paraId="5A09E1A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489</w:t>
            </w:r>
          </w:p>
        </w:tc>
        <w:tc>
          <w:tcPr>
            <w:tcW w:w="6080" w:type="dxa"/>
            <w:shd w:val="clear" w:color="auto" w:fill="auto"/>
            <w:vAlign w:val="center"/>
            <w:hideMark/>
          </w:tcPr>
          <w:p w14:paraId="4822741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Vách kính cường lực khung inox 304</w:t>
            </w:r>
          </w:p>
        </w:tc>
        <w:tc>
          <w:tcPr>
            <w:tcW w:w="994" w:type="dxa"/>
            <w:shd w:val="clear" w:color="auto" w:fill="auto"/>
            <w:noWrap/>
            <w:vAlign w:val="center"/>
            <w:hideMark/>
          </w:tcPr>
          <w:p w14:paraId="6CCBBD6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5F2E746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1.150.000</w:t>
            </w:r>
          </w:p>
        </w:tc>
      </w:tr>
      <w:tr w:rsidR="00E518CE" w:rsidRPr="00E518CE" w14:paraId="603B1CFB" w14:textId="77777777" w:rsidTr="00DB0204">
        <w:trPr>
          <w:trHeight w:val="390"/>
        </w:trPr>
        <w:tc>
          <w:tcPr>
            <w:tcW w:w="576" w:type="dxa"/>
            <w:shd w:val="clear" w:color="auto" w:fill="auto"/>
            <w:noWrap/>
            <w:vAlign w:val="center"/>
            <w:hideMark/>
          </w:tcPr>
          <w:p w14:paraId="41C4F8C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490</w:t>
            </w:r>
          </w:p>
        </w:tc>
        <w:tc>
          <w:tcPr>
            <w:tcW w:w="6080" w:type="dxa"/>
            <w:shd w:val="clear" w:color="auto" w:fill="auto"/>
            <w:vAlign w:val="center"/>
            <w:hideMark/>
          </w:tcPr>
          <w:p w14:paraId="3C88B71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Vách khung nhôm sơn tĩnh điện, kính mờ </w:t>
            </w:r>
          </w:p>
        </w:tc>
        <w:tc>
          <w:tcPr>
            <w:tcW w:w="994" w:type="dxa"/>
            <w:shd w:val="clear" w:color="auto" w:fill="auto"/>
            <w:noWrap/>
            <w:vAlign w:val="center"/>
            <w:hideMark/>
          </w:tcPr>
          <w:p w14:paraId="63E4F486"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6185AC98"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550.000</w:t>
            </w:r>
          </w:p>
        </w:tc>
      </w:tr>
      <w:tr w:rsidR="00E518CE" w:rsidRPr="00E518CE" w14:paraId="24389CFD" w14:textId="77777777" w:rsidTr="00DB0204">
        <w:trPr>
          <w:trHeight w:val="390"/>
        </w:trPr>
        <w:tc>
          <w:tcPr>
            <w:tcW w:w="576" w:type="dxa"/>
            <w:shd w:val="clear" w:color="auto" w:fill="auto"/>
            <w:noWrap/>
            <w:vAlign w:val="center"/>
            <w:hideMark/>
          </w:tcPr>
          <w:p w14:paraId="56D3BA40"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491</w:t>
            </w:r>
          </w:p>
        </w:tc>
        <w:tc>
          <w:tcPr>
            <w:tcW w:w="6080" w:type="dxa"/>
            <w:shd w:val="clear" w:color="auto" w:fill="auto"/>
            <w:vAlign w:val="center"/>
            <w:hideMark/>
          </w:tcPr>
          <w:p w14:paraId="139D06C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Vách khung nhôm XingFa kính trắng 5mm</w:t>
            </w:r>
          </w:p>
        </w:tc>
        <w:tc>
          <w:tcPr>
            <w:tcW w:w="994" w:type="dxa"/>
            <w:shd w:val="clear" w:color="auto" w:fill="auto"/>
            <w:noWrap/>
            <w:vAlign w:val="center"/>
            <w:hideMark/>
          </w:tcPr>
          <w:p w14:paraId="0A1934B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407399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550.000</w:t>
            </w:r>
          </w:p>
        </w:tc>
      </w:tr>
      <w:tr w:rsidR="00E518CE" w:rsidRPr="00E518CE" w14:paraId="442C19FC" w14:textId="77777777" w:rsidTr="00DB0204">
        <w:trPr>
          <w:trHeight w:val="330"/>
        </w:trPr>
        <w:tc>
          <w:tcPr>
            <w:tcW w:w="576" w:type="dxa"/>
            <w:shd w:val="clear" w:color="auto" w:fill="auto"/>
            <w:noWrap/>
            <w:vAlign w:val="center"/>
            <w:hideMark/>
          </w:tcPr>
          <w:p w14:paraId="2AEB4E8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492</w:t>
            </w:r>
          </w:p>
        </w:tc>
        <w:tc>
          <w:tcPr>
            <w:tcW w:w="6080" w:type="dxa"/>
            <w:shd w:val="clear" w:color="auto" w:fill="auto"/>
            <w:vAlign w:val="center"/>
            <w:hideMark/>
          </w:tcPr>
          <w:p w14:paraId="203183B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Vách ngăn sứ trắng</w:t>
            </w:r>
          </w:p>
        </w:tc>
        <w:tc>
          <w:tcPr>
            <w:tcW w:w="994" w:type="dxa"/>
            <w:shd w:val="clear" w:color="auto" w:fill="auto"/>
            <w:noWrap/>
            <w:vAlign w:val="center"/>
            <w:hideMark/>
          </w:tcPr>
          <w:p w14:paraId="2696CD10"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bộ</w:t>
            </w:r>
          </w:p>
        </w:tc>
        <w:tc>
          <w:tcPr>
            <w:tcW w:w="1694" w:type="dxa"/>
            <w:shd w:val="clear" w:color="auto" w:fill="auto"/>
            <w:noWrap/>
            <w:vAlign w:val="center"/>
            <w:hideMark/>
          </w:tcPr>
          <w:p w14:paraId="0245A08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1.034.000</w:t>
            </w:r>
          </w:p>
        </w:tc>
      </w:tr>
      <w:tr w:rsidR="00E518CE" w:rsidRPr="00E518CE" w14:paraId="201DA6F6" w14:textId="77777777" w:rsidTr="00DB0204">
        <w:trPr>
          <w:trHeight w:val="390"/>
        </w:trPr>
        <w:tc>
          <w:tcPr>
            <w:tcW w:w="576" w:type="dxa"/>
            <w:shd w:val="clear" w:color="auto" w:fill="auto"/>
            <w:noWrap/>
            <w:vAlign w:val="center"/>
            <w:hideMark/>
          </w:tcPr>
          <w:p w14:paraId="6AEDA23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493</w:t>
            </w:r>
          </w:p>
        </w:tc>
        <w:tc>
          <w:tcPr>
            <w:tcW w:w="6080" w:type="dxa"/>
            <w:shd w:val="clear" w:color="auto" w:fill="auto"/>
            <w:vAlign w:val="center"/>
            <w:hideMark/>
          </w:tcPr>
          <w:p w14:paraId="3974849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Vách nhựa khung xương gỗ</w:t>
            </w:r>
          </w:p>
        </w:tc>
        <w:tc>
          <w:tcPr>
            <w:tcW w:w="994" w:type="dxa"/>
            <w:shd w:val="clear" w:color="auto" w:fill="auto"/>
            <w:noWrap/>
            <w:vAlign w:val="center"/>
            <w:hideMark/>
          </w:tcPr>
          <w:p w14:paraId="460ED398"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1D8400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160.000</w:t>
            </w:r>
          </w:p>
        </w:tc>
      </w:tr>
      <w:tr w:rsidR="00E518CE" w:rsidRPr="00E518CE" w14:paraId="469CF12F" w14:textId="77777777" w:rsidTr="00DB0204">
        <w:trPr>
          <w:trHeight w:val="390"/>
        </w:trPr>
        <w:tc>
          <w:tcPr>
            <w:tcW w:w="576" w:type="dxa"/>
            <w:shd w:val="clear" w:color="auto" w:fill="auto"/>
            <w:noWrap/>
            <w:vAlign w:val="center"/>
            <w:hideMark/>
          </w:tcPr>
          <w:p w14:paraId="2C9AF15A"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494</w:t>
            </w:r>
          </w:p>
        </w:tc>
        <w:tc>
          <w:tcPr>
            <w:tcW w:w="6080" w:type="dxa"/>
            <w:shd w:val="clear" w:color="auto" w:fill="auto"/>
            <w:vAlign w:val="center"/>
            <w:hideMark/>
          </w:tcPr>
          <w:p w14:paraId="4F29D632"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Vách nhựa khung xương sắt</w:t>
            </w:r>
          </w:p>
        </w:tc>
        <w:tc>
          <w:tcPr>
            <w:tcW w:w="994" w:type="dxa"/>
            <w:shd w:val="clear" w:color="auto" w:fill="auto"/>
            <w:noWrap/>
            <w:vAlign w:val="center"/>
            <w:hideMark/>
          </w:tcPr>
          <w:p w14:paraId="130B2777"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DF5B7E7"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170.000</w:t>
            </w:r>
          </w:p>
        </w:tc>
      </w:tr>
      <w:tr w:rsidR="00E518CE" w:rsidRPr="00E518CE" w14:paraId="5067C493" w14:textId="77777777" w:rsidTr="00DB0204">
        <w:trPr>
          <w:trHeight w:val="390"/>
        </w:trPr>
        <w:tc>
          <w:tcPr>
            <w:tcW w:w="576" w:type="dxa"/>
            <w:shd w:val="clear" w:color="auto" w:fill="auto"/>
            <w:noWrap/>
            <w:vAlign w:val="center"/>
            <w:hideMark/>
          </w:tcPr>
          <w:p w14:paraId="0DDD70DE"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495</w:t>
            </w:r>
          </w:p>
        </w:tc>
        <w:tc>
          <w:tcPr>
            <w:tcW w:w="6080" w:type="dxa"/>
            <w:shd w:val="clear" w:color="auto" w:fill="auto"/>
            <w:vAlign w:val="center"/>
            <w:hideMark/>
          </w:tcPr>
          <w:p w14:paraId="033FB17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 xml:space="preserve">Vách tấm cách nhiệt </w:t>
            </w:r>
          </w:p>
        </w:tc>
        <w:tc>
          <w:tcPr>
            <w:tcW w:w="994" w:type="dxa"/>
            <w:shd w:val="clear" w:color="auto" w:fill="auto"/>
            <w:noWrap/>
            <w:vAlign w:val="center"/>
            <w:hideMark/>
          </w:tcPr>
          <w:p w14:paraId="3D88F52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4A30E255"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215.000</w:t>
            </w:r>
          </w:p>
        </w:tc>
      </w:tr>
      <w:tr w:rsidR="00E518CE" w:rsidRPr="00E518CE" w14:paraId="3A0CF18E" w14:textId="77777777" w:rsidTr="00DB0204">
        <w:trPr>
          <w:trHeight w:val="990"/>
        </w:trPr>
        <w:tc>
          <w:tcPr>
            <w:tcW w:w="576" w:type="dxa"/>
            <w:shd w:val="clear" w:color="auto" w:fill="auto"/>
            <w:noWrap/>
            <w:vAlign w:val="center"/>
            <w:hideMark/>
          </w:tcPr>
          <w:p w14:paraId="37ED123F"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496</w:t>
            </w:r>
          </w:p>
        </w:tc>
        <w:tc>
          <w:tcPr>
            <w:tcW w:w="6080" w:type="dxa"/>
            <w:shd w:val="clear" w:color="auto" w:fill="auto"/>
            <w:vAlign w:val="center"/>
            <w:hideMark/>
          </w:tcPr>
          <w:p w14:paraId="1CE1C25F"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Vách trang trí, tiêu âm phòng bằng gỗ công nghiệp kết hợp nhựa mica, da simili, tấm nhựa vân đá, tấm alu gương</w:t>
            </w:r>
          </w:p>
        </w:tc>
        <w:tc>
          <w:tcPr>
            <w:tcW w:w="994" w:type="dxa"/>
            <w:shd w:val="clear" w:color="auto" w:fill="auto"/>
            <w:noWrap/>
            <w:vAlign w:val="center"/>
            <w:hideMark/>
          </w:tcPr>
          <w:p w14:paraId="1BEA74EE"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0C948DB4"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1.300.000</w:t>
            </w:r>
          </w:p>
        </w:tc>
      </w:tr>
      <w:tr w:rsidR="00E518CE" w:rsidRPr="00E518CE" w14:paraId="4D509102" w14:textId="77777777" w:rsidTr="00DB0204">
        <w:trPr>
          <w:trHeight w:val="330"/>
        </w:trPr>
        <w:tc>
          <w:tcPr>
            <w:tcW w:w="576" w:type="dxa"/>
            <w:shd w:val="clear" w:color="auto" w:fill="auto"/>
            <w:noWrap/>
            <w:vAlign w:val="center"/>
            <w:hideMark/>
          </w:tcPr>
          <w:p w14:paraId="1D9BB326"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497</w:t>
            </w:r>
          </w:p>
        </w:tc>
        <w:tc>
          <w:tcPr>
            <w:tcW w:w="6080" w:type="dxa"/>
            <w:shd w:val="clear" w:color="auto" w:fill="auto"/>
            <w:vAlign w:val="center"/>
            <w:hideMark/>
          </w:tcPr>
          <w:p w14:paraId="7934751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Xây lan can gạch chỉ rỗng giữa</w:t>
            </w:r>
          </w:p>
        </w:tc>
        <w:tc>
          <w:tcPr>
            <w:tcW w:w="994" w:type="dxa"/>
            <w:shd w:val="clear" w:color="auto" w:fill="auto"/>
            <w:noWrap/>
            <w:vAlign w:val="center"/>
            <w:hideMark/>
          </w:tcPr>
          <w:p w14:paraId="6C7E0891"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 xml:space="preserve">m </w:t>
            </w:r>
          </w:p>
        </w:tc>
        <w:tc>
          <w:tcPr>
            <w:tcW w:w="1694" w:type="dxa"/>
            <w:shd w:val="clear" w:color="auto" w:fill="auto"/>
            <w:noWrap/>
            <w:vAlign w:val="center"/>
            <w:hideMark/>
          </w:tcPr>
          <w:p w14:paraId="3A1B888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300.000</w:t>
            </w:r>
          </w:p>
        </w:tc>
      </w:tr>
      <w:tr w:rsidR="00E518CE" w:rsidRPr="00E518CE" w14:paraId="439FCCD5" w14:textId="77777777" w:rsidTr="00DB0204">
        <w:trPr>
          <w:trHeight w:val="390"/>
        </w:trPr>
        <w:tc>
          <w:tcPr>
            <w:tcW w:w="576" w:type="dxa"/>
            <w:shd w:val="clear" w:color="auto" w:fill="auto"/>
            <w:noWrap/>
            <w:vAlign w:val="center"/>
            <w:hideMark/>
          </w:tcPr>
          <w:p w14:paraId="26D7D2E5"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498</w:t>
            </w:r>
          </w:p>
        </w:tc>
        <w:tc>
          <w:tcPr>
            <w:tcW w:w="6080" w:type="dxa"/>
            <w:shd w:val="clear" w:color="auto" w:fill="auto"/>
            <w:vAlign w:val="center"/>
            <w:hideMark/>
          </w:tcPr>
          <w:p w14:paraId="40C25483"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Xây móng đá hộc</w:t>
            </w:r>
          </w:p>
        </w:tc>
        <w:tc>
          <w:tcPr>
            <w:tcW w:w="994" w:type="dxa"/>
            <w:shd w:val="clear" w:color="auto" w:fill="auto"/>
            <w:noWrap/>
            <w:vAlign w:val="center"/>
            <w:hideMark/>
          </w:tcPr>
          <w:p w14:paraId="7A30FDB4"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4481D39B"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1.134.153</w:t>
            </w:r>
          </w:p>
        </w:tc>
      </w:tr>
      <w:tr w:rsidR="00E518CE" w:rsidRPr="00E518CE" w14:paraId="5DC5CD1A" w14:textId="77777777" w:rsidTr="00DB0204">
        <w:trPr>
          <w:trHeight w:val="390"/>
        </w:trPr>
        <w:tc>
          <w:tcPr>
            <w:tcW w:w="576" w:type="dxa"/>
            <w:shd w:val="clear" w:color="auto" w:fill="auto"/>
            <w:noWrap/>
            <w:vAlign w:val="center"/>
            <w:hideMark/>
          </w:tcPr>
          <w:p w14:paraId="6481D3F4"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499</w:t>
            </w:r>
          </w:p>
        </w:tc>
        <w:tc>
          <w:tcPr>
            <w:tcW w:w="6080" w:type="dxa"/>
            <w:shd w:val="clear" w:color="auto" w:fill="auto"/>
            <w:vAlign w:val="center"/>
            <w:hideMark/>
          </w:tcPr>
          <w:p w14:paraId="63AD29E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Xây móng gạch chỉ 65x105x220mm</w:t>
            </w:r>
          </w:p>
        </w:tc>
        <w:tc>
          <w:tcPr>
            <w:tcW w:w="994" w:type="dxa"/>
            <w:shd w:val="clear" w:color="auto" w:fill="auto"/>
            <w:noWrap/>
            <w:vAlign w:val="center"/>
            <w:hideMark/>
          </w:tcPr>
          <w:p w14:paraId="052D833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3E0EEDC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1.559.059</w:t>
            </w:r>
          </w:p>
        </w:tc>
      </w:tr>
      <w:tr w:rsidR="00E518CE" w:rsidRPr="00E518CE" w14:paraId="23B22CE0" w14:textId="77777777" w:rsidTr="00DB0204">
        <w:trPr>
          <w:trHeight w:val="390"/>
        </w:trPr>
        <w:tc>
          <w:tcPr>
            <w:tcW w:w="576" w:type="dxa"/>
            <w:shd w:val="clear" w:color="auto" w:fill="auto"/>
            <w:noWrap/>
            <w:vAlign w:val="center"/>
            <w:hideMark/>
          </w:tcPr>
          <w:p w14:paraId="085A536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500</w:t>
            </w:r>
          </w:p>
        </w:tc>
        <w:tc>
          <w:tcPr>
            <w:tcW w:w="6080" w:type="dxa"/>
            <w:shd w:val="clear" w:color="auto" w:fill="auto"/>
            <w:vAlign w:val="center"/>
            <w:hideMark/>
          </w:tcPr>
          <w:p w14:paraId="0C3EAB61"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Xây móng gạch xi măng KT 110x150x300mm</w:t>
            </w:r>
          </w:p>
        </w:tc>
        <w:tc>
          <w:tcPr>
            <w:tcW w:w="994" w:type="dxa"/>
            <w:shd w:val="clear" w:color="auto" w:fill="auto"/>
            <w:noWrap/>
            <w:vAlign w:val="center"/>
            <w:hideMark/>
          </w:tcPr>
          <w:p w14:paraId="5B415F9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75FDC66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1.576.863</w:t>
            </w:r>
          </w:p>
        </w:tc>
      </w:tr>
      <w:tr w:rsidR="00E518CE" w:rsidRPr="00E518CE" w14:paraId="71EA23C9" w14:textId="77777777" w:rsidTr="00DB0204">
        <w:trPr>
          <w:trHeight w:val="390"/>
        </w:trPr>
        <w:tc>
          <w:tcPr>
            <w:tcW w:w="576" w:type="dxa"/>
            <w:shd w:val="clear" w:color="auto" w:fill="auto"/>
            <w:noWrap/>
            <w:vAlign w:val="center"/>
            <w:hideMark/>
          </w:tcPr>
          <w:p w14:paraId="057048CC"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501</w:t>
            </w:r>
          </w:p>
        </w:tc>
        <w:tc>
          <w:tcPr>
            <w:tcW w:w="6080" w:type="dxa"/>
            <w:shd w:val="clear" w:color="auto" w:fill="auto"/>
            <w:vAlign w:val="center"/>
            <w:hideMark/>
          </w:tcPr>
          <w:p w14:paraId="3FA56F2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Xây tường đá hộc</w:t>
            </w:r>
          </w:p>
        </w:tc>
        <w:tc>
          <w:tcPr>
            <w:tcW w:w="994" w:type="dxa"/>
            <w:shd w:val="clear" w:color="auto" w:fill="auto"/>
            <w:noWrap/>
            <w:vAlign w:val="center"/>
            <w:hideMark/>
          </w:tcPr>
          <w:p w14:paraId="48A6427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2D50055A"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1.215.175</w:t>
            </w:r>
          </w:p>
        </w:tc>
      </w:tr>
      <w:tr w:rsidR="00E518CE" w:rsidRPr="00E518CE" w14:paraId="4C501984" w14:textId="77777777" w:rsidTr="00DB0204">
        <w:trPr>
          <w:trHeight w:val="545"/>
        </w:trPr>
        <w:tc>
          <w:tcPr>
            <w:tcW w:w="576" w:type="dxa"/>
            <w:shd w:val="clear" w:color="auto" w:fill="auto"/>
            <w:noWrap/>
            <w:vAlign w:val="center"/>
            <w:hideMark/>
          </w:tcPr>
          <w:p w14:paraId="3E6BCAE8"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lastRenderedPageBreak/>
              <w:t>502</w:t>
            </w:r>
          </w:p>
        </w:tc>
        <w:tc>
          <w:tcPr>
            <w:tcW w:w="6080" w:type="dxa"/>
            <w:shd w:val="clear" w:color="auto" w:fill="auto"/>
            <w:vAlign w:val="center"/>
            <w:hideMark/>
          </w:tcPr>
          <w:p w14:paraId="48540DE8"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Xây tường gạch chỉ 65x105x220mm, D110mm</w:t>
            </w:r>
          </w:p>
        </w:tc>
        <w:tc>
          <w:tcPr>
            <w:tcW w:w="994" w:type="dxa"/>
            <w:shd w:val="clear" w:color="auto" w:fill="auto"/>
            <w:noWrap/>
            <w:vAlign w:val="center"/>
            <w:hideMark/>
          </w:tcPr>
          <w:p w14:paraId="5BA65F23"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189CA419"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1.862.299</w:t>
            </w:r>
          </w:p>
        </w:tc>
      </w:tr>
      <w:tr w:rsidR="00E518CE" w:rsidRPr="00E518CE" w14:paraId="19853630" w14:textId="77777777" w:rsidTr="007476E9">
        <w:trPr>
          <w:trHeight w:val="443"/>
        </w:trPr>
        <w:tc>
          <w:tcPr>
            <w:tcW w:w="576" w:type="dxa"/>
            <w:shd w:val="clear" w:color="auto" w:fill="auto"/>
            <w:noWrap/>
            <w:vAlign w:val="center"/>
            <w:hideMark/>
          </w:tcPr>
          <w:p w14:paraId="37EFACE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503</w:t>
            </w:r>
          </w:p>
        </w:tc>
        <w:tc>
          <w:tcPr>
            <w:tcW w:w="6080" w:type="dxa"/>
            <w:shd w:val="clear" w:color="auto" w:fill="auto"/>
            <w:vAlign w:val="center"/>
            <w:hideMark/>
          </w:tcPr>
          <w:p w14:paraId="00C8EC7E"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Xây tường gạch chỉ 65x105x220mm, D220mm</w:t>
            </w:r>
          </w:p>
        </w:tc>
        <w:tc>
          <w:tcPr>
            <w:tcW w:w="994" w:type="dxa"/>
            <w:shd w:val="clear" w:color="auto" w:fill="auto"/>
            <w:noWrap/>
            <w:vAlign w:val="center"/>
            <w:hideMark/>
          </w:tcPr>
          <w:p w14:paraId="372557B2"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2EA20AC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1.681.329</w:t>
            </w:r>
          </w:p>
        </w:tc>
      </w:tr>
      <w:tr w:rsidR="00E518CE" w:rsidRPr="00E518CE" w14:paraId="4074ABBA" w14:textId="77777777" w:rsidTr="00DB0204">
        <w:trPr>
          <w:trHeight w:val="390"/>
        </w:trPr>
        <w:tc>
          <w:tcPr>
            <w:tcW w:w="576" w:type="dxa"/>
            <w:shd w:val="clear" w:color="auto" w:fill="auto"/>
            <w:noWrap/>
            <w:vAlign w:val="center"/>
            <w:hideMark/>
          </w:tcPr>
          <w:p w14:paraId="267C8F81"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504</w:t>
            </w:r>
          </w:p>
        </w:tc>
        <w:tc>
          <w:tcPr>
            <w:tcW w:w="6080" w:type="dxa"/>
            <w:shd w:val="clear" w:color="auto" w:fill="auto"/>
            <w:vAlign w:val="center"/>
            <w:hideMark/>
          </w:tcPr>
          <w:p w14:paraId="139A06F5"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Xây trụ, cột gạch chỉ 65x105x220mm</w:t>
            </w:r>
          </w:p>
        </w:tc>
        <w:tc>
          <w:tcPr>
            <w:tcW w:w="994" w:type="dxa"/>
            <w:shd w:val="clear" w:color="auto" w:fill="auto"/>
            <w:noWrap/>
            <w:vAlign w:val="center"/>
            <w:hideMark/>
          </w:tcPr>
          <w:p w14:paraId="1709963C"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65D53C3C"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2.117.149</w:t>
            </w:r>
          </w:p>
        </w:tc>
      </w:tr>
      <w:tr w:rsidR="00E518CE" w:rsidRPr="00E518CE" w14:paraId="587160CD" w14:textId="77777777" w:rsidTr="00DB0204">
        <w:trPr>
          <w:trHeight w:val="390"/>
        </w:trPr>
        <w:tc>
          <w:tcPr>
            <w:tcW w:w="576" w:type="dxa"/>
            <w:shd w:val="clear" w:color="auto" w:fill="auto"/>
            <w:noWrap/>
            <w:vAlign w:val="center"/>
            <w:hideMark/>
          </w:tcPr>
          <w:p w14:paraId="56ECE7EB"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505</w:t>
            </w:r>
          </w:p>
        </w:tc>
        <w:tc>
          <w:tcPr>
            <w:tcW w:w="6080" w:type="dxa"/>
            <w:shd w:val="clear" w:color="auto" w:fill="auto"/>
            <w:vAlign w:val="center"/>
            <w:hideMark/>
          </w:tcPr>
          <w:p w14:paraId="598A0B0B"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Xếp đá khan không chít mạch</w:t>
            </w:r>
          </w:p>
        </w:tc>
        <w:tc>
          <w:tcPr>
            <w:tcW w:w="994" w:type="dxa"/>
            <w:shd w:val="clear" w:color="auto" w:fill="auto"/>
            <w:noWrap/>
            <w:vAlign w:val="center"/>
            <w:hideMark/>
          </w:tcPr>
          <w:p w14:paraId="1FD69BAF"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3</w:t>
            </w:r>
          </w:p>
        </w:tc>
        <w:tc>
          <w:tcPr>
            <w:tcW w:w="1694" w:type="dxa"/>
            <w:shd w:val="clear" w:color="auto" w:fill="auto"/>
            <w:noWrap/>
            <w:vAlign w:val="center"/>
            <w:hideMark/>
          </w:tcPr>
          <w:p w14:paraId="071F57A1"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761.268</w:t>
            </w:r>
          </w:p>
        </w:tc>
      </w:tr>
      <w:tr w:rsidR="00E518CE" w:rsidRPr="00E518CE" w14:paraId="3B3FAE5B" w14:textId="77777777" w:rsidTr="00DB0204">
        <w:trPr>
          <w:trHeight w:val="330"/>
        </w:trPr>
        <w:tc>
          <w:tcPr>
            <w:tcW w:w="576" w:type="dxa"/>
            <w:shd w:val="clear" w:color="auto" w:fill="auto"/>
            <w:noWrap/>
            <w:vAlign w:val="center"/>
            <w:hideMark/>
          </w:tcPr>
          <w:p w14:paraId="109B83D9"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506</w:t>
            </w:r>
          </w:p>
        </w:tc>
        <w:tc>
          <w:tcPr>
            <w:tcW w:w="6080" w:type="dxa"/>
            <w:shd w:val="clear" w:color="auto" w:fill="auto"/>
            <w:vAlign w:val="center"/>
            <w:hideMark/>
          </w:tcPr>
          <w:p w14:paraId="391DDA79"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Xí bệt</w:t>
            </w:r>
          </w:p>
        </w:tc>
        <w:tc>
          <w:tcPr>
            <w:tcW w:w="994" w:type="dxa"/>
            <w:shd w:val="clear" w:color="auto" w:fill="auto"/>
            <w:noWrap/>
            <w:vAlign w:val="center"/>
            <w:hideMark/>
          </w:tcPr>
          <w:p w14:paraId="4953281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1636469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1.950.000</w:t>
            </w:r>
          </w:p>
        </w:tc>
      </w:tr>
      <w:tr w:rsidR="00E518CE" w:rsidRPr="00E518CE" w14:paraId="523D8CFC" w14:textId="77777777" w:rsidTr="00DB0204">
        <w:trPr>
          <w:trHeight w:val="330"/>
        </w:trPr>
        <w:tc>
          <w:tcPr>
            <w:tcW w:w="576" w:type="dxa"/>
            <w:shd w:val="clear" w:color="auto" w:fill="auto"/>
            <w:noWrap/>
            <w:vAlign w:val="center"/>
            <w:hideMark/>
          </w:tcPr>
          <w:p w14:paraId="1510B12D"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507</w:t>
            </w:r>
          </w:p>
        </w:tc>
        <w:tc>
          <w:tcPr>
            <w:tcW w:w="6080" w:type="dxa"/>
            <w:shd w:val="clear" w:color="auto" w:fill="auto"/>
            <w:vAlign w:val="center"/>
            <w:hideMark/>
          </w:tcPr>
          <w:p w14:paraId="3C69D634"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Xí xổm</w:t>
            </w:r>
          </w:p>
        </w:tc>
        <w:tc>
          <w:tcPr>
            <w:tcW w:w="994" w:type="dxa"/>
            <w:shd w:val="clear" w:color="auto" w:fill="auto"/>
            <w:noWrap/>
            <w:vAlign w:val="center"/>
            <w:hideMark/>
          </w:tcPr>
          <w:p w14:paraId="434B4DFA"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cái</w:t>
            </w:r>
          </w:p>
        </w:tc>
        <w:tc>
          <w:tcPr>
            <w:tcW w:w="1694" w:type="dxa"/>
            <w:shd w:val="clear" w:color="auto" w:fill="auto"/>
            <w:noWrap/>
            <w:vAlign w:val="center"/>
            <w:hideMark/>
          </w:tcPr>
          <w:p w14:paraId="3AFB356E"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390.000</w:t>
            </w:r>
          </w:p>
        </w:tc>
      </w:tr>
      <w:tr w:rsidR="00DB0204" w:rsidRPr="00E518CE" w14:paraId="3B23BFEB" w14:textId="77777777" w:rsidTr="00DB0204">
        <w:trPr>
          <w:trHeight w:val="390"/>
        </w:trPr>
        <w:tc>
          <w:tcPr>
            <w:tcW w:w="576" w:type="dxa"/>
            <w:shd w:val="clear" w:color="auto" w:fill="auto"/>
            <w:noWrap/>
            <w:vAlign w:val="center"/>
            <w:hideMark/>
          </w:tcPr>
          <w:p w14:paraId="1E567917" w14:textId="77777777" w:rsidR="00DB0204" w:rsidRPr="00E518CE" w:rsidRDefault="00DB0204" w:rsidP="00DB0204">
            <w:pPr>
              <w:ind w:firstLine="0"/>
              <w:jc w:val="center"/>
              <w:rPr>
                <w:rFonts w:ascii="Times New Roman" w:hAnsi="Times New Roman"/>
                <w:sz w:val="24"/>
                <w:szCs w:val="24"/>
              </w:rPr>
            </w:pPr>
            <w:r w:rsidRPr="00E518CE">
              <w:rPr>
                <w:rFonts w:ascii="Times New Roman" w:hAnsi="Times New Roman"/>
                <w:sz w:val="24"/>
                <w:szCs w:val="24"/>
              </w:rPr>
              <w:t>508</w:t>
            </w:r>
          </w:p>
        </w:tc>
        <w:tc>
          <w:tcPr>
            <w:tcW w:w="6080" w:type="dxa"/>
            <w:shd w:val="clear" w:color="auto" w:fill="auto"/>
            <w:vAlign w:val="center"/>
            <w:hideMark/>
          </w:tcPr>
          <w:p w14:paraId="76701D27" w14:textId="77777777" w:rsidR="00DB0204" w:rsidRPr="00E518CE" w:rsidRDefault="00DB0204" w:rsidP="00DB0204">
            <w:pPr>
              <w:ind w:firstLine="0"/>
              <w:rPr>
                <w:rFonts w:ascii="Times New Roman" w:hAnsi="Times New Roman"/>
                <w:szCs w:val="26"/>
              </w:rPr>
            </w:pPr>
            <w:r w:rsidRPr="00E518CE">
              <w:rPr>
                <w:rFonts w:ascii="Times New Roman" w:hAnsi="Times New Roman"/>
                <w:szCs w:val="26"/>
              </w:rPr>
              <w:t>Xốp tấm ốp vách</w:t>
            </w:r>
          </w:p>
        </w:tc>
        <w:tc>
          <w:tcPr>
            <w:tcW w:w="994" w:type="dxa"/>
            <w:shd w:val="clear" w:color="auto" w:fill="auto"/>
            <w:noWrap/>
            <w:vAlign w:val="center"/>
            <w:hideMark/>
          </w:tcPr>
          <w:p w14:paraId="461B4B0B" w14:textId="77777777" w:rsidR="00DB0204" w:rsidRPr="00E518CE" w:rsidRDefault="00DB0204" w:rsidP="00DB0204">
            <w:pPr>
              <w:ind w:firstLine="0"/>
              <w:jc w:val="center"/>
              <w:rPr>
                <w:rFonts w:ascii="Times New Roman" w:hAnsi="Times New Roman"/>
                <w:szCs w:val="26"/>
              </w:rPr>
            </w:pPr>
            <w:r w:rsidRPr="00E518CE">
              <w:rPr>
                <w:rFonts w:ascii="Times New Roman" w:hAnsi="Times New Roman"/>
                <w:szCs w:val="26"/>
              </w:rPr>
              <w:t>m</w:t>
            </w:r>
            <w:r w:rsidRPr="00E518CE">
              <w:rPr>
                <w:rFonts w:ascii="Times New Roman" w:hAnsi="Times New Roman"/>
                <w:szCs w:val="26"/>
                <w:vertAlign w:val="superscript"/>
              </w:rPr>
              <w:t>2</w:t>
            </w:r>
          </w:p>
        </w:tc>
        <w:tc>
          <w:tcPr>
            <w:tcW w:w="1694" w:type="dxa"/>
            <w:shd w:val="clear" w:color="auto" w:fill="auto"/>
            <w:noWrap/>
            <w:vAlign w:val="center"/>
            <w:hideMark/>
          </w:tcPr>
          <w:p w14:paraId="201AB1CD" w14:textId="77777777" w:rsidR="00DB0204" w:rsidRPr="00E518CE" w:rsidRDefault="00DB0204" w:rsidP="00DB0204">
            <w:pPr>
              <w:ind w:firstLine="0"/>
              <w:jc w:val="right"/>
              <w:rPr>
                <w:rFonts w:ascii="Times New Roman" w:hAnsi="Times New Roman"/>
                <w:szCs w:val="26"/>
              </w:rPr>
            </w:pPr>
            <w:r w:rsidRPr="00E518CE">
              <w:rPr>
                <w:rFonts w:ascii="Times New Roman" w:hAnsi="Times New Roman"/>
                <w:szCs w:val="26"/>
              </w:rPr>
              <w:t>120.000</w:t>
            </w:r>
          </w:p>
        </w:tc>
      </w:tr>
      <w:bookmarkEnd w:id="16"/>
    </w:tbl>
    <w:p w14:paraId="59D918A9" w14:textId="61B33C6E" w:rsidR="002C67CE" w:rsidRPr="00E518CE" w:rsidRDefault="002C67CE" w:rsidP="004A3F5B">
      <w:pPr>
        <w:spacing w:after="160" w:line="259" w:lineRule="auto"/>
        <w:ind w:firstLine="0"/>
        <w:jc w:val="left"/>
        <w:rPr>
          <w:rFonts w:ascii="Times New Roman" w:hAnsi="Times New Roman"/>
          <w:b/>
          <w:bCs/>
          <w:szCs w:val="26"/>
          <w:lang w:val="pt-BR" w:eastAsia="x-none"/>
        </w:rPr>
      </w:pPr>
    </w:p>
    <w:sectPr w:rsidR="002C67CE" w:rsidRPr="00E518CE" w:rsidSect="00CC6595">
      <w:headerReference w:type="default" r:id="rId8"/>
      <w:pgSz w:w="11906" w:h="16838" w:code="9"/>
      <w:pgMar w:top="1021" w:right="1021" w:bottom="680" w:left="1588" w:header="426"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F0D6E" w14:textId="77777777" w:rsidR="00656D80" w:rsidRDefault="00656D80" w:rsidP="00FD723E">
      <w:r>
        <w:separator/>
      </w:r>
    </w:p>
  </w:endnote>
  <w:endnote w:type="continuationSeparator" w:id="0">
    <w:p w14:paraId="1C547BD3" w14:textId="77777777" w:rsidR="00656D80" w:rsidRDefault="00656D80" w:rsidP="00FD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VNI-Palatin">
    <w:panose1 w:val="00000000000000000000"/>
    <w:charset w:val="00"/>
    <w:family w:val="auto"/>
    <w:pitch w:val="variable"/>
    <w:sig w:usb0="00000003" w:usb1="00000000" w:usb2="00000000" w:usb3="00000000" w:csb0="00000001" w:csb1="00000000"/>
  </w:font>
  <w:font w:name="Univers (WN)">
    <w:altName w:val="Arial"/>
    <w:panose1 w:val="00000000000000000000"/>
    <w:charset w:val="00"/>
    <w:family w:val="roman"/>
    <w:notTrueType/>
    <w:pitch w:val="default"/>
  </w:font>
  <w:font w:name="VNI-Aptima">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9A3CA" w14:textId="77777777" w:rsidR="00656D80" w:rsidRDefault="00656D80" w:rsidP="00FD723E">
      <w:r>
        <w:separator/>
      </w:r>
    </w:p>
  </w:footnote>
  <w:footnote w:type="continuationSeparator" w:id="0">
    <w:p w14:paraId="18382248" w14:textId="77777777" w:rsidR="00656D80" w:rsidRDefault="00656D80" w:rsidP="00FD72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441053"/>
      <w:docPartObj>
        <w:docPartGallery w:val="Page Numbers (Top of Page)"/>
        <w:docPartUnique/>
      </w:docPartObj>
    </w:sdtPr>
    <w:sdtEndPr>
      <w:rPr>
        <w:rFonts w:ascii="Times New Roman" w:hAnsi="Times New Roman"/>
        <w:noProof/>
        <w:sz w:val="24"/>
        <w:szCs w:val="24"/>
      </w:rPr>
    </w:sdtEndPr>
    <w:sdtContent>
      <w:p w14:paraId="7EB597D9" w14:textId="6C26A09E" w:rsidR="00835265" w:rsidRPr="00594E4A" w:rsidRDefault="00835265" w:rsidP="00594E4A">
        <w:pPr>
          <w:pStyle w:val="Header"/>
          <w:jc w:val="center"/>
          <w:rPr>
            <w:rFonts w:ascii="Times New Roman" w:hAnsi="Times New Roman"/>
            <w:sz w:val="24"/>
            <w:szCs w:val="24"/>
          </w:rPr>
        </w:pPr>
        <w:r w:rsidRPr="00594E4A">
          <w:rPr>
            <w:rFonts w:ascii="Times New Roman" w:hAnsi="Times New Roman"/>
            <w:sz w:val="24"/>
            <w:szCs w:val="24"/>
          </w:rPr>
          <w:fldChar w:fldCharType="begin"/>
        </w:r>
        <w:r w:rsidRPr="00594E4A">
          <w:rPr>
            <w:rFonts w:ascii="Times New Roman" w:hAnsi="Times New Roman"/>
            <w:sz w:val="24"/>
            <w:szCs w:val="24"/>
          </w:rPr>
          <w:instrText xml:space="preserve"> PAGE   \* MERGEFORMAT </w:instrText>
        </w:r>
        <w:r w:rsidRPr="00594E4A">
          <w:rPr>
            <w:rFonts w:ascii="Times New Roman" w:hAnsi="Times New Roman"/>
            <w:sz w:val="24"/>
            <w:szCs w:val="24"/>
          </w:rPr>
          <w:fldChar w:fldCharType="separate"/>
        </w:r>
        <w:r w:rsidR="00BB06B5">
          <w:rPr>
            <w:rFonts w:ascii="Times New Roman" w:hAnsi="Times New Roman"/>
            <w:noProof/>
            <w:sz w:val="24"/>
            <w:szCs w:val="24"/>
          </w:rPr>
          <w:t>46</w:t>
        </w:r>
        <w:r w:rsidRPr="00594E4A">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9DA"/>
      </v:shape>
    </w:pict>
  </w:numPicBullet>
  <w:abstractNum w:abstractNumId="0" w15:restartNumberingAfterBreak="0">
    <w:nsid w:val="FFFFFFFB"/>
    <w:multiLevelType w:val="multilevel"/>
    <w:tmpl w:val="5E5EA96A"/>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decimal"/>
      <w:pStyle w:val="Style3"/>
      <w:suff w:val="space"/>
      <w:lvlText w:val="%5.3."/>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 w15:restartNumberingAfterBreak="0">
    <w:nsid w:val="03895607"/>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2" w15:restartNumberingAfterBreak="0">
    <w:nsid w:val="04641E03"/>
    <w:multiLevelType w:val="hybridMultilevel"/>
    <w:tmpl w:val="FD621C9A"/>
    <w:lvl w:ilvl="0" w:tplc="DCC2A2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F2E82"/>
    <w:multiLevelType w:val="multilevel"/>
    <w:tmpl w:val="FEA6E678"/>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0C914977"/>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5" w15:restartNumberingAfterBreak="0">
    <w:nsid w:val="11367ED7"/>
    <w:multiLevelType w:val="multilevel"/>
    <w:tmpl w:val="F7CAC48C"/>
    <w:lvl w:ilvl="0">
      <w:start w:val="1"/>
      <w:numFmt w:val="upperRoman"/>
      <w:pStyle w:val="headingI"/>
      <w:lvlText w:val="%1."/>
      <w:lvlJc w:val="right"/>
      <w:pPr>
        <w:tabs>
          <w:tab w:val="num" w:pos="180"/>
        </w:tabs>
        <w:ind w:left="180" w:hanging="18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D660957"/>
    <w:multiLevelType w:val="multilevel"/>
    <w:tmpl w:val="FC8E645C"/>
    <w:lvl w:ilvl="0">
      <w:start w:val="3"/>
      <w:numFmt w:val="decimal"/>
      <w:lvlText w:val="%1.3"/>
      <w:lvlJc w:val="left"/>
      <w:pPr>
        <w:ind w:left="1211"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7" w15:restartNumberingAfterBreak="0">
    <w:nsid w:val="1D811729"/>
    <w:multiLevelType w:val="hybridMultilevel"/>
    <w:tmpl w:val="596AB51A"/>
    <w:lvl w:ilvl="0" w:tplc="D864042E">
      <w:start w:val="1"/>
      <w:numFmt w:val="bullet"/>
      <w:lvlText w:val=""/>
      <w:lvlJc w:val="left"/>
      <w:pPr>
        <w:ind w:left="107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07F6F"/>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9" w15:restartNumberingAfterBreak="0">
    <w:nsid w:val="20EB08B9"/>
    <w:multiLevelType w:val="hybridMultilevel"/>
    <w:tmpl w:val="AC18BD86"/>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C1C97"/>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1" w15:restartNumberingAfterBreak="0">
    <w:nsid w:val="22653FB2"/>
    <w:multiLevelType w:val="hybridMultilevel"/>
    <w:tmpl w:val="A59A7A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3102B"/>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3" w15:restartNumberingAfterBreak="0">
    <w:nsid w:val="263D297C"/>
    <w:multiLevelType w:val="hybridMultilevel"/>
    <w:tmpl w:val="4FA26AC2"/>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33024"/>
    <w:multiLevelType w:val="hybridMultilevel"/>
    <w:tmpl w:val="1E805864"/>
    <w:lvl w:ilvl="0" w:tplc="AA76F972">
      <w:numFmt w:val="bullet"/>
      <w:lvlText w:val="-"/>
      <w:lvlJc w:val="left"/>
      <w:pPr>
        <w:ind w:left="1287" w:hanging="360"/>
      </w:pPr>
      <w:rPr>
        <w:rFonts w:ascii="Times New Roman" w:eastAsia="SimSu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8AF06F1"/>
    <w:multiLevelType w:val="hybridMultilevel"/>
    <w:tmpl w:val="F72ABF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6FA3"/>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7" w15:restartNumberingAfterBreak="0">
    <w:nsid w:val="2D6E1D26"/>
    <w:multiLevelType w:val="hybridMultilevel"/>
    <w:tmpl w:val="08D40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C6DDD"/>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19" w15:restartNumberingAfterBreak="0">
    <w:nsid w:val="2E8F5D33"/>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20" w15:restartNumberingAfterBreak="0">
    <w:nsid w:val="2EF9336C"/>
    <w:multiLevelType w:val="multilevel"/>
    <w:tmpl w:val="740F217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C4367C"/>
    <w:multiLevelType w:val="hybridMultilevel"/>
    <w:tmpl w:val="00F88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60C90"/>
    <w:multiLevelType w:val="multilevel"/>
    <w:tmpl w:val="AFE0D494"/>
    <w:lvl w:ilvl="0">
      <w:start w:val="1"/>
      <w:numFmt w:val="none"/>
      <w:suff w:val="nothing"/>
      <w:lvlText w:val=""/>
      <w:lvlJc w:val="left"/>
      <w:pPr>
        <w:ind w:left="0" w:firstLine="0"/>
      </w:pPr>
      <w:rPr>
        <w:rFonts w:hint="default"/>
      </w:rPr>
    </w:lvl>
    <w:lvl w:ilvl="1">
      <w:start w:val="1"/>
      <w:numFmt w:val="upperRoman"/>
      <w:suff w:val="space"/>
      <w:lvlText w:val="%2. "/>
      <w:lvlJc w:val="left"/>
      <w:pPr>
        <w:ind w:left="2411" w:firstLine="0"/>
      </w:pPr>
      <w:rPr>
        <w:rFonts w:hint="default"/>
      </w:rPr>
    </w:lvl>
    <w:lvl w:ilvl="2">
      <w:start w:val="1"/>
      <w:numFmt w:val="decimal"/>
      <w:suff w:val="space"/>
      <w:lvlText w:val="%3. "/>
      <w:lvlJc w:val="left"/>
      <w:pPr>
        <w:ind w:left="3261" w:firstLine="0"/>
      </w:pPr>
      <w:rPr>
        <w:rFonts w:ascii="Times New Roman" w:hAnsi="Times New Roman" w:cs="Times New Roman" w:hint="default"/>
        <w:b/>
      </w:rPr>
    </w:lvl>
    <w:lvl w:ilvl="3">
      <w:start w:val="1"/>
      <w:numFmt w:val="none"/>
      <w:suff w:val="space"/>
      <w:lvlText w:val="1."/>
      <w:lvlJc w:val="left"/>
      <w:pPr>
        <w:ind w:left="0" w:firstLine="0"/>
      </w:pPr>
      <w:rPr>
        <w:rFonts w:hint="default"/>
        <w:color w:val="auto"/>
      </w:rPr>
    </w:lvl>
    <w:lvl w:ilvl="4">
      <w:start w:val="1"/>
      <w:numFmt w:val="none"/>
      <w:suff w:val="space"/>
      <w:lvlText w:val="a)"/>
      <w:lvlJc w:val="left"/>
      <w:pPr>
        <w:ind w:left="426" w:firstLine="0"/>
      </w:pPr>
      <w:rPr>
        <w:rFonts w:ascii="Times New Roman" w:hAnsi="Times New Roman" w:hint="default"/>
        <w:b/>
        <w:sz w:val="28"/>
      </w:rPr>
    </w:lvl>
    <w:lvl w:ilvl="5">
      <w:start w:val="1"/>
      <w:numFmt w:val="lowerLetter"/>
      <w:suff w:val="space"/>
      <w:lvlText w:val="%6)"/>
      <w:lvlJc w:val="left"/>
      <w:pPr>
        <w:ind w:left="720" w:hanging="720"/>
      </w:pPr>
      <w:rPr>
        <w:rFonts w:hint="default"/>
      </w:rPr>
    </w:lvl>
    <w:lvl w:ilvl="6">
      <w:start w:val="1"/>
      <w:numFmt w:val="lowerRoman"/>
      <w:lvlText w:val="(%7)"/>
      <w:lvlJc w:val="left"/>
      <w:pPr>
        <w:tabs>
          <w:tab w:val="num" w:pos="0"/>
        </w:tabs>
        <w:ind w:left="1440" w:hanging="720"/>
      </w:pPr>
      <w:rPr>
        <w:rFonts w:hint="default"/>
      </w:rPr>
    </w:lvl>
    <w:lvl w:ilvl="7">
      <w:start w:val="1"/>
      <w:numFmt w:val="lowerLetter"/>
      <w:lvlText w:val="(%8)"/>
      <w:lvlJc w:val="left"/>
      <w:pPr>
        <w:tabs>
          <w:tab w:val="num" w:pos="0"/>
        </w:tabs>
        <w:ind w:left="2160" w:hanging="720"/>
      </w:pPr>
      <w:rPr>
        <w:rFonts w:hint="default"/>
      </w:rPr>
    </w:lvl>
    <w:lvl w:ilvl="8">
      <w:start w:val="1"/>
      <w:numFmt w:val="lowerRoman"/>
      <w:lvlText w:val="(%9)"/>
      <w:lvlJc w:val="left"/>
      <w:pPr>
        <w:tabs>
          <w:tab w:val="num" w:pos="0"/>
        </w:tabs>
        <w:ind w:left="2880" w:hanging="720"/>
      </w:pPr>
      <w:rPr>
        <w:rFonts w:hint="default"/>
      </w:rPr>
    </w:lvl>
  </w:abstractNum>
  <w:abstractNum w:abstractNumId="23" w15:restartNumberingAfterBreak="0">
    <w:nsid w:val="39953B99"/>
    <w:multiLevelType w:val="multilevel"/>
    <w:tmpl w:val="FC448290"/>
    <w:lvl w:ilvl="0">
      <w:start w:val="3"/>
      <w:numFmt w:val="decimal"/>
      <w:lvlText w:val="%1.1"/>
      <w:lvlJc w:val="left"/>
      <w:pPr>
        <w:ind w:left="1211"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24" w15:restartNumberingAfterBreak="0">
    <w:nsid w:val="3C7A4D6F"/>
    <w:multiLevelType w:val="hybridMultilevel"/>
    <w:tmpl w:val="3BA22824"/>
    <w:lvl w:ilvl="0" w:tplc="E5E89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9D1956"/>
    <w:multiLevelType w:val="hybridMultilevel"/>
    <w:tmpl w:val="DDE07578"/>
    <w:lvl w:ilvl="0" w:tplc="6F64E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71755B"/>
    <w:multiLevelType w:val="hybridMultilevel"/>
    <w:tmpl w:val="FC92F4F8"/>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304D2"/>
    <w:multiLevelType w:val="multilevel"/>
    <w:tmpl w:val="EEE6ADE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8" w15:restartNumberingAfterBreak="0">
    <w:nsid w:val="4F930F27"/>
    <w:multiLevelType w:val="multilevel"/>
    <w:tmpl w:val="19D8CC0A"/>
    <w:lvl w:ilvl="0">
      <w:start w:val="1"/>
      <w:numFmt w:val="decimal"/>
      <w:lvlText w:val="%1."/>
      <w:lvlJc w:val="left"/>
      <w:pPr>
        <w:ind w:left="1211"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29" w15:restartNumberingAfterBreak="0">
    <w:nsid w:val="5034282B"/>
    <w:multiLevelType w:val="hybridMultilevel"/>
    <w:tmpl w:val="44469A1A"/>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0" w15:restartNumberingAfterBreak="0">
    <w:nsid w:val="509A7394"/>
    <w:multiLevelType w:val="multilevel"/>
    <w:tmpl w:val="EEE6ADE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15:restartNumberingAfterBreak="0">
    <w:nsid w:val="55031135"/>
    <w:multiLevelType w:val="hybridMultilevel"/>
    <w:tmpl w:val="133AE3A0"/>
    <w:lvl w:ilvl="0" w:tplc="AAA4CF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277E64"/>
    <w:multiLevelType w:val="hybridMultilevel"/>
    <w:tmpl w:val="1BD87D2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5722DE9"/>
    <w:multiLevelType w:val="hybridMultilevel"/>
    <w:tmpl w:val="77C431E6"/>
    <w:lvl w:ilvl="0" w:tplc="60E489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437223"/>
    <w:multiLevelType w:val="hybridMultilevel"/>
    <w:tmpl w:val="113EB47E"/>
    <w:lvl w:ilvl="0" w:tplc="AA76F972">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746F1"/>
    <w:multiLevelType w:val="hybridMultilevel"/>
    <w:tmpl w:val="9B5EE542"/>
    <w:lvl w:ilvl="0" w:tplc="D8944C1E">
      <w:start w:val="2"/>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348D5"/>
    <w:multiLevelType w:val="hybridMultilevel"/>
    <w:tmpl w:val="873232C0"/>
    <w:lvl w:ilvl="0" w:tplc="C6AAE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E66A99"/>
    <w:multiLevelType w:val="multilevel"/>
    <w:tmpl w:val="71D45D4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2FA6121"/>
    <w:multiLevelType w:val="hybridMultilevel"/>
    <w:tmpl w:val="D87CA84E"/>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55B91"/>
    <w:multiLevelType w:val="hybridMultilevel"/>
    <w:tmpl w:val="396C3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EB3367"/>
    <w:multiLevelType w:val="multilevel"/>
    <w:tmpl w:val="EEE6ADE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1" w15:restartNumberingAfterBreak="0">
    <w:nsid w:val="6A37115F"/>
    <w:multiLevelType w:val="multilevel"/>
    <w:tmpl w:val="EB745034"/>
    <w:styleLink w:val="baclist4"/>
    <w:lvl w:ilvl="0">
      <w:start w:val="1"/>
      <w:numFmt w:val="decimal"/>
      <w:pStyle w:val="bac-heading1"/>
      <w:lvlText w:val="%1"/>
      <w:lvlJc w:val="left"/>
      <w:pPr>
        <w:tabs>
          <w:tab w:val="num" w:pos="720"/>
        </w:tabs>
        <w:ind w:left="720" w:hanging="720"/>
      </w:pPr>
      <w:rPr>
        <w:rFonts w:hint="default"/>
      </w:rPr>
    </w:lvl>
    <w:lvl w:ilvl="1">
      <w:start w:val="1"/>
      <w:numFmt w:val="decimal"/>
      <w:pStyle w:val="bac-heading2"/>
      <w:lvlText w:val="%1.%2"/>
      <w:lvlJc w:val="left"/>
      <w:pPr>
        <w:tabs>
          <w:tab w:val="num" w:pos="720"/>
        </w:tabs>
        <w:ind w:left="720" w:hanging="720"/>
      </w:pPr>
      <w:rPr>
        <w:rFonts w:hint="default"/>
      </w:rPr>
    </w:lvl>
    <w:lvl w:ilvl="2">
      <w:start w:val="1"/>
      <w:numFmt w:val="decimal"/>
      <w:pStyle w:val="bac-heading3"/>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pStyle w:val="bac-heading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B782C66"/>
    <w:multiLevelType w:val="hybridMultilevel"/>
    <w:tmpl w:val="F89ADA58"/>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43F91"/>
    <w:multiLevelType w:val="hybridMultilevel"/>
    <w:tmpl w:val="1D6E79BA"/>
    <w:lvl w:ilvl="0" w:tplc="0D4EB2F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0F2175"/>
    <w:multiLevelType w:val="multilevel"/>
    <w:tmpl w:val="740F217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131577"/>
    <w:multiLevelType w:val="hybridMultilevel"/>
    <w:tmpl w:val="2700A49E"/>
    <w:lvl w:ilvl="0" w:tplc="CF22F0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867CCE"/>
    <w:multiLevelType w:val="hybridMultilevel"/>
    <w:tmpl w:val="E5B6F362"/>
    <w:lvl w:ilvl="0" w:tplc="AA76F972">
      <w:numFmt w:val="bullet"/>
      <w:lvlText w:val="-"/>
      <w:lvlJc w:val="left"/>
      <w:pPr>
        <w:ind w:left="107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8D4031"/>
    <w:multiLevelType w:val="hybridMultilevel"/>
    <w:tmpl w:val="4D948B92"/>
    <w:lvl w:ilvl="0" w:tplc="4082424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A973EBC"/>
    <w:multiLevelType w:val="hybridMultilevel"/>
    <w:tmpl w:val="C92899A8"/>
    <w:lvl w:ilvl="0" w:tplc="D864042E">
      <w:start w:val="1"/>
      <w:numFmt w:val="bullet"/>
      <w:lvlText w:val=""/>
      <w:lvlJc w:val="left"/>
      <w:pPr>
        <w:ind w:left="107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226F44"/>
    <w:multiLevelType w:val="multilevel"/>
    <w:tmpl w:val="EB745034"/>
    <w:numStyleLink w:val="baclist4"/>
  </w:abstractNum>
  <w:num w:numId="1">
    <w:abstractNumId w:val="0"/>
  </w:num>
  <w:num w:numId="2">
    <w:abstractNumId w:val="39"/>
  </w:num>
  <w:num w:numId="3">
    <w:abstractNumId w:val="44"/>
  </w:num>
  <w:num w:numId="4">
    <w:abstractNumId w:val="46"/>
  </w:num>
  <w:num w:numId="5">
    <w:abstractNumId w:val="38"/>
  </w:num>
  <w:num w:numId="6">
    <w:abstractNumId w:val="26"/>
  </w:num>
  <w:num w:numId="7">
    <w:abstractNumId w:val="7"/>
  </w:num>
  <w:num w:numId="8">
    <w:abstractNumId w:val="42"/>
  </w:num>
  <w:num w:numId="9">
    <w:abstractNumId w:val="48"/>
  </w:num>
  <w:num w:numId="10">
    <w:abstractNumId w:val="13"/>
  </w:num>
  <w:num w:numId="11">
    <w:abstractNumId w:val="9"/>
  </w:num>
  <w:num w:numId="12">
    <w:abstractNumId w:val="28"/>
  </w:num>
  <w:num w:numId="13">
    <w:abstractNumId w:val="40"/>
  </w:num>
  <w:num w:numId="14">
    <w:abstractNumId w:val="23"/>
  </w:num>
  <w:num w:numId="15">
    <w:abstractNumId w:val="10"/>
  </w:num>
  <w:num w:numId="16">
    <w:abstractNumId w:val="30"/>
  </w:num>
  <w:num w:numId="17">
    <w:abstractNumId w:val="27"/>
  </w:num>
  <w:num w:numId="18">
    <w:abstractNumId w:val="8"/>
  </w:num>
  <w:num w:numId="19">
    <w:abstractNumId w:val="16"/>
  </w:num>
  <w:num w:numId="20">
    <w:abstractNumId w:val="5"/>
  </w:num>
  <w:num w:numId="21">
    <w:abstractNumId w:val="41"/>
  </w:num>
  <w:num w:numId="22">
    <w:abstractNumId w:val="49"/>
  </w:num>
  <w:num w:numId="23">
    <w:abstractNumId w:val="1"/>
  </w:num>
  <w:num w:numId="24">
    <w:abstractNumId w:val="22"/>
  </w:num>
  <w:num w:numId="25">
    <w:abstractNumId w:val="18"/>
  </w:num>
  <w:num w:numId="26">
    <w:abstractNumId w:val="6"/>
  </w:num>
  <w:num w:numId="27">
    <w:abstractNumId w:val="4"/>
  </w:num>
  <w:num w:numId="28">
    <w:abstractNumId w:val="19"/>
  </w:num>
  <w:num w:numId="29">
    <w:abstractNumId w:val="12"/>
  </w:num>
  <w:num w:numId="30">
    <w:abstractNumId w:val="45"/>
  </w:num>
  <w:num w:numId="31">
    <w:abstractNumId w:val="31"/>
  </w:num>
  <w:num w:numId="32">
    <w:abstractNumId w:val="43"/>
  </w:num>
  <w:num w:numId="33">
    <w:abstractNumId w:val="36"/>
  </w:num>
  <w:num w:numId="34">
    <w:abstractNumId w:val="3"/>
  </w:num>
  <w:num w:numId="35">
    <w:abstractNumId w:val="21"/>
  </w:num>
  <w:num w:numId="36">
    <w:abstractNumId w:val="34"/>
  </w:num>
  <w:num w:numId="37">
    <w:abstractNumId w:val="11"/>
  </w:num>
  <w:num w:numId="38">
    <w:abstractNumId w:val="15"/>
  </w:num>
  <w:num w:numId="39">
    <w:abstractNumId w:val="17"/>
  </w:num>
  <w:num w:numId="40">
    <w:abstractNumId w:val="14"/>
  </w:num>
  <w:num w:numId="41">
    <w:abstractNumId w:val="20"/>
  </w:num>
  <w:num w:numId="42">
    <w:abstractNumId w:val="29"/>
  </w:num>
  <w:num w:numId="43">
    <w:abstractNumId w:val="2"/>
  </w:num>
  <w:num w:numId="44">
    <w:abstractNumId w:val="35"/>
  </w:num>
  <w:num w:numId="45">
    <w:abstractNumId w:val="32"/>
  </w:num>
  <w:num w:numId="46">
    <w:abstractNumId w:val="33"/>
  </w:num>
  <w:num w:numId="47">
    <w:abstractNumId w:val="24"/>
  </w:num>
  <w:num w:numId="48">
    <w:abstractNumId w:val="25"/>
  </w:num>
  <w:num w:numId="49">
    <w:abstractNumId w:val="47"/>
  </w:num>
  <w:num w:numId="50">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9D"/>
    <w:rsid w:val="00000555"/>
    <w:rsid w:val="000038E0"/>
    <w:rsid w:val="0000501C"/>
    <w:rsid w:val="00010C5A"/>
    <w:rsid w:val="00011056"/>
    <w:rsid w:val="000156D9"/>
    <w:rsid w:val="00015A74"/>
    <w:rsid w:val="0002073C"/>
    <w:rsid w:val="00020B81"/>
    <w:rsid w:val="00020D50"/>
    <w:rsid w:val="00023125"/>
    <w:rsid w:val="000232B5"/>
    <w:rsid w:val="0002474B"/>
    <w:rsid w:val="000249B6"/>
    <w:rsid w:val="00024E1F"/>
    <w:rsid w:val="0002662F"/>
    <w:rsid w:val="000271DD"/>
    <w:rsid w:val="0003357C"/>
    <w:rsid w:val="000420FB"/>
    <w:rsid w:val="000448E4"/>
    <w:rsid w:val="00044AA7"/>
    <w:rsid w:val="00044FC8"/>
    <w:rsid w:val="0004646C"/>
    <w:rsid w:val="00050107"/>
    <w:rsid w:val="000542C9"/>
    <w:rsid w:val="00056416"/>
    <w:rsid w:val="00073D7B"/>
    <w:rsid w:val="00077138"/>
    <w:rsid w:val="00077658"/>
    <w:rsid w:val="000825E8"/>
    <w:rsid w:val="000845B0"/>
    <w:rsid w:val="00085BEE"/>
    <w:rsid w:val="00086F82"/>
    <w:rsid w:val="00087B29"/>
    <w:rsid w:val="00091D6D"/>
    <w:rsid w:val="000948DC"/>
    <w:rsid w:val="000A1411"/>
    <w:rsid w:val="000A17A1"/>
    <w:rsid w:val="000A2A82"/>
    <w:rsid w:val="000A33B0"/>
    <w:rsid w:val="000A4737"/>
    <w:rsid w:val="000A68E2"/>
    <w:rsid w:val="000A6E04"/>
    <w:rsid w:val="000A7E19"/>
    <w:rsid w:val="000B07BF"/>
    <w:rsid w:val="000B0AE1"/>
    <w:rsid w:val="000B35C0"/>
    <w:rsid w:val="000B4E3E"/>
    <w:rsid w:val="000B67FD"/>
    <w:rsid w:val="000C2230"/>
    <w:rsid w:val="000C2D42"/>
    <w:rsid w:val="000C31F3"/>
    <w:rsid w:val="000C43C9"/>
    <w:rsid w:val="000C4B4F"/>
    <w:rsid w:val="000D1342"/>
    <w:rsid w:val="000D48D8"/>
    <w:rsid w:val="000D5549"/>
    <w:rsid w:val="000D6B1D"/>
    <w:rsid w:val="000E123B"/>
    <w:rsid w:val="000E3042"/>
    <w:rsid w:val="000E756F"/>
    <w:rsid w:val="000F2602"/>
    <w:rsid w:val="000F49D2"/>
    <w:rsid w:val="000F796E"/>
    <w:rsid w:val="001005B5"/>
    <w:rsid w:val="001017F7"/>
    <w:rsid w:val="00103ABD"/>
    <w:rsid w:val="0010440E"/>
    <w:rsid w:val="00106033"/>
    <w:rsid w:val="001073A7"/>
    <w:rsid w:val="00111515"/>
    <w:rsid w:val="001119EA"/>
    <w:rsid w:val="00116808"/>
    <w:rsid w:val="00122252"/>
    <w:rsid w:val="0012293C"/>
    <w:rsid w:val="00122C5D"/>
    <w:rsid w:val="0012339B"/>
    <w:rsid w:val="00124404"/>
    <w:rsid w:val="001303E8"/>
    <w:rsid w:val="0013230B"/>
    <w:rsid w:val="0013260E"/>
    <w:rsid w:val="00133BA1"/>
    <w:rsid w:val="00140187"/>
    <w:rsid w:val="00140290"/>
    <w:rsid w:val="00143B1F"/>
    <w:rsid w:val="00146A95"/>
    <w:rsid w:val="00147544"/>
    <w:rsid w:val="0015029A"/>
    <w:rsid w:val="00156008"/>
    <w:rsid w:val="001569FE"/>
    <w:rsid w:val="0016542E"/>
    <w:rsid w:val="001654DD"/>
    <w:rsid w:val="001757A5"/>
    <w:rsid w:val="00181C84"/>
    <w:rsid w:val="00182B11"/>
    <w:rsid w:val="00183FB8"/>
    <w:rsid w:val="00184F20"/>
    <w:rsid w:val="001864C2"/>
    <w:rsid w:val="00190A8A"/>
    <w:rsid w:val="00193E40"/>
    <w:rsid w:val="001948CE"/>
    <w:rsid w:val="001952EA"/>
    <w:rsid w:val="0019590B"/>
    <w:rsid w:val="00195967"/>
    <w:rsid w:val="00195EAA"/>
    <w:rsid w:val="00196A0D"/>
    <w:rsid w:val="00196C19"/>
    <w:rsid w:val="001A18A3"/>
    <w:rsid w:val="001A27E3"/>
    <w:rsid w:val="001A52D2"/>
    <w:rsid w:val="001B0514"/>
    <w:rsid w:val="001B0BD7"/>
    <w:rsid w:val="001B46AA"/>
    <w:rsid w:val="001B74AF"/>
    <w:rsid w:val="001B7B1F"/>
    <w:rsid w:val="001C05D2"/>
    <w:rsid w:val="001C3450"/>
    <w:rsid w:val="001C66D3"/>
    <w:rsid w:val="001D24D8"/>
    <w:rsid w:val="001D599C"/>
    <w:rsid w:val="001E07C2"/>
    <w:rsid w:val="001E1B26"/>
    <w:rsid w:val="001E334D"/>
    <w:rsid w:val="001E3427"/>
    <w:rsid w:val="001E619E"/>
    <w:rsid w:val="001F4022"/>
    <w:rsid w:val="001F5C90"/>
    <w:rsid w:val="001F5E47"/>
    <w:rsid w:val="001F74EF"/>
    <w:rsid w:val="002032BE"/>
    <w:rsid w:val="00206CCF"/>
    <w:rsid w:val="00215054"/>
    <w:rsid w:val="00215161"/>
    <w:rsid w:val="00216772"/>
    <w:rsid w:val="00217F2A"/>
    <w:rsid w:val="00220D7F"/>
    <w:rsid w:val="0022200F"/>
    <w:rsid w:val="0022375E"/>
    <w:rsid w:val="00223AA6"/>
    <w:rsid w:val="00223C23"/>
    <w:rsid w:val="00230651"/>
    <w:rsid w:val="00234E8C"/>
    <w:rsid w:val="0024063A"/>
    <w:rsid w:val="00243896"/>
    <w:rsid w:val="0024580C"/>
    <w:rsid w:val="00246566"/>
    <w:rsid w:val="00246921"/>
    <w:rsid w:val="002532EC"/>
    <w:rsid w:val="002579C4"/>
    <w:rsid w:val="002611D4"/>
    <w:rsid w:val="00261DEE"/>
    <w:rsid w:val="00273721"/>
    <w:rsid w:val="00273EA8"/>
    <w:rsid w:val="00273FE3"/>
    <w:rsid w:val="00274B78"/>
    <w:rsid w:val="00275ADA"/>
    <w:rsid w:val="002816EF"/>
    <w:rsid w:val="00284F4D"/>
    <w:rsid w:val="002906E8"/>
    <w:rsid w:val="00292831"/>
    <w:rsid w:val="00292B5D"/>
    <w:rsid w:val="00293594"/>
    <w:rsid w:val="00294B94"/>
    <w:rsid w:val="0029510C"/>
    <w:rsid w:val="002952C9"/>
    <w:rsid w:val="002958B0"/>
    <w:rsid w:val="002A269B"/>
    <w:rsid w:val="002A4D32"/>
    <w:rsid w:val="002B1840"/>
    <w:rsid w:val="002B4AA9"/>
    <w:rsid w:val="002B4ED1"/>
    <w:rsid w:val="002C2EE7"/>
    <w:rsid w:val="002C31A8"/>
    <w:rsid w:val="002C3955"/>
    <w:rsid w:val="002C45B4"/>
    <w:rsid w:val="002C67CE"/>
    <w:rsid w:val="002D2578"/>
    <w:rsid w:val="002D40DF"/>
    <w:rsid w:val="002D476E"/>
    <w:rsid w:val="002D7499"/>
    <w:rsid w:val="002D74AA"/>
    <w:rsid w:val="002D7A84"/>
    <w:rsid w:val="002E17C7"/>
    <w:rsid w:val="002E23B7"/>
    <w:rsid w:val="002E6670"/>
    <w:rsid w:val="002F65B1"/>
    <w:rsid w:val="002F680B"/>
    <w:rsid w:val="003006F8"/>
    <w:rsid w:val="00301587"/>
    <w:rsid w:val="00301E64"/>
    <w:rsid w:val="003024E4"/>
    <w:rsid w:val="0030396B"/>
    <w:rsid w:val="00306E34"/>
    <w:rsid w:val="00310240"/>
    <w:rsid w:val="0031077B"/>
    <w:rsid w:val="00310A38"/>
    <w:rsid w:val="00314305"/>
    <w:rsid w:val="00317138"/>
    <w:rsid w:val="003172A7"/>
    <w:rsid w:val="0031747E"/>
    <w:rsid w:val="00322466"/>
    <w:rsid w:val="003272C4"/>
    <w:rsid w:val="003278B3"/>
    <w:rsid w:val="00334F21"/>
    <w:rsid w:val="003378ED"/>
    <w:rsid w:val="0034128D"/>
    <w:rsid w:val="00341A4A"/>
    <w:rsid w:val="00343408"/>
    <w:rsid w:val="00343812"/>
    <w:rsid w:val="00343B80"/>
    <w:rsid w:val="00351471"/>
    <w:rsid w:val="00351E2F"/>
    <w:rsid w:val="00354A57"/>
    <w:rsid w:val="00363C4B"/>
    <w:rsid w:val="00364F25"/>
    <w:rsid w:val="00365ED8"/>
    <w:rsid w:val="00367870"/>
    <w:rsid w:val="00373BD9"/>
    <w:rsid w:val="00375B86"/>
    <w:rsid w:val="00380103"/>
    <w:rsid w:val="00382295"/>
    <w:rsid w:val="00384BF7"/>
    <w:rsid w:val="00392248"/>
    <w:rsid w:val="003965E2"/>
    <w:rsid w:val="00397AFE"/>
    <w:rsid w:val="003A4BE2"/>
    <w:rsid w:val="003A52F9"/>
    <w:rsid w:val="003A6014"/>
    <w:rsid w:val="003A782F"/>
    <w:rsid w:val="003B12EF"/>
    <w:rsid w:val="003B2413"/>
    <w:rsid w:val="003B649C"/>
    <w:rsid w:val="003B68BF"/>
    <w:rsid w:val="003B7775"/>
    <w:rsid w:val="003C4951"/>
    <w:rsid w:val="003C6025"/>
    <w:rsid w:val="003C648E"/>
    <w:rsid w:val="003D3110"/>
    <w:rsid w:val="003D6FB3"/>
    <w:rsid w:val="003E030E"/>
    <w:rsid w:val="003E0BBD"/>
    <w:rsid w:val="003E3071"/>
    <w:rsid w:val="003E418C"/>
    <w:rsid w:val="003E44A3"/>
    <w:rsid w:val="003E7996"/>
    <w:rsid w:val="003F218F"/>
    <w:rsid w:val="003F26D9"/>
    <w:rsid w:val="003F63FE"/>
    <w:rsid w:val="00400BC9"/>
    <w:rsid w:val="00406661"/>
    <w:rsid w:val="00413E4B"/>
    <w:rsid w:val="00414EDC"/>
    <w:rsid w:val="0041608E"/>
    <w:rsid w:val="00423B79"/>
    <w:rsid w:val="0042590E"/>
    <w:rsid w:val="00426F06"/>
    <w:rsid w:val="00434C37"/>
    <w:rsid w:val="00435C53"/>
    <w:rsid w:val="0043762F"/>
    <w:rsid w:val="00437BCC"/>
    <w:rsid w:val="004408A9"/>
    <w:rsid w:val="00444C46"/>
    <w:rsid w:val="00444D29"/>
    <w:rsid w:val="00444F2E"/>
    <w:rsid w:val="00445599"/>
    <w:rsid w:val="00445C66"/>
    <w:rsid w:val="004506D6"/>
    <w:rsid w:val="0045204F"/>
    <w:rsid w:val="00455D5F"/>
    <w:rsid w:val="004619DB"/>
    <w:rsid w:val="00470089"/>
    <w:rsid w:val="0047087D"/>
    <w:rsid w:val="0047186E"/>
    <w:rsid w:val="00471D81"/>
    <w:rsid w:val="00473B71"/>
    <w:rsid w:val="00475DF0"/>
    <w:rsid w:val="00475F3E"/>
    <w:rsid w:val="00480D2B"/>
    <w:rsid w:val="0048392D"/>
    <w:rsid w:val="00485338"/>
    <w:rsid w:val="00485C7F"/>
    <w:rsid w:val="004865A7"/>
    <w:rsid w:val="00493298"/>
    <w:rsid w:val="004A251F"/>
    <w:rsid w:val="004A3F5B"/>
    <w:rsid w:val="004A440F"/>
    <w:rsid w:val="004A4982"/>
    <w:rsid w:val="004A4DA2"/>
    <w:rsid w:val="004B405B"/>
    <w:rsid w:val="004C25AD"/>
    <w:rsid w:val="004C4870"/>
    <w:rsid w:val="004C4A77"/>
    <w:rsid w:val="004C5926"/>
    <w:rsid w:val="004C5D19"/>
    <w:rsid w:val="004C69AE"/>
    <w:rsid w:val="004C6E55"/>
    <w:rsid w:val="004D030A"/>
    <w:rsid w:val="004D3A3D"/>
    <w:rsid w:val="004D41BF"/>
    <w:rsid w:val="004E09D8"/>
    <w:rsid w:val="004E1C47"/>
    <w:rsid w:val="004E5903"/>
    <w:rsid w:val="004E7C82"/>
    <w:rsid w:val="004F21D5"/>
    <w:rsid w:val="004F4BDA"/>
    <w:rsid w:val="004F70ED"/>
    <w:rsid w:val="004F7CBC"/>
    <w:rsid w:val="00502F83"/>
    <w:rsid w:val="00506579"/>
    <w:rsid w:val="005069B3"/>
    <w:rsid w:val="0051787E"/>
    <w:rsid w:val="00521326"/>
    <w:rsid w:val="00521F82"/>
    <w:rsid w:val="00522EFD"/>
    <w:rsid w:val="00523AF0"/>
    <w:rsid w:val="00524191"/>
    <w:rsid w:val="00532286"/>
    <w:rsid w:val="005333DC"/>
    <w:rsid w:val="00533AC7"/>
    <w:rsid w:val="005343F2"/>
    <w:rsid w:val="00540AE3"/>
    <w:rsid w:val="005453C6"/>
    <w:rsid w:val="0054543D"/>
    <w:rsid w:val="00545828"/>
    <w:rsid w:val="00553166"/>
    <w:rsid w:val="005537AD"/>
    <w:rsid w:val="00556494"/>
    <w:rsid w:val="00560608"/>
    <w:rsid w:val="0056063B"/>
    <w:rsid w:val="00561C47"/>
    <w:rsid w:val="0056248C"/>
    <w:rsid w:val="00564B7E"/>
    <w:rsid w:val="00570275"/>
    <w:rsid w:val="00573B31"/>
    <w:rsid w:val="0058148A"/>
    <w:rsid w:val="00587D86"/>
    <w:rsid w:val="00590C72"/>
    <w:rsid w:val="0059306B"/>
    <w:rsid w:val="00594425"/>
    <w:rsid w:val="0059446D"/>
    <w:rsid w:val="00594E4A"/>
    <w:rsid w:val="005957E1"/>
    <w:rsid w:val="00596004"/>
    <w:rsid w:val="005961E1"/>
    <w:rsid w:val="00596EBE"/>
    <w:rsid w:val="005A09A0"/>
    <w:rsid w:val="005A4443"/>
    <w:rsid w:val="005B130F"/>
    <w:rsid w:val="005B1381"/>
    <w:rsid w:val="005B240B"/>
    <w:rsid w:val="005B3C96"/>
    <w:rsid w:val="005B6C7A"/>
    <w:rsid w:val="005B6D66"/>
    <w:rsid w:val="005C3AAB"/>
    <w:rsid w:val="005C5DB3"/>
    <w:rsid w:val="005C6738"/>
    <w:rsid w:val="005C6834"/>
    <w:rsid w:val="005D125A"/>
    <w:rsid w:val="005D21C4"/>
    <w:rsid w:val="005D4E4B"/>
    <w:rsid w:val="005D5E41"/>
    <w:rsid w:val="005D7420"/>
    <w:rsid w:val="005E0E54"/>
    <w:rsid w:val="005E12F9"/>
    <w:rsid w:val="005E56AD"/>
    <w:rsid w:val="005E599D"/>
    <w:rsid w:val="005E5DAC"/>
    <w:rsid w:val="005E77D6"/>
    <w:rsid w:val="005E7D76"/>
    <w:rsid w:val="005F4062"/>
    <w:rsid w:val="005F422E"/>
    <w:rsid w:val="005F6758"/>
    <w:rsid w:val="005F6A1D"/>
    <w:rsid w:val="00601511"/>
    <w:rsid w:val="00603D5C"/>
    <w:rsid w:val="006060FE"/>
    <w:rsid w:val="00611E0C"/>
    <w:rsid w:val="00612ED6"/>
    <w:rsid w:val="00614F35"/>
    <w:rsid w:val="006162D1"/>
    <w:rsid w:val="0062054A"/>
    <w:rsid w:val="00621E2A"/>
    <w:rsid w:val="0063260F"/>
    <w:rsid w:val="00633576"/>
    <w:rsid w:val="006358CA"/>
    <w:rsid w:val="006363C8"/>
    <w:rsid w:val="006407A2"/>
    <w:rsid w:val="00642D05"/>
    <w:rsid w:val="00646EFB"/>
    <w:rsid w:val="006479D2"/>
    <w:rsid w:val="00650C33"/>
    <w:rsid w:val="006514EF"/>
    <w:rsid w:val="00652954"/>
    <w:rsid w:val="00656D80"/>
    <w:rsid w:val="0066027B"/>
    <w:rsid w:val="00662C01"/>
    <w:rsid w:val="00662CC2"/>
    <w:rsid w:val="00675C93"/>
    <w:rsid w:val="00677A38"/>
    <w:rsid w:val="00681159"/>
    <w:rsid w:val="0068332A"/>
    <w:rsid w:val="006844C9"/>
    <w:rsid w:val="0068662D"/>
    <w:rsid w:val="00687100"/>
    <w:rsid w:val="00687808"/>
    <w:rsid w:val="00687817"/>
    <w:rsid w:val="00691196"/>
    <w:rsid w:val="00693C9A"/>
    <w:rsid w:val="00693CFA"/>
    <w:rsid w:val="0069640F"/>
    <w:rsid w:val="006971C6"/>
    <w:rsid w:val="006A092E"/>
    <w:rsid w:val="006A2222"/>
    <w:rsid w:val="006A2D22"/>
    <w:rsid w:val="006A4A51"/>
    <w:rsid w:val="006A62BD"/>
    <w:rsid w:val="006A6766"/>
    <w:rsid w:val="006B0EFD"/>
    <w:rsid w:val="006B3888"/>
    <w:rsid w:val="006B48B5"/>
    <w:rsid w:val="006C2729"/>
    <w:rsid w:val="006C33F1"/>
    <w:rsid w:val="006C4143"/>
    <w:rsid w:val="006C55C3"/>
    <w:rsid w:val="006C74A7"/>
    <w:rsid w:val="006D18CB"/>
    <w:rsid w:val="006D2437"/>
    <w:rsid w:val="006D373C"/>
    <w:rsid w:val="006D78D7"/>
    <w:rsid w:val="006E354C"/>
    <w:rsid w:val="006E6A3B"/>
    <w:rsid w:val="006F3F7F"/>
    <w:rsid w:val="006F47D1"/>
    <w:rsid w:val="00701960"/>
    <w:rsid w:val="00702108"/>
    <w:rsid w:val="00704319"/>
    <w:rsid w:val="00705B29"/>
    <w:rsid w:val="007060DA"/>
    <w:rsid w:val="007102CB"/>
    <w:rsid w:val="007112E9"/>
    <w:rsid w:val="00715204"/>
    <w:rsid w:val="00716A66"/>
    <w:rsid w:val="0072219F"/>
    <w:rsid w:val="00722669"/>
    <w:rsid w:val="00723BB0"/>
    <w:rsid w:val="00723FE9"/>
    <w:rsid w:val="00733B28"/>
    <w:rsid w:val="00734B8E"/>
    <w:rsid w:val="007360DB"/>
    <w:rsid w:val="007361A7"/>
    <w:rsid w:val="0074415F"/>
    <w:rsid w:val="00745B8E"/>
    <w:rsid w:val="00745C36"/>
    <w:rsid w:val="00746882"/>
    <w:rsid w:val="007476E9"/>
    <w:rsid w:val="00747FF3"/>
    <w:rsid w:val="00750ADB"/>
    <w:rsid w:val="00750BE8"/>
    <w:rsid w:val="007512C3"/>
    <w:rsid w:val="00755C49"/>
    <w:rsid w:val="00757C69"/>
    <w:rsid w:val="00763E5B"/>
    <w:rsid w:val="00764CEA"/>
    <w:rsid w:val="00766118"/>
    <w:rsid w:val="007675E6"/>
    <w:rsid w:val="00767B2F"/>
    <w:rsid w:val="00775826"/>
    <w:rsid w:val="00780A5F"/>
    <w:rsid w:val="00782355"/>
    <w:rsid w:val="00782F31"/>
    <w:rsid w:val="00783BD4"/>
    <w:rsid w:val="0079163B"/>
    <w:rsid w:val="00791CC5"/>
    <w:rsid w:val="00792975"/>
    <w:rsid w:val="00793283"/>
    <w:rsid w:val="007944B9"/>
    <w:rsid w:val="00796D41"/>
    <w:rsid w:val="007A2458"/>
    <w:rsid w:val="007A422D"/>
    <w:rsid w:val="007A557D"/>
    <w:rsid w:val="007A5BDB"/>
    <w:rsid w:val="007B03D8"/>
    <w:rsid w:val="007B4284"/>
    <w:rsid w:val="007B4E8A"/>
    <w:rsid w:val="007B76C2"/>
    <w:rsid w:val="007C0958"/>
    <w:rsid w:val="007C3848"/>
    <w:rsid w:val="007C49EC"/>
    <w:rsid w:val="007C74F7"/>
    <w:rsid w:val="007D00F0"/>
    <w:rsid w:val="007D0BC5"/>
    <w:rsid w:val="007D244F"/>
    <w:rsid w:val="007D45B7"/>
    <w:rsid w:val="007D48B3"/>
    <w:rsid w:val="007D4F61"/>
    <w:rsid w:val="007D5112"/>
    <w:rsid w:val="007D6B73"/>
    <w:rsid w:val="007E073A"/>
    <w:rsid w:val="007E0ECA"/>
    <w:rsid w:val="007E11FD"/>
    <w:rsid w:val="007E14B6"/>
    <w:rsid w:val="007E1CF3"/>
    <w:rsid w:val="007E4276"/>
    <w:rsid w:val="007E5824"/>
    <w:rsid w:val="007E69EE"/>
    <w:rsid w:val="007F751E"/>
    <w:rsid w:val="007F7ADC"/>
    <w:rsid w:val="00801C21"/>
    <w:rsid w:val="00801FE9"/>
    <w:rsid w:val="00802750"/>
    <w:rsid w:val="00803860"/>
    <w:rsid w:val="0080436C"/>
    <w:rsid w:val="008045C1"/>
    <w:rsid w:val="00805B3A"/>
    <w:rsid w:val="008066C2"/>
    <w:rsid w:val="008078E2"/>
    <w:rsid w:val="00811CB4"/>
    <w:rsid w:val="00814AF8"/>
    <w:rsid w:val="00816ACB"/>
    <w:rsid w:val="008177E1"/>
    <w:rsid w:val="00817AE2"/>
    <w:rsid w:val="00821A0D"/>
    <w:rsid w:val="00822833"/>
    <w:rsid w:val="00823043"/>
    <w:rsid w:val="008308B2"/>
    <w:rsid w:val="008329F4"/>
    <w:rsid w:val="00832BEE"/>
    <w:rsid w:val="00834116"/>
    <w:rsid w:val="00834EE9"/>
    <w:rsid w:val="00835265"/>
    <w:rsid w:val="0084060A"/>
    <w:rsid w:val="00840D40"/>
    <w:rsid w:val="008420C0"/>
    <w:rsid w:val="00843DEB"/>
    <w:rsid w:val="00844028"/>
    <w:rsid w:val="00845323"/>
    <w:rsid w:val="008538B4"/>
    <w:rsid w:val="00854436"/>
    <w:rsid w:val="00854F25"/>
    <w:rsid w:val="0085561C"/>
    <w:rsid w:val="00855AEC"/>
    <w:rsid w:val="008579E8"/>
    <w:rsid w:val="00857DA8"/>
    <w:rsid w:val="008605B1"/>
    <w:rsid w:val="00863A3E"/>
    <w:rsid w:val="00866598"/>
    <w:rsid w:val="00867F13"/>
    <w:rsid w:val="00870815"/>
    <w:rsid w:val="00872289"/>
    <w:rsid w:val="008753E5"/>
    <w:rsid w:val="00876F25"/>
    <w:rsid w:val="00880591"/>
    <w:rsid w:val="0088060E"/>
    <w:rsid w:val="00882A0E"/>
    <w:rsid w:val="00883E0D"/>
    <w:rsid w:val="00884E29"/>
    <w:rsid w:val="008853FD"/>
    <w:rsid w:val="00885728"/>
    <w:rsid w:val="00890E01"/>
    <w:rsid w:val="00891E15"/>
    <w:rsid w:val="008946FF"/>
    <w:rsid w:val="0089627E"/>
    <w:rsid w:val="008A1EEE"/>
    <w:rsid w:val="008A2A8D"/>
    <w:rsid w:val="008A3CAB"/>
    <w:rsid w:val="008B24EB"/>
    <w:rsid w:val="008B69CE"/>
    <w:rsid w:val="008B724F"/>
    <w:rsid w:val="008C0108"/>
    <w:rsid w:val="008C06E5"/>
    <w:rsid w:val="008C3EBD"/>
    <w:rsid w:val="008C77B4"/>
    <w:rsid w:val="008D2334"/>
    <w:rsid w:val="008D44C6"/>
    <w:rsid w:val="008D7B61"/>
    <w:rsid w:val="008E0254"/>
    <w:rsid w:val="008E094F"/>
    <w:rsid w:val="008E508E"/>
    <w:rsid w:val="008E6868"/>
    <w:rsid w:val="008F1CAA"/>
    <w:rsid w:val="008F1FA0"/>
    <w:rsid w:val="008F20AE"/>
    <w:rsid w:val="008F2F12"/>
    <w:rsid w:val="008F52F2"/>
    <w:rsid w:val="008F63F2"/>
    <w:rsid w:val="00900218"/>
    <w:rsid w:val="00900329"/>
    <w:rsid w:val="00901178"/>
    <w:rsid w:val="00903263"/>
    <w:rsid w:val="00907987"/>
    <w:rsid w:val="0091011A"/>
    <w:rsid w:val="00912CA8"/>
    <w:rsid w:val="009227E6"/>
    <w:rsid w:val="00927C97"/>
    <w:rsid w:val="00927DB2"/>
    <w:rsid w:val="00931BF8"/>
    <w:rsid w:val="0093270E"/>
    <w:rsid w:val="00932EF3"/>
    <w:rsid w:val="00937391"/>
    <w:rsid w:val="009377C9"/>
    <w:rsid w:val="009402BF"/>
    <w:rsid w:val="0094030E"/>
    <w:rsid w:val="009414CC"/>
    <w:rsid w:val="009435EA"/>
    <w:rsid w:val="00945907"/>
    <w:rsid w:val="00946014"/>
    <w:rsid w:val="009506A6"/>
    <w:rsid w:val="0095295D"/>
    <w:rsid w:val="009531E2"/>
    <w:rsid w:val="00955501"/>
    <w:rsid w:val="009564E9"/>
    <w:rsid w:val="00963D7C"/>
    <w:rsid w:val="00966B6C"/>
    <w:rsid w:val="0097054F"/>
    <w:rsid w:val="009720C3"/>
    <w:rsid w:val="009728CB"/>
    <w:rsid w:val="00975E47"/>
    <w:rsid w:val="00983446"/>
    <w:rsid w:val="00984EC7"/>
    <w:rsid w:val="0098566B"/>
    <w:rsid w:val="00986AFB"/>
    <w:rsid w:val="0099236B"/>
    <w:rsid w:val="009A020D"/>
    <w:rsid w:val="009A0ADA"/>
    <w:rsid w:val="009A1D0D"/>
    <w:rsid w:val="009A2E97"/>
    <w:rsid w:val="009A7E7F"/>
    <w:rsid w:val="009B152E"/>
    <w:rsid w:val="009B1719"/>
    <w:rsid w:val="009B1F1F"/>
    <w:rsid w:val="009B1F24"/>
    <w:rsid w:val="009B2B62"/>
    <w:rsid w:val="009B2DDB"/>
    <w:rsid w:val="009B3F72"/>
    <w:rsid w:val="009B52B1"/>
    <w:rsid w:val="009B55A5"/>
    <w:rsid w:val="009B6BE6"/>
    <w:rsid w:val="009C2806"/>
    <w:rsid w:val="009C50E9"/>
    <w:rsid w:val="009C63BB"/>
    <w:rsid w:val="009D1903"/>
    <w:rsid w:val="009D2182"/>
    <w:rsid w:val="009D526A"/>
    <w:rsid w:val="009D6F35"/>
    <w:rsid w:val="009D7ADD"/>
    <w:rsid w:val="009E0426"/>
    <w:rsid w:val="009E08F2"/>
    <w:rsid w:val="009E11B2"/>
    <w:rsid w:val="009E3ECD"/>
    <w:rsid w:val="009E489D"/>
    <w:rsid w:val="009E5066"/>
    <w:rsid w:val="009F0B32"/>
    <w:rsid w:val="009F4D59"/>
    <w:rsid w:val="009F556C"/>
    <w:rsid w:val="009F7305"/>
    <w:rsid w:val="00A00477"/>
    <w:rsid w:val="00A010F9"/>
    <w:rsid w:val="00A02880"/>
    <w:rsid w:val="00A053F9"/>
    <w:rsid w:val="00A06A57"/>
    <w:rsid w:val="00A11F08"/>
    <w:rsid w:val="00A13388"/>
    <w:rsid w:val="00A15742"/>
    <w:rsid w:val="00A15AF2"/>
    <w:rsid w:val="00A1663E"/>
    <w:rsid w:val="00A17E81"/>
    <w:rsid w:val="00A207DB"/>
    <w:rsid w:val="00A27981"/>
    <w:rsid w:val="00A310CB"/>
    <w:rsid w:val="00A34896"/>
    <w:rsid w:val="00A35217"/>
    <w:rsid w:val="00A4495D"/>
    <w:rsid w:val="00A46172"/>
    <w:rsid w:val="00A468F6"/>
    <w:rsid w:val="00A46FCA"/>
    <w:rsid w:val="00A477DF"/>
    <w:rsid w:val="00A51407"/>
    <w:rsid w:val="00A51B04"/>
    <w:rsid w:val="00A52363"/>
    <w:rsid w:val="00A546FC"/>
    <w:rsid w:val="00A5760E"/>
    <w:rsid w:val="00A6468F"/>
    <w:rsid w:val="00A65B6D"/>
    <w:rsid w:val="00A73F10"/>
    <w:rsid w:val="00A74D97"/>
    <w:rsid w:val="00A74E3B"/>
    <w:rsid w:val="00A756E9"/>
    <w:rsid w:val="00A76BB8"/>
    <w:rsid w:val="00A80FEA"/>
    <w:rsid w:val="00A81881"/>
    <w:rsid w:val="00A82425"/>
    <w:rsid w:val="00A8397C"/>
    <w:rsid w:val="00A8622E"/>
    <w:rsid w:val="00A87D4F"/>
    <w:rsid w:val="00A944D5"/>
    <w:rsid w:val="00A94E50"/>
    <w:rsid w:val="00A968B4"/>
    <w:rsid w:val="00A97858"/>
    <w:rsid w:val="00A97EF6"/>
    <w:rsid w:val="00AA0B01"/>
    <w:rsid w:val="00AA2D01"/>
    <w:rsid w:val="00AA5A78"/>
    <w:rsid w:val="00AA5FCC"/>
    <w:rsid w:val="00AB184C"/>
    <w:rsid w:val="00AB4CD5"/>
    <w:rsid w:val="00AB55DB"/>
    <w:rsid w:val="00AC0109"/>
    <w:rsid w:val="00AC4910"/>
    <w:rsid w:val="00AC53F8"/>
    <w:rsid w:val="00AC567A"/>
    <w:rsid w:val="00AC7ABB"/>
    <w:rsid w:val="00AD1F91"/>
    <w:rsid w:val="00AD60A4"/>
    <w:rsid w:val="00AE5AEC"/>
    <w:rsid w:val="00AF06EA"/>
    <w:rsid w:val="00AF6EFE"/>
    <w:rsid w:val="00AF72E2"/>
    <w:rsid w:val="00AF73CB"/>
    <w:rsid w:val="00B06CB4"/>
    <w:rsid w:val="00B07AFD"/>
    <w:rsid w:val="00B07F60"/>
    <w:rsid w:val="00B11B98"/>
    <w:rsid w:val="00B16F10"/>
    <w:rsid w:val="00B172BF"/>
    <w:rsid w:val="00B179B3"/>
    <w:rsid w:val="00B2023E"/>
    <w:rsid w:val="00B20D0E"/>
    <w:rsid w:val="00B2111A"/>
    <w:rsid w:val="00B2121A"/>
    <w:rsid w:val="00B2330E"/>
    <w:rsid w:val="00B24870"/>
    <w:rsid w:val="00B25C61"/>
    <w:rsid w:val="00B30710"/>
    <w:rsid w:val="00B30AB9"/>
    <w:rsid w:val="00B31C37"/>
    <w:rsid w:val="00B361AD"/>
    <w:rsid w:val="00B42965"/>
    <w:rsid w:val="00B46641"/>
    <w:rsid w:val="00B4740A"/>
    <w:rsid w:val="00B47A86"/>
    <w:rsid w:val="00B53F18"/>
    <w:rsid w:val="00B54712"/>
    <w:rsid w:val="00B54C97"/>
    <w:rsid w:val="00B57316"/>
    <w:rsid w:val="00B60C7A"/>
    <w:rsid w:val="00B62042"/>
    <w:rsid w:val="00B627E5"/>
    <w:rsid w:val="00B64406"/>
    <w:rsid w:val="00B653A7"/>
    <w:rsid w:val="00B65730"/>
    <w:rsid w:val="00B663A1"/>
    <w:rsid w:val="00B70AA0"/>
    <w:rsid w:val="00B73A55"/>
    <w:rsid w:val="00B752E2"/>
    <w:rsid w:val="00B776A7"/>
    <w:rsid w:val="00B815EB"/>
    <w:rsid w:val="00B82C5A"/>
    <w:rsid w:val="00B82F29"/>
    <w:rsid w:val="00B837E5"/>
    <w:rsid w:val="00B85078"/>
    <w:rsid w:val="00B87FC0"/>
    <w:rsid w:val="00B92659"/>
    <w:rsid w:val="00BA1694"/>
    <w:rsid w:val="00BA1D46"/>
    <w:rsid w:val="00BA276F"/>
    <w:rsid w:val="00BA7ADE"/>
    <w:rsid w:val="00BB06B5"/>
    <w:rsid w:val="00BB253F"/>
    <w:rsid w:val="00BC0F89"/>
    <w:rsid w:val="00BC1079"/>
    <w:rsid w:val="00BC2628"/>
    <w:rsid w:val="00BC73C2"/>
    <w:rsid w:val="00BC7B23"/>
    <w:rsid w:val="00BD09D7"/>
    <w:rsid w:val="00BD2780"/>
    <w:rsid w:val="00BD2C67"/>
    <w:rsid w:val="00BD3398"/>
    <w:rsid w:val="00BD4EF0"/>
    <w:rsid w:val="00BD6E72"/>
    <w:rsid w:val="00BE3C9F"/>
    <w:rsid w:val="00BE45CD"/>
    <w:rsid w:val="00BE69BB"/>
    <w:rsid w:val="00BE6C7B"/>
    <w:rsid w:val="00BE6F86"/>
    <w:rsid w:val="00BF1219"/>
    <w:rsid w:val="00BF31B7"/>
    <w:rsid w:val="00BF438F"/>
    <w:rsid w:val="00BF5060"/>
    <w:rsid w:val="00C02E81"/>
    <w:rsid w:val="00C04C1A"/>
    <w:rsid w:val="00C05A3E"/>
    <w:rsid w:val="00C05D9B"/>
    <w:rsid w:val="00C1087A"/>
    <w:rsid w:val="00C13C61"/>
    <w:rsid w:val="00C142A5"/>
    <w:rsid w:val="00C17787"/>
    <w:rsid w:val="00C201FA"/>
    <w:rsid w:val="00C20843"/>
    <w:rsid w:val="00C24785"/>
    <w:rsid w:val="00C33A94"/>
    <w:rsid w:val="00C33EAD"/>
    <w:rsid w:val="00C36028"/>
    <w:rsid w:val="00C43DB1"/>
    <w:rsid w:val="00C441AB"/>
    <w:rsid w:val="00C4467A"/>
    <w:rsid w:val="00C452FF"/>
    <w:rsid w:val="00C45AB4"/>
    <w:rsid w:val="00C4620C"/>
    <w:rsid w:val="00C4684D"/>
    <w:rsid w:val="00C476C4"/>
    <w:rsid w:val="00C50A6A"/>
    <w:rsid w:val="00C51484"/>
    <w:rsid w:val="00C5202D"/>
    <w:rsid w:val="00C53DDC"/>
    <w:rsid w:val="00C5419E"/>
    <w:rsid w:val="00C61CAA"/>
    <w:rsid w:val="00C620C6"/>
    <w:rsid w:val="00C6266F"/>
    <w:rsid w:val="00C6306A"/>
    <w:rsid w:val="00C6370B"/>
    <w:rsid w:val="00C73010"/>
    <w:rsid w:val="00C76C06"/>
    <w:rsid w:val="00C77B74"/>
    <w:rsid w:val="00C82AA7"/>
    <w:rsid w:val="00C84B48"/>
    <w:rsid w:val="00C86490"/>
    <w:rsid w:val="00C86B07"/>
    <w:rsid w:val="00C86D09"/>
    <w:rsid w:val="00C877BB"/>
    <w:rsid w:val="00C900BA"/>
    <w:rsid w:val="00C915CE"/>
    <w:rsid w:val="00C918C6"/>
    <w:rsid w:val="00CA04A3"/>
    <w:rsid w:val="00CA1677"/>
    <w:rsid w:val="00CA1E52"/>
    <w:rsid w:val="00CA6646"/>
    <w:rsid w:val="00CB001B"/>
    <w:rsid w:val="00CB0326"/>
    <w:rsid w:val="00CB2D00"/>
    <w:rsid w:val="00CB3385"/>
    <w:rsid w:val="00CB3D1D"/>
    <w:rsid w:val="00CB3D28"/>
    <w:rsid w:val="00CB50EA"/>
    <w:rsid w:val="00CB664E"/>
    <w:rsid w:val="00CB7210"/>
    <w:rsid w:val="00CC317B"/>
    <w:rsid w:val="00CC6127"/>
    <w:rsid w:val="00CC6595"/>
    <w:rsid w:val="00CD14EB"/>
    <w:rsid w:val="00CD287D"/>
    <w:rsid w:val="00CD2B5F"/>
    <w:rsid w:val="00CD702A"/>
    <w:rsid w:val="00CE039C"/>
    <w:rsid w:val="00CE4BF7"/>
    <w:rsid w:val="00CE589A"/>
    <w:rsid w:val="00CE5B17"/>
    <w:rsid w:val="00CE67B1"/>
    <w:rsid w:val="00CE7653"/>
    <w:rsid w:val="00CF3940"/>
    <w:rsid w:val="00CF3A72"/>
    <w:rsid w:val="00CF4EAC"/>
    <w:rsid w:val="00CF5369"/>
    <w:rsid w:val="00CF54AF"/>
    <w:rsid w:val="00D01B53"/>
    <w:rsid w:val="00D0280C"/>
    <w:rsid w:val="00D02935"/>
    <w:rsid w:val="00D02EDB"/>
    <w:rsid w:val="00D11763"/>
    <w:rsid w:val="00D13BA5"/>
    <w:rsid w:val="00D13FCE"/>
    <w:rsid w:val="00D24B0E"/>
    <w:rsid w:val="00D27246"/>
    <w:rsid w:val="00D27D62"/>
    <w:rsid w:val="00D31063"/>
    <w:rsid w:val="00D317AB"/>
    <w:rsid w:val="00D3622D"/>
    <w:rsid w:val="00D37F10"/>
    <w:rsid w:val="00D4176E"/>
    <w:rsid w:val="00D43A4B"/>
    <w:rsid w:val="00D457C7"/>
    <w:rsid w:val="00D53091"/>
    <w:rsid w:val="00D6093E"/>
    <w:rsid w:val="00D60AEF"/>
    <w:rsid w:val="00D61FCA"/>
    <w:rsid w:val="00D62B6B"/>
    <w:rsid w:val="00D70602"/>
    <w:rsid w:val="00D70D37"/>
    <w:rsid w:val="00D70F26"/>
    <w:rsid w:val="00D71CB7"/>
    <w:rsid w:val="00D82877"/>
    <w:rsid w:val="00D82A4D"/>
    <w:rsid w:val="00D836A5"/>
    <w:rsid w:val="00D852A5"/>
    <w:rsid w:val="00D85A83"/>
    <w:rsid w:val="00D85FB8"/>
    <w:rsid w:val="00D91E16"/>
    <w:rsid w:val="00D95E37"/>
    <w:rsid w:val="00D96434"/>
    <w:rsid w:val="00D97EA5"/>
    <w:rsid w:val="00DA23EF"/>
    <w:rsid w:val="00DA397D"/>
    <w:rsid w:val="00DA6E2F"/>
    <w:rsid w:val="00DA776B"/>
    <w:rsid w:val="00DB0204"/>
    <w:rsid w:val="00DB0367"/>
    <w:rsid w:val="00DB0782"/>
    <w:rsid w:val="00DB105A"/>
    <w:rsid w:val="00DB4672"/>
    <w:rsid w:val="00DB55AB"/>
    <w:rsid w:val="00DC2F4B"/>
    <w:rsid w:val="00DC66A1"/>
    <w:rsid w:val="00DC7514"/>
    <w:rsid w:val="00DD03C7"/>
    <w:rsid w:val="00DD2002"/>
    <w:rsid w:val="00DD29BA"/>
    <w:rsid w:val="00DD2D61"/>
    <w:rsid w:val="00DD3973"/>
    <w:rsid w:val="00DD48E5"/>
    <w:rsid w:val="00DE1EE1"/>
    <w:rsid w:val="00DE226A"/>
    <w:rsid w:val="00DE354A"/>
    <w:rsid w:val="00DE447C"/>
    <w:rsid w:val="00DE555F"/>
    <w:rsid w:val="00DF005A"/>
    <w:rsid w:val="00DF1A9F"/>
    <w:rsid w:val="00DF21B4"/>
    <w:rsid w:val="00DF2EB4"/>
    <w:rsid w:val="00DF317E"/>
    <w:rsid w:val="00DF3524"/>
    <w:rsid w:val="00DF397E"/>
    <w:rsid w:val="00DF4BF5"/>
    <w:rsid w:val="00DF7495"/>
    <w:rsid w:val="00E0039F"/>
    <w:rsid w:val="00E01679"/>
    <w:rsid w:val="00E02AC4"/>
    <w:rsid w:val="00E03103"/>
    <w:rsid w:val="00E067C1"/>
    <w:rsid w:val="00E06BDE"/>
    <w:rsid w:val="00E10EEE"/>
    <w:rsid w:val="00E1563D"/>
    <w:rsid w:val="00E16C43"/>
    <w:rsid w:val="00E209E6"/>
    <w:rsid w:val="00E22F64"/>
    <w:rsid w:val="00E30DD4"/>
    <w:rsid w:val="00E363C6"/>
    <w:rsid w:val="00E36A27"/>
    <w:rsid w:val="00E36E31"/>
    <w:rsid w:val="00E4080B"/>
    <w:rsid w:val="00E40BDE"/>
    <w:rsid w:val="00E410E0"/>
    <w:rsid w:val="00E43A4F"/>
    <w:rsid w:val="00E46027"/>
    <w:rsid w:val="00E46C88"/>
    <w:rsid w:val="00E51871"/>
    <w:rsid w:val="00E518CE"/>
    <w:rsid w:val="00E52DA5"/>
    <w:rsid w:val="00E60527"/>
    <w:rsid w:val="00E6205D"/>
    <w:rsid w:val="00E639A1"/>
    <w:rsid w:val="00E66F59"/>
    <w:rsid w:val="00E67BD9"/>
    <w:rsid w:val="00E70A02"/>
    <w:rsid w:val="00E7143E"/>
    <w:rsid w:val="00E7155D"/>
    <w:rsid w:val="00E756FD"/>
    <w:rsid w:val="00E75F59"/>
    <w:rsid w:val="00E77AC1"/>
    <w:rsid w:val="00E809DB"/>
    <w:rsid w:val="00E81309"/>
    <w:rsid w:val="00E85A53"/>
    <w:rsid w:val="00E86DB9"/>
    <w:rsid w:val="00E9188B"/>
    <w:rsid w:val="00E9269D"/>
    <w:rsid w:val="00E96057"/>
    <w:rsid w:val="00EA25A2"/>
    <w:rsid w:val="00EA4585"/>
    <w:rsid w:val="00EA49D0"/>
    <w:rsid w:val="00EB2F35"/>
    <w:rsid w:val="00EB3CD2"/>
    <w:rsid w:val="00EB3E82"/>
    <w:rsid w:val="00EB4220"/>
    <w:rsid w:val="00EB4EEB"/>
    <w:rsid w:val="00EB4F21"/>
    <w:rsid w:val="00EB5950"/>
    <w:rsid w:val="00EC0C8F"/>
    <w:rsid w:val="00EC17E8"/>
    <w:rsid w:val="00ED03B9"/>
    <w:rsid w:val="00ED0BA1"/>
    <w:rsid w:val="00ED1F5F"/>
    <w:rsid w:val="00ED3A85"/>
    <w:rsid w:val="00ED45A8"/>
    <w:rsid w:val="00ED4DFA"/>
    <w:rsid w:val="00ED6B29"/>
    <w:rsid w:val="00EE314D"/>
    <w:rsid w:val="00EE367B"/>
    <w:rsid w:val="00EF5C89"/>
    <w:rsid w:val="00EF7331"/>
    <w:rsid w:val="00EF7492"/>
    <w:rsid w:val="00F00C83"/>
    <w:rsid w:val="00F0230E"/>
    <w:rsid w:val="00F064FE"/>
    <w:rsid w:val="00F06696"/>
    <w:rsid w:val="00F066B2"/>
    <w:rsid w:val="00F13144"/>
    <w:rsid w:val="00F15A58"/>
    <w:rsid w:val="00F17DF7"/>
    <w:rsid w:val="00F26883"/>
    <w:rsid w:val="00F27F40"/>
    <w:rsid w:val="00F3129A"/>
    <w:rsid w:val="00F32421"/>
    <w:rsid w:val="00F35D1A"/>
    <w:rsid w:val="00F401C5"/>
    <w:rsid w:val="00F41E4F"/>
    <w:rsid w:val="00F4413C"/>
    <w:rsid w:val="00F446AC"/>
    <w:rsid w:val="00F451F4"/>
    <w:rsid w:val="00F45D17"/>
    <w:rsid w:val="00F46E47"/>
    <w:rsid w:val="00F53C10"/>
    <w:rsid w:val="00F55368"/>
    <w:rsid w:val="00F56CF2"/>
    <w:rsid w:val="00F57D8D"/>
    <w:rsid w:val="00F60DD5"/>
    <w:rsid w:val="00F656C2"/>
    <w:rsid w:val="00F65CB2"/>
    <w:rsid w:val="00F65FB6"/>
    <w:rsid w:val="00F66268"/>
    <w:rsid w:val="00F70822"/>
    <w:rsid w:val="00F7110D"/>
    <w:rsid w:val="00F7163F"/>
    <w:rsid w:val="00F75685"/>
    <w:rsid w:val="00F7752D"/>
    <w:rsid w:val="00F77599"/>
    <w:rsid w:val="00F80C63"/>
    <w:rsid w:val="00F81455"/>
    <w:rsid w:val="00F82007"/>
    <w:rsid w:val="00F825F0"/>
    <w:rsid w:val="00F829D1"/>
    <w:rsid w:val="00F830F3"/>
    <w:rsid w:val="00F835C2"/>
    <w:rsid w:val="00F83ACF"/>
    <w:rsid w:val="00F86D10"/>
    <w:rsid w:val="00F9099C"/>
    <w:rsid w:val="00F922C5"/>
    <w:rsid w:val="00F938B4"/>
    <w:rsid w:val="00F939DB"/>
    <w:rsid w:val="00F96C69"/>
    <w:rsid w:val="00F9741C"/>
    <w:rsid w:val="00FA0FE9"/>
    <w:rsid w:val="00FA1CA0"/>
    <w:rsid w:val="00FA2FC0"/>
    <w:rsid w:val="00FA4ABD"/>
    <w:rsid w:val="00FB039B"/>
    <w:rsid w:val="00FB346B"/>
    <w:rsid w:val="00FB477D"/>
    <w:rsid w:val="00FB491A"/>
    <w:rsid w:val="00FB4F21"/>
    <w:rsid w:val="00FB6403"/>
    <w:rsid w:val="00FB671B"/>
    <w:rsid w:val="00FB6A04"/>
    <w:rsid w:val="00FC1C80"/>
    <w:rsid w:val="00FC2BA7"/>
    <w:rsid w:val="00FC4BAD"/>
    <w:rsid w:val="00FD0697"/>
    <w:rsid w:val="00FD1755"/>
    <w:rsid w:val="00FD47E1"/>
    <w:rsid w:val="00FD723E"/>
    <w:rsid w:val="00FE0ED4"/>
    <w:rsid w:val="00FE235E"/>
    <w:rsid w:val="00FE2D5A"/>
    <w:rsid w:val="00FE6820"/>
    <w:rsid w:val="00FF2582"/>
    <w:rsid w:val="00FF31A8"/>
    <w:rsid w:val="00FF3FA9"/>
    <w:rsid w:val="00FF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29001"/>
  <w15:chartTrackingRefBased/>
  <w15:docId w15:val="{C19A75BC-4662-44DE-BE34-7399C08E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326"/>
    <w:pPr>
      <w:spacing w:after="0" w:line="240" w:lineRule="auto"/>
      <w:ind w:firstLine="425"/>
      <w:jc w:val="both"/>
    </w:pPr>
    <w:rPr>
      <w:rFonts w:ascii="VNI-Times" w:eastAsia="Times New Roman" w:hAnsi="VNI-Times" w:cs="Times New Roman"/>
      <w:sz w:val="26"/>
      <w:szCs w:val="20"/>
    </w:rPr>
  </w:style>
  <w:style w:type="paragraph" w:styleId="Heading1">
    <w:name w:val="heading 1"/>
    <w:aliases w:val="CHUONG"/>
    <w:basedOn w:val="Normal"/>
    <w:next w:val="Normal"/>
    <w:link w:val="Heading1Char"/>
    <w:qFormat/>
    <w:rsid w:val="005E599D"/>
    <w:pPr>
      <w:keepNext/>
      <w:ind w:firstLine="0"/>
      <w:jc w:val="center"/>
      <w:outlineLvl w:val="0"/>
    </w:pPr>
    <w:rPr>
      <w:rFonts w:ascii="Times New Roman" w:hAnsi="Times New Roman"/>
      <w:b/>
      <w:kern w:val="28"/>
      <w:sz w:val="28"/>
      <w:lang w:val="x-none" w:eastAsia="x-none"/>
    </w:rPr>
  </w:style>
  <w:style w:type="paragraph" w:styleId="Heading2">
    <w:name w:val="heading 2"/>
    <w:basedOn w:val="Normal"/>
    <w:next w:val="Normal"/>
    <w:link w:val="Heading2Char"/>
    <w:qFormat/>
    <w:rsid w:val="005E599D"/>
    <w:pPr>
      <w:keepNext/>
      <w:ind w:firstLine="0"/>
      <w:jc w:val="left"/>
      <w:outlineLvl w:val="1"/>
    </w:pPr>
    <w:rPr>
      <w:rFonts w:ascii="Times New Roman" w:hAnsi="Times New Roman"/>
      <w:b/>
      <w:caps/>
      <w:sz w:val="28"/>
      <w:lang w:val="x-none" w:eastAsia="x-none"/>
    </w:rPr>
  </w:style>
  <w:style w:type="paragraph" w:styleId="Heading3">
    <w:name w:val="heading 3"/>
    <w:basedOn w:val="Normal"/>
    <w:next w:val="Normal"/>
    <w:link w:val="Heading3Char"/>
    <w:unhideWhenUsed/>
    <w:qFormat/>
    <w:rsid w:val="005E599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5E599D"/>
    <w:pPr>
      <w:keepNext/>
      <w:spacing w:before="120" w:line="264" w:lineRule="auto"/>
      <w:ind w:firstLine="0"/>
      <w:outlineLvl w:val="3"/>
    </w:pPr>
    <w:rPr>
      <w:rFonts w:ascii="Times New Roman" w:hAnsi="Times New Roman"/>
      <w:b/>
      <w:lang w:val="x-none" w:eastAsia="x-none"/>
    </w:rPr>
  </w:style>
  <w:style w:type="paragraph" w:styleId="Heading5">
    <w:name w:val="heading 5"/>
    <w:basedOn w:val="Normal"/>
    <w:next w:val="Normal"/>
    <w:link w:val="Heading5Char"/>
    <w:qFormat/>
    <w:rsid w:val="005E599D"/>
    <w:pPr>
      <w:ind w:firstLine="0"/>
      <w:outlineLvl w:val="4"/>
    </w:pPr>
    <w:rPr>
      <w:rFonts w:ascii="VNI-Palatin" w:hAnsi="VNI-Palatin"/>
      <w:b/>
      <w:i/>
      <w:sz w:val="25"/>
      <w:lang w:val="x-none" w:eastAsia="x-none"/>
    </w:rPr>
  </w:style>
  <w:style w:type="paragraph" w:styleId="Heading6">
    <w:name w:val="heading 6"/>
    <w:basedOn w:val="Normal"/>
    <w:next w:val="Normal"/>
    <w:link w:val="Heading6Char"/>
    <w:qFormat/>
    <w:rsid w:val="005E599D"/>
    <w:pPr>
      <w:ind w:firstLine="0"/>
      <w:outlineLvl w:val="5"/>
    </w:pPr>
    <w:rPr>
      <w:u w:val="single"/>
    </w:rPr>
  </w:style>
  <w:style w:type="paragraph" w:styleId="Heading7">
    <w:name w:val="heading 7"/>
    <w:basedOn w:val="Normal"/>
    <w:next w:val="Normal"/>
    <w:link w:val="Heading7Char"/>
    <w:qFormat/>
    <w:rsid w:val="005E599D"/>
    <w:pPr>
      <w:spacing w:before="240"/>
      <w:ind w:firstLine="0"/>
      <w:outlineLvl w:val="6"/>
    </w:pPr>
    <w:rPr>
      <w:rFonts w:ascii="Univers (WN)" w:hAnsi="Univers (WN)"/>
      <w:sz w:val="20"/>
      <w:lang w:val="x-none" w:eastAsia="x-none"/>
    </w:rPr>
  </w:style>
  <w:style w:type="paragraph" w:styleId="Heading8">
    <w:name w:val="heading 8"/>
    <w:basedOn w:val="Normal"/>
    <w:next w:val="Normal"/>
    <w:link w:val="Heading8Char"/>
    <w:qFormat/>
    <w:rsid w:val="005E599D"/>
    <w:pPr>
      <w:spacing w:before="240"/>
      <w:ind w:firstLine="0"/>
      <w:outlineLvl w:val="7"/>
    </w:pPr>
    <w:rPr>
      <w:rFonts w:ascii="Univers (WN)" w:hAnsi="Univers (WN)"/>
      <w:i/>
      <w:sz w:val="20"/>
    </w:rPr>
  </w:style>
  <w:style w:type="paragraph" w:styleId="Heading9">
    <w:name w:val="heading 9"/>
    <w:basedOn w:val="Normal"/>
    <w:next w:val="Normal"/>
    <w:link w:val="Heading9Char"/>
    <w:qFormat/>
    <w:rsid w:val="005E599D"/>
    <w:pPr>
      <w:spacing w:before="240"/>
      <w:ind w:firstLine="0"/>
      <w:outlineLvl w:val="8"/>
    </w:pPr>
    <w:rPr>
      <w:rFonts w:ascii="Univers (WN)" w:hAnsi="Univers (W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basedOn w:val="DefaultParagraphFont"/>
    <w:link w:val="Heading1"/>
    <w:rsid w:val="005E599D"/>
    <w:rPr>
      <w:rFonts w:ascii="Times New Roman" w:eastAsia="Times New Roman" w:hAnsi="Times New Roman" w:cs="Times New Roman"/>
      <w:b/>
      <w:kern w:val="28"/>
      <w:sz w:val="28"/>
      <w:szCs w:val="20"/>
      <w:lang w:val="x-none" w:eastAsia="x-none"/>
    </w:rPr>
  </w:style>
  <w:style w:type="character" w:customStyle="1" w:styleId="Heading2Char">
    <w:name w:val="Heading 2 Char"/>
    <w:basedOn w:val="DefaultParagraphFont"/>
    <w:link w:val="Heading2"/>
    <w:rsid w:val="005E599D"/>
    <w:rPr>
      <w:rFonts w:ascii="Times New Roman" w:eastAsia="Times New Roman" w:hAnsi="Times New Roman" w:cs="Times New Roman"/>
      <w:b/>
      <w:caps/>
      <w:sz w:val="28"/>
      <w:szCs w:val="20"/>
      <w:lang w:val="x-none" w:eastAsia="x-none"/>
    </w:rPr>
  </w:style>
  <w:style w:type="character" w:customStyle="1" w:styleId="Heading4Char">
    <w:name w:val="Heading 4 Char"/>
    <w:basedOn w:val="DefaultParagraphFont"/>
    <w:link w:val="Heading4"/>
    <w:rsid w:val="005E599D"/>
    <w:rPr>
      <w:rFonts w:ascii="Times New Roman" w:eastAsia="Times New Roman" w:hAnsi="Times New Roman" w:cs="Times New Roman"/>
      <w:b/>
      <w:sz w:val="26"/>
      <w:szCs w:val="20"/>
      <w:lang w:val="x-none" w:eastAsia="x-none"/>
    </w:rPr>
  </w:style>
  <w:style w:type="character" w:customStyle="1" w:styleId="Heading5Char">
    <w:name w:val="Heading 5 Char"/>
    <w:basedOn w:val="DefaultParagraphFont"/>
    <w:link w:val="Heading5"/>
    <w:rsid w:val="005E599D"/>
    <w:rPr>
      <w:rFonts w:ascii="VNI-Palatin" w:eastAsia="Times New Roman" w:hAnsi="VNI-Palatin" w:cs="Times New Roman"/>
      <w:b/>
      <w:i/>
      <w:sz w:val="25"/>
      <w:szCs w:val="20"/>
      <w:lang w:val="x-none" w:eastAsia="x-none"/>
    </w:rPr>
  </w:style>
  <w:style w:type="character" w:customStyle="1" w:styleId="Heading6Char">
    <w:name w:val="Heading 6 Char"/>
    <w:basedOn w:val="DefaultParagraphFont"/>
    <w:link w:val="Heading6"/>
    <w:rsid w:val="005E599D"/>
    <w:rPr>
      <w:rFonts w:ascii="VNI-Times" w:eastAsia="Times New Roman" w:hAnsi="VNI-Times" w:cs="Times New Roman"/>
      <w:sz w:val="26"/>
      <w:szCs w:val="20"/>
      <w:u w:val="single"/>
    </w:rPr>
  </w:style>
  <w:style w:type="character" w:customStyle="1" w:styleId="Heading7Char">
    <w:name w:val="Heading 7 Char"/>
    <w:basedOn w:val="DefaultParagraphFont"/>
    <w:link w:val="Heading7"/>
    <w:rsid w:val="005E599D"/>
    <w:rPr>
      <w:rFonts w:ascii="Univers (WN)" w:eastAsia="Times New Roman" w:hAnsi="Univers (WN)" w:cs="Times New Roman"/>
      <w:sz w:val="20"/>
      <w:szCs w:val="20"/>
      <w:lang w:val="x-none" w:eastAsia="x-none"/>
    </w:rPr>
  </w:style>
  <w:style w:type="character" w:customStyle="1" w:styleId="Heading8Char">
    <w:name w:val="Heading 8 Char"/>
    <w:basedOn w:val="DefaultParagraphFont"/>
    <w:link w:val="Heading8"/>
    <w:rsid w:val="005E599D"/>
    <w:rPr>
      <w:rFonts w:ascii="Univers (WN)" w:eastAsia="Times New Roman" w:hAnsi="Univers (WN)" w:cs="Times New Roman"/>
      <w:i/>
      <w:sz w:val="20"/>
      <w:szCs w:val="20"/>
    </w:rPr>
  </w:style>
  <w:style w:type="character" w:customStyle="1" w:styleId="Heading9Char">
    <w:name w:val="Heading 9 Char"/>
    <w:basedOn w:val="DefaultParagraphFont"/>
    <w:link w:val="Heading9"/>
    <w:rsid w:val="005E599D"/>
    <w:rPr>
      <w:rFonts w:ascii="Univers (WN)" w:eastAsia="Times New Roman" w:hAnsi="Univers (WN)" w:cs="Times New Roman"/>
      <w:i/>
      <w:sz w:val="18"/>
      <w:szCs w:val="20"/>
    </w:rPr>
  </w:style>
  <w:style w:type="character" w:customStyle="1" w:styleId="Heading3Char">
    <w:name w:val="Heading 3 Char"/>
    <w:basedOn w:val="DefaultParagraphFont"/>
    <w:link w:val="Heading3"/>
    <w:rsid w:val="005E599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053F9"/>
    <w:pPr>
      <w:spacing w:after="200" w:line="276" w:lineRule="auto"/>
      <w:ind w:left="720" w:firstLine="0"/>
      <w:contextualSpacing/>
      <w:jc w:val="left"/>
    </w:pPr>
    <w:rPr>
      <w:rFonts w:ascii="Times New Roman" w:eastAsia="SimSun" w:hAnsi="Times New Roman"/>
      <w:sz w:val="22"/>
      <w:szCs w:val="22"/>
    </w:rPr>
  </w:style>
  <w:style w:type="paragraph" w:styleId="TOC2">
    <w:name w:val="toc 2"/>
    <w:basedOn w:val="Normal"/>
    <w:next w:val="Normal"/>
    <w:autoRedefine/>
    <w:uiPriority w:val="39"/>
    <w:unhideWhenUsed/>
    <w:rsid w:val="00DD48E5"/>
    <w:pPr>
      <w:tabs>
        <w:tab w:val="right" w:leader="dot" w:pos="9678"/>
      </w:tabs>
      <w:spacing w:before="120" w:line="264" w:lineRule="auto"/>
      <w:ind w:firstLine="0"/>
    </w:pPr>
  </w:style>
  <w:style w:type="paragraph" w:styleId="TOC1">
    <w:name w:val="toc 1"/>
    <w:basedOn w:val="Normal"/>
    <w:next w:val="Normal"/>
    <w:autoRedefine/>
    <w:uiPriority w:val="39"/>
    <w:unhideWhenUsed/>
    <w:rsid w:val="00D317AB"/>
    <w:pPr>
      <w:spacing w:after="100"/>
    </w:pPr>
  </w:style>
  <w:style w:type="paragraph" w:styleId="TOC3">
    <w:name w:val="toc 3"/>
    <w:basedOn w:val="Normal"/>
    <w:next w:val="Normal"/>
    <w:autoRedefine/>
    <w:uiPriority w:val="39"/>
    <w:unhideWhenUsed/>
    <w:rsid w:val="00D317AB"/>
    <w:pPr>
      <w:spacing w:after="100"/>
      <w:ind w:left="520"/>
    </w:pPr>
  </w:style>
  <w:style w:type="character" w:styleId="Hyperlink">
    <w:name w:val="Hyperlink"/>
    <w:basedOn w:val="DefaultParagraphFont"/>
    <w:uiPriority w:val="99"/>
    <w:unhideWhenUsed/>
    <w:rsid w:val="00D317AB"/>
    <w:rPr>
      <w:color w:val="0563C1" w:themeColor="hyperlink"/>
      <w:u w:val="single"/>
    </w:rPr>
  </w:style>
  <w:style w:type="paragraph" w:styleId="TOCHeading">
    <w:name w:val="TOC Heading"/>
    <w:basedOn w:val="Heading1"/>
    <w:next w:val="Normal"/>
    <w:uiPriority w:val="39"/>
    <w:unhideWhenUsed/>
    <w:qFormat/>
    <w:rsid w:val="00D317AB"/>
    <w:pPr>
      <w:keepLines/>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lang w:val="en-US" w:eastAsia="en-US"/>
    </w:rPr>
  </w:style>
  <w:style w:type="character" w:styleId="PageNumber">
    <w:name w:val="page number"/>
    <w:rsid w:val="002816EF"/>
    <w:rPr>
      <w:rFonts w:ascii="VNI-Times" w:hAnsi="VNI-Times"/>
      <w:dstrike w:val="0"/>
      <w:color w:val="auto"/>
      <w:sz w:val="24"/>
      <w:vertAlign w:val="baseline"/>
    </w:rPr>
  </w:style>
  <w:style w:type="paragraph" w:styleId="Footer">
    <w:name w:val="footer"/>
    <w:basedOn w:val="Normal"/>
    <w:link w:val="FooterChar"/>
    <w:uiPriority w:val="99"/>
    <w:rsid w:val="002816EF"/>
    <w:pPr>
      <w:tabs>
        <w:tab w:val="center" w:pos="4320"/>
        <w:tab w:val="right" w:pos="8640"/>
      </w:tabs>
    </w:pPr>
  </w:style>
  <w:style w:type="character" w:customStyle="1" w:styleId="FooterChar">
    <w:name w:val="Footer Char"/>
    <w:basedOn w:val="DefaultParagraphFont"/>
    <w:link w:val="Footer"/>
    <w:uiPriority w:val="99"/>
    <w:rsid w:val="002816EF"/>
    <w:rPr>
      <w:rFonts w:ascii="VNI-Times" w:eastAsia="Times New Roman" w:hAnsi="VNI-Times" w:cs="Times New Roman"/>
      <w:sz w:val="26"/>
      <w:szCs w:val="20"/>
    </w:rPr>
  </w:style>
  <w:style w:type="paragraph" w:styleId="Header">
    <w:name w:val="header"/>
    <w:basedOn w:val="Normal"/>
    <w:link w:val="HeaderChar"/>
    <w:uiPriority w:val="99"/>
    <w:rsid w:val="002816E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2816EF"/>
    <w:rPr>
      <w:rFonts w:ascii="VNI-Times" w:eastAsia="Times New Roman" w:hAnsi="VNI-Times" w:cs="Times New Roman"/>
      <w:sz w:val="26"/>
      <w:szCs w:val="20"/>
      <w:lang w:val="x-none" w:eastAsia="x-none"/>
    </w:rPr>
  </w:style>
  <w:style w:type="paragraph" w:styleId="TOC4">
    <w:name w:val="toc 4"/>
    <w:basedOn w:val="Normal"/>
    <w:next w:val="Normal"/>
    <w:semiHidden/>
    <w:rsid w:val="002816EF"/>
    <w:pPr>
      <w:tabs>
        <w:tab w:val="right" w:leader="dot" w:pos="9072"/>
      </w:tabs>
      <w:ind w:left="1078" w:right="851" w:hanging="284"/>
      <w:jc w:val="left"/>
    </w:pPr>
    <w:rPr>
      <w:rFonts w:ascii="VNI-Aptima" w:hAnsi="VNI-Aptima"/>
      <w:sz w:val="22"/>
    </w:rPr>
  </w:style>
  <w:style w:type="paragraph" w:styleId="TOC5">
    <w:name w:val="toc 5"/>
    <w:basedOn w:val="Normal"/>
    <w:next w:val="Normal"/>
    <w:semiHidden/>
    <w:rsid w:val="002816EF"/>
    <w:pPr>
      <w:tabs>
        <w:tab w:val="right" w:leader="dot" w:pos="9072"/>
      </w:tabs>
      <w:ind w:left="1040"/>
    </w:pPr>
  </w:style>
  <w:style w:type="paragraph" w:styleId="TOC6">
    <w:name w:val="toc 6"/>
    <w:basedOn w:val="Normal"/>
    <w:next w:val="Normal"/>
    <w:semiHidden/>
    <w:rsid w:val="002816EF"/>
    <w:pPr>
      <w:tabs>
        <w:tab w:val="right" w:leader="dot" w:pos="9072"/>
      </w:tabs>
      <w:ind w:left="1300"/>
    </w:pPr>
  </w:style>
  <w:style w:type="paragraph" w:styleId="TOC7">
    <w:name w:val="toc 7"/>
    <w:basedOn w:val="Normal"/>
    <w:next w:val="Normal"/>
    <w:semiHidden/>
    <w:rsid w:val="002816EF"/>
    <w:pPr>
      <w:tabs>
        <w:tab w:val="right" w:leader="dot" w:pos="9072"/>
      </w:tabs>
      <w:ind w:left="1560"/>
    </w:pPr>
  </w:style>
  <w:style w:type="paragraph" w:styleId="TOC8">
    <w:name w:val="toc 8"/>
    <w:basedOn w:val="Normal"/>
    <w:next w:val="Normal"/>
    <w:semiHidden/>
    <w:rsid w:val="002816EF"/>
    <w:pPr>
      <w:tabs>
        <w:tab w:val="right" w:leader="dot" w:pos="9072"/>
      </w:tabs>
      <w:ind w:left="1820"/>
    </w:pPr>
  </w:style>
  <w:style w:type="paragraph" w:styleId="TOC9">
    <w:name w:val="toc 9"/>
    <w:basedOn w:val="Normal"/>
    <w:next w:val="Normal"/>
    <w:semiHidden/>
    <w:rsid w:val="002816EF"/>
    <w:pPr>
      <w:tabs>
        <w:tab w:val="right" w:leader="dot" w:pos="9072"/>
      </w:tabs>
      <w:ind w:left="2080"/>
    </w:pPr>
  </w:style>
  <w:style w:type="paragraph" w:styleId="Caption">
    <w:name w:val="caption"/>
    <w:basedOn w:val="Normal"/>
    <w:next w:val="Normal"/>
    <w:autoRedefine/>
    <w:qFormat/>
    <w:rsid w:val="002816EF"/>
    <w:pPr>
      <w:spacing w:before="120"/>
      <w:jc w:val="center"/>
    </w:pPr>
    <w:rPr>
      <w:rFonts w:ascii="Times New Roman" w:hAnsi="Times New Roman"/>
      <w:b/>
      <w:sz w:val="28"/>
      <w:u w:val="single"/>
    </w:rPr>
  </w:style>
  <w:style w:type="character" w:customStyle="1" w:styleId="Style1">
    <w:name w:val="Style1"/>
    <w:rsid w:val="002816EF"/>
    <w:rPr>
      <w:rFonts w:ascii="VNI-Aptima" w:hAnsi="VNI-Aptima"/>
      <w:b/>
      <w:i/>
      <w:sz w:val="25"/>
      <w:u w:val="single"/>
      <w:vertAlign w:val="baseline"/>
    </w:rPr>
  </w:style>
  <w:style w:type="character" w:customStyle="1" w:styleId="Style2">
    <w:name w:val="Style2"/>
    <w:rsid w:val="002816EF"/>
    <w:rPr>
      <w:rFonts w:ascii="VNI-Times" w:hAnsi="VNI-Times"/>
      <w:b/>
      <w:sz w:val="26"/>
      <w:u w:val="single"/>
    </w:rPr>
  </w:style>
  <w:style w:type="paragraph" w:styleId="BodyTextIndent">
    <w:name w:val="Body Text Indent"/>
    <w:basedOn w:val="Normal"/>
    <w:link w:val="BodyTextIndentChar"/>
    <w:rsid w:val="002816EF"/>
    <w:pPr>
      <w:ind w:firstLine="720"/>
      <w:jc w:val="left"/>
    </w:pPr>
    <w:rPr>
      <w:lang w:val="x-none" w:eastAsia="x-none"/>
    </w:rPr>
  </w:style>
  <w:style w:type="character" w:customStyle="1" w:styleId="BodyTextIndentChar">
    <w:name w:val="Body Text Indent Char"/>
    <w:basedOn w:val="DefaultParagraphFont"/>
    <w:link w:val="BodyTextIndent"/>
    <w:rsid w:val="002816EF"/>
    <w:rPr>
      <w:rFonts w:ascii="VNI-Times" w:eastAsia="Times New Roman" w:hAnsi="VNI-Times" w:cs="Times New Roman"/>
      <w:sz w:val="26"/>
      <w:szCs w:val="20"/>
      <w:lang w:val="x-none" w:eastAsia="x-none"/>
    </w:rPr>
  </w:style>
  <w:style w:type="paragraph" w:styleId="BodyText">
    <w:name w:val="Body Text"/>
    <w:basedOn w:val="Normal"/>
    <w:link w:val="BodyTextChar"/>
    <w:rsid w:val="002816EF"/>
    <w:rPr>
      <w:lang w:val="x-none" w:eastAsia="x-none"/>
    </w:rPr>
  </w:style>
  <w:style w:type="character" w:customStyle="1" w:styleId="BodyTextChar">
    <w:name w:val="Body Text Char"/>
    <w:basedOn w:val="DefaultParagraphFont"/>
    <w:link w:val="BodyText"/>
    <w:rsid w:val="002816EF"/>
    <w:rPr>
      <w:rFonts w:ascii="VNI-Times" w:eastAsia="Times New Roman" w:hAnsi="VNI-Times" w:cs="Times New Roman"/>
      <w:sz w:val="26"/>
      <w:szCs w:val="20"/>
      <w:lang w:val="x-none" w:eastAsia="x-none"/>
    </w:rPr>
  </w:style>
  <w:style w:type="paragraph" w:styleId="BodyText2">
    <w:name w:val="Body Text 2"/>
    <w:basedOn w:val="Normal"/>
    <w:link w:val="BodyText2Char"/>
    <w:rsid w:val="002816EF"/>
    <w:pPr>
      <w:ind w:firstLine="0"/>
      <w:jc w:val="center"/>
    </w:pPr>
    <w:rPr>
      <w:b/>
    </w:rPr>
  </w:style>
  <w:style w:type="character" w:customStyle="1" w:styleId="BodyText2Char">
    <w:name w:val="Body Text 2 Char"/>
    <w:basedOn w:val="DefaultParagraphFont"/>
    <w:link w:val="BodyText2"/>
    <w:rsid w:val="002816EF"/>
    <w:rPr>
      <w:rFonts w:ascii="VNI-Times" w:eastAsia="Times New Roman" w:hAnsi="VNI-Times" w:cs="Times New Roman"/>
      <w:b/>
      <w:sz w:val="26"/>
      <w:szCs w:val="20"/>
    </w:rPr>
  </w:style>
  <w:style w:type="paragraph" w:styleId="Index1">
    <w:name w:val="index 1"/>
    <w:basedOn w:val="Normal"/>
    <w:next w:val="Normal"/>
    <w:autoRedefine/>
    <w:semiHidden/>
    <w:rsid w:val="002816EF"/>
    <w:pPr>
      <w:tabs>
        <w:tab w:val="right" w:pos="4176"/>
      </w:tabs>
      <w:ind w:left="260" w:hanging="260"/>
      <w:jc w:val="left"/>
    </w:pPr>
    <w:rPr>
      <w:rFonts w:ascii="Times New Roman" w:hAnsi="Times New Roman"/>
      <w:sz w:val="18"/>
    </w:rPr>
  </w:style>
  <w:style w:type="paragraph" w:styleId="Index2">
    <w:name w:val="index 2"/>
    <w:basedOn w:val="Normal"/>
    <w:next w:val="Normal"/>
    <w:autoRedefine/>
    <w:semiHidden/>
    <w:rsid w:val="002816EF"/>
    <w:pPr>
      <w:tabs>
        <w:tab w:val="right" w:pos="4176"/>
      </w:tabs>
      <w:ind w:left="520" w:hanging="260"/>
      <w:jc w:val="left"/>
    </w:pPr>
    <w:rPr>
      <w:rFonts w:ascii="Times New Roman" w:hAnsi="Times New Roman"/>
      <w:sz w:val="18"/>
    </w:rPr>
  </w:style>
  <w:style w:type="paragraph" w:styleId="Index3">
    <w:name w:val="index 3"/>
    <w:basedOn w:val="Normal"/>
    <w:next w:val="Normal"/>
    <w:autoRedefine/>
    <w:semiHidden/>
    <w:rsid w:val="002816EF"/>
    <w:pPr>
      <w:tabs>
        <w:tab w:val="right" w:pos="4176"/>
      </w:tabs>
      <w:ind w:left="780" w:hanging="260"/>
      <w:jc w:val="left"/>
    </w:pPr>
    <w:rPr>
      <w:rFonts w:ascii="Times New Roman" w:hAnsi="Times New Roman"/>
      <w:sz w:val="18"/>
    </w:rPr>
  </w:style>
  <w:style w:type="paragraph" w:styleId="Index4">
    <w:name w:val="index 4"/>
    <w:basedOn w:val="Normal"/>
    <w:next w:val="Normal"/>
    <w:autoRedefine/>
    <w:semiHidden/>
    <w:rsid w:val="002816EF"/>
    <w:pPr>
      <w:tabs>
        <w:tab w:val="right" w:pos="4176"/>
      </w:tabs>
      <w:ind w:left="1040" w:hanging="260"/>
      <w:jc w:val="left"/>
    </w:pPr>
    <w:rPr>
      <w:rFonts w:ascii="Times New Roman" w:hAnsi="Times New Roman"/>
      <w:sz w:val="18"/>
    </w:rPr>
  </w:style>
  <w:style w:type="paragraph" w:styleId="Index5">
    <w:name w:val="index 5"/>
    <w:basedOn w:val="Normal"/>
    <w:next w:val="Normal"/>
    <w:autoRedefine/>
    <w:semiHidden/>
    <w:rsid w:val="002816EF"/>
    <w:pPr>
      <w:tabs>
        <w:tab w:val="right" w:pos="4176"/>
      </w:tabs>
      <w:ind w:left="1300" w:hanging="260"/>
      <w:jc w:val="left"/>
    </w:pPr>
    <w:rPr>
      <w:rFonts w:ascii="Times New Roman" w:hAnsi="Times New Roman"/>
      <w:sz w:val="18"/>
    </w:rPr>
  </w:style>
  <w:style w:type="paragraph" w:styleId="Index6">
    <w:name w:val="index 6"/>
    <w:basedOn w:val="Normal"/>
    <w:next w:val="Normal"/>
    <w:autoRedefine/>
    <w:semiHidden/>
    <w:rsid w:val="002816EF"/>
    <w:pPr>
      <w:tabs>
        <w:tab w:val="right" w:pos="4176"/>
      </w:tabs>
      <w:ind w:left="1560" w:hanging="260"/>
      <w:jc w:val="left"/>
    </w:pPr>
    <w:rPr>
      <w:rFonts w:ascii="Times New Roman" w:hAnsi="Times New Roman"/>
      <w:sz w:val="18"/>
    </w:rPr>
  </w:style>
  <w:style w:type="paragraph" w:styleId="Index7">
    <w:name w:val="index 7"/>
    <w:basedOn w:val="Normal"/>
    <w:next w:val="Normal"/>
    <w:autoRedefine/>
    <w:semiHidden/>
    <w:rsid w:val="002816EF"/>
    <w:pPr>
      <w:tabs>
        <w:tab w:val="right" w:pos="4176"/>
      </w:tabs>
      <w:ind w:left="1820" w:hanging="260"/>
      <w:jc w:val="left"/>
    </w:pPr>
    <w:rPr>
      <w:rFonts w:ascii="Times New Roman" w:hAnsi="Times New Roman"/>
      <w:sz w:val="18"/>
    </w:rPr>
  </w:style>
  <w:style w:type="paragraph" w:styleId="Index8">
    <w:name w:val="index 8"/>
    <w:basedOn w:val="Normal"/>
    <w:next w:val="Normal"/>
    <w:autoRedefine/>
    <w:semiHidden/>
    <w:rsid w:val="002816EF"/>
    <w:pPr>
      <w:tabs>
        <w:tab w:val="right" w:pos="4176"/>
      </w:tabs>
      <w:ind w:left="2080" w:hanging="260"/>
      <w:jc w:val="left"/>
    </w:pPr>
    <w:rPr>
      <w:rFonts w:ascii="Times New Roman" w:hAnsi="Times New Roman"/>
      <w:sz w:val="18"/>
    </w:rPr>
  </w:style>
  <w:style w:type="paragraph" w:styleId="Index9">
    <w:name w:val="index 9"/>
    <w:basedOn w:val="Normal"/>
    <w:next w:val="Normal"/>
    <w:autoRedefine/>
    <w:semiHidden/>
    <w:rsid w:val="002816EF"/>
    <w:pPr>
      <w:tabs>
        <w:tab w:val="right" w:pos="4176"/>
      </w:tabs>
      <w:ind w:left="2340" w:hanging="260"/>
      <w:jc w:val="left"/>
    </w:pPr>
    <w:rPr>
      <w:rFonts w:ascii="Times New Roman" w:hAnsi="Times New Roman"/>
      <w:sz w:val="18"/>
    </w:rPr>
  </w:style>
  <w:style w:type="paragraph" w:styleId="IndexHeading">
    <w:name w:val="index heading"/>
    <w:basedOn w:val="Normal"/>
    <w:next w:val="Index1"/>
    <w:semiHidden/>
    <w:rsid w:val="002816EF"/>
    <w:pPr>
      <w:pBdr>
        <w:top w:val="single" w:sz="12" w:space="0" w:color="auto"/>
      </w:pBdr>
      <w:spacing w:before="360" w:after="240"/>
      <w:jc w:val="left"/>
    </w:pPr>
    <w:rPr>
      <w:rFonts w:ascii="Times New Roman" w:hAnsi="Times New Roman"/>
      <w:b/>
      <w:i/>
    </w:rPr>
  </w:style>
  <w:style w:type="paragraph" w:styleId="BodyTextIndent2">
    <w:name w:val="Body Text Indent 2"/>
    <w:basedOn w:val="Normal"/>
    <w:link w:val="BodyTextIndent2Char"/>
    <w:rsid w:val="002816EF"/>
    <w:pPr>
      <w:spacing w:line="480" w:lineRule="auto"/>
      <w:ind w:left="360"/>
    </w:pPr>
    <w:rPr>
      <w:lang w:val="x-none" w:eastAsia="x-none"/>
    </w:rPr>
  </w:style>
  <w:style w:type="character" w:customStyle="1" w:styleId="BodyTextIndent2Char">
    <w:name w:val="Body Text Indent 2 Char"/>
    <w:basedOn w:val="DefaultParagraphFont"/>
    <w:link w:val="BodyTextIndent2"/>
    <w:rsid w:val="002816EF"/>
    <w:rPr>
      <w:rFonts w:ascii="VNI-Times" w:eastAsia="Times New Roman" w:hAnsi="VNI-Times" w:cs="Times New Roman"/>
      <w:sz w:val="26"/>
      <w:szCs w:val="20"/>
      <w:lang w:val="x-none" w:eastAsia="x-none"/>
    </w:rPr>
  </w:style>
  <w:style w:type="paragraph" w:customStyle="1" w:styleId="Style3">
    <w:name w:val="Style3"/>
    <w:basedOn w:val="Heading5"/>
    <w:rsid w:val="002816EF"/>
    <w:pPr>
      <w:numPr>
        <w:ilvl w:val="4"/>
        <w:numId w:val="1"/>
      </w:numPr>
      <w:spacing w:after="60"/>
      <w:ind w:left="2160" w:firstLine="425"/>
      <w:outlineLvl w:val="9"/>
    </w:pPr>
    <w:rPr>
      <w:rFonts w:ascii="VNI-Times" w:hAnsi="VNI-Times"/>
      <w:b w:val="0"/>
      <w:i w:val="0"/>
      <w:sz w:val="26"/>
      <w:u w:val="single"/>
    </w:rPr>
  </w:style>
  <w:style w:type="paragraph" w:customStyle="1" w:styleId="Style4">
    <w:name w:val="Style4"/>
    <w:basedOn w:val="Heading5"/>
    <w:rsid w:val="002816EF"/>
    <w:pPr>
      <w:spacing w:after="60"/>
      <w:ind w:left="2160" w:firstLine="425"/>
      <w:outlineLvl w:val="9"/>
    </w:pPr>
    <w:rPr>
      <w:rFonts w:ascii="VNI-Times" w:hAnsi="VNI-Times"/>
      <w:b w:val="0"/>
      <w:i w:val="0"/>
      <w:sz w:val="26"/>
      <w:u w:val="single"/>
    </w:rPr>
  </w:style>
  <w:style w:type="paragraph" w:customStyle="1" w:styleId="xl34">
    <w:name w:val="xl34"/>
    <w:basedOn w:val="Normal"/>
    <w:rsid w:val="002816EF"/>
    <w:pPr>
      <w:pBdr>
        <w:bottom w:val="single" w:sz="4" w:space="0" w:color="auto"/>
        <w:right w:val="single" w:sz="4" w:space="0" w:color="auto"/>
      </w:pBdr>
      <w:spacing w:before="100" w:beforeAutospacing="1" w:after="100" w:afterAutospacing="1"/>
      <w:ind w:firstLine="0"/>
      <w:jc w:val="center"/>
    </w:pPr>
    <w:rPr>
      <w:rFonts w:ascii="Times New Roman" w:hAnsi="Times New Roman"/>
      <w:szCs w:val="26"/>
    </w:rPr>
  </w:style>
  <w:style w:type="character" w:styleId="FollowedHyperlink">
    <w:name w:val="FollowedHyperlink"/>
    <w:uiPriority w:val="99"/>
    <w:rsid w:val="002816EF"/>
    <w:rPr>
      <w:color w:val="800080"/>
      <w:u w:val="single"/>
    </w:rPr>
  </w:style>
  <w:style w:type="paragraph" w:styleId="BodyTextIndent3">
    <w:name w:val="Body Text Indent 3"/>
    <w:basedOn w:val="Normal"/>
    <w:link w:val="BodyTextIndent3Char"/>
    <w:rsid w:val="002816EF"/>
    <w:pPr>
      <w:ind w:left="360"/>
    </w:pPr>
    <w:rPr>
      <w:sz w:val="16"/>
      <w:szCs w:val="16"/>
    </w:rPr>
  </w:style>
  <w:style w:type="character" w:customStyle="1" w:styleId="BodyTextIndent3Char">
    <w:name w:val="Body Text Indent 3 Char"/>
    <w:basedOn w:val="DefaultParagraphFont"/>
    <w:link w:val="BodyTextIndent3"/>
    <w:rsid w:val="002816EF"/>
    <w:rPr>
      <w:rFonts w:ascii="VNI-Times" w:eastAsia="Times New Roman" w:hAnsi="VNI-Times" w:cs="Times New Roman"/>
      <w:sz w:val="16"/>
      <w:szCs w:val="16"/>
    </w:rPr>
  </w:style>
  <w:style w:type="paragraph" w:customStyle="1" w:styleId="StyleHeading1CHUONGBefore025cmFirstline0cm">
    <w:name w:val="Style Heading 1CHUONG + Before:  0.25 cm First line:  0 cm"/>
    <w:basedOn w:val="Heading1"/>
    <w:rsid w:val="002816EF"/>
    <w:pPr>
      <w:spacing w:before="120" w:after="60"/>
      <w:jc w:val="left"/>
    </w:pPr>
    <w:rPr>
      <w:rFonts w:ascii="VNI-Helve" w:hAnsi="VNI-Helve"/>
      <w:kern w:val="32"/>
    </w:rPr>
  </w:style>
  <w:style w:type="paragraph" w:customStyle="1" w:styleId="StyleComplex11ptJustifiedBefore127cmFirstline0">
    <w:name w:val="Style (Complex) 11 pt Justified Before:  1.27 cm First line:  0...."/>
    <w:basedOn w:val="Normal"/>
    <w:rsid w:val="002816EF"/>
    <w:pPr>
      <w:spacing w:before="120" w:line="23" w:lineRule="atLeast"/>
      <w:ind w:left="720" w:firstLine="181"/>
    </w:pPr>
    <w:rPr>
      <w:rFonts w:ascii="VNI-Helve" w:hAnsi="VNI-Helve"/>
      <w:sz w:val="24"/>
    </w:rPr>
  </w:style>
  <w:style w:type="paragraph" w:customStyle="1" w:styleId="StyleHeading5NotBold">
    <w:name w:val="Style Heading 5 + Not Bold"/>
    <w:basedOn w:val="Heading5"/>
    <w:rsid w:val="002816EF"/>
    <w:pPr>
      <w:tabs>
        <w:tab w:val="num" w:pos="3240"/>
      </w:tabs>
      <w:spacing w:before="240" w:after="60"/>
      <w:ind w:left="2880"/>
      <w:jc w:val="left"/>
    </w:pPr>
    <w:rPr>
      <w:rFonts w:ascii="VNI-Helve" w:hAnsi="VNI-Helve"/>
      <w:b w:val="0"/>
      <w:sz w:val="26"/>
    </w:rPr>
  </w:style>
  <w:style w:type="paragraph" w:styleId="Title">
    <w:name w:val="Title"/>
    <w:aliases w:val="Char Char Char Char Char"/>
    <w:basedOn w:val="Normal"/>
    <w:link w:val="TitleChar"/>
    <w:autoRedefine/>
    <w:qFormat/>
    <w:rsid w:val="002816EF"/>
    <w:pPr>
      <w:spacing w:before="6240"/>
      <w:ind w:firstLine="0"/>
      <w:jc w:val="center"/>
    </w:pPr>
    <w:rPr>
      <w:rFonts w:ascii="Times New Roman" w:hAnsi="Times New Roman"/>
      <w:b/>
      <w:bCs/>
      <w:sz w:val="28"/>
      <w:szCs w:val="26"/>
    </w:rPr>
  </w:style>
  <w:style w:type="character" w:customStyle="1" w:styleId="TitleChar">
    <w:name w:val="Title Char"/>
    <w:aliases w:val="Char Char Char Char Char Char"/>
    <w:basedOn w:val="DefaultParagraphFont"/>
    <w:link w:val="Title"/>
    <w:rsid w:val="002816EF"/>
    <w:rPr>
      <w:rFonts w:ascii="Times New Roman" w:eastAsia="Times New Roman" w:hAnsi="Times New Roman" w:cs="Times New Roman"/>
      <w:b/>
      <w:bCs/>
      <w:sz w:val="28"/>
      <w:szCs w:val="26"/>
    </w:rPr>
  </w:style>
  <w:style w:type="character" w:customStyle="1" w:styleId="NormalWebChar">
    <w:name w:val="Normal (Web) Char"/>
    <w:link w:val="NormalWeb"/>
    <w:rsid w:val="002816EF"/>
    <w:rPr>
      <w:rFonts w:ascii="VNI-Times" w:hAnsi="VNI-Times"/>
      <w:sz w:val="24"/>
    </w:rPr>
  </w:style>
  <w:style w:type="paragraph" w:customStyle="1" w:styleId="2">
    <w:name w:val="2"/>
    <w:basedOn w:val="Title"/>
    <w:rsid w:val="002816EF"/>
    <w:pPr>
      <w:tabs>
        <w:tab w:val="left" w:pos="851"/>
        <w:tab w:val="center" w:pos="5220"/>
      </w:tabs>
      <w:spacing w:before="120"/>
      <w:jc w:val="both"/>
    </w:pPr>
    <w:rPr>
      <w:bCs w:val="0"/>
      <w:szCs w:val="20"/>
    </w:rPr>
  </w:style>
  <w:style w:type="paragraph" w:customStyle="1" w:styleId="abc">
    <w:name w:val="abc"/>
    <w:basedOn w:val="Normal"/>
    <w:rsid w:val="002816EF"/>
    <w:pPr>
      <w:ind w:firstLine="0"/>
      <w:jc w:val="left"/>
    </w:pPr>
    <w:rPr>
      <w:rFonts w:ascii=".VnTime" w:hAnsi=".VnTime"/>
      <w:sz w:val="28"/>
    </w:rPr>
  </w:style>
  <w:style w:type="paragraph" w:customStyle="1" w:styleId="headingI">
    <w:name w:val="heading I"/>
    <w:basedOn w:val="Normal"/>
    <w:rsid w:val="002816EF"/>
    <w:pPr>
      <w:keepNext/>
      <w:numPr>
        <w:numId w:val="20"/>
      </w:numPr>
      <w:spacing w:line="288" w:lineRule="auto"/>
      <w:jc w:val="left"/>
      <w:outlineLvl w:val="8"/>
    </w:pPr>
    <w:rPr>
      <w:rFonts w:ascii="Times New Roman" w:hAnsi="Times New Roman"/>
      <w:sz w:val="28"/>
      <w:szCs w:val="28"/>
    </w:rPr>
  </w:style>
  <w:style w:type="paragraph" w:customStyle="1" w:styleId="StyleheadingIBold">
    <w:name w:val="Style heading I + Bold"/>
    <w:basedOn w:val="headingI"/>
    <w:rsid w:val="002816EF"/>
    <w:rPr>
      <w:b/>
      <w:bCs/>
      <w:sz w:val="26"/>
    </w:rPr>
  </w:style>
  <w:style w:type="paragraph" w:styleId="NormalWeb">
    <w:name w:val="Normal (Web)"/>
    <w:basedOn w:val="Normal"/>
    <w:link w:val="NormalWebChar"/>
    <w:uiPriority w:val="99"/>
    <w:rsid w:val="002816EF"/>
    <w:pPr>
      <w:spacing w:before="100" w:after="100"/>
      <w:ind w:firstLine="0"/>
      <w:jc w:val="left"/>
    </w:pPr>
    <w:rPr>
      <w:rFonts w:eastAsiaTheme="minorHAnsi" w:cstheme="minorBidi"/>
      <w:sz w:val="24"/>
      <w:szCs w:val="22"/>
    </w:rPr>
  </w:style>
  <w:style w:type="paragraph" w:customStyle="1" w:styleId="body">
    <w:name w:val="body"/>
    <w:basedOn w:val="BodyText2"/>
    <w:link w:val="bodyChar"/>
    <w:rsid w:val="002816EF"/>
    <w:pPr>
      <w:spacing w:before="60" w:after="60" w:line="288" w:lineRule="auto"/>
      <w:ind w:firstLine="284"/>
      <w:jc w:val="both"/>
    </w:pPr>
    <w:rPr>
      <w:rFonts w:ascii="Times New Roman" w:hAnsi="Times New Roman"/>
      <w:b w:val="0"/>
      <w:sz w:val="25"/>
      <w:lang w:val="vi-VN"/>
    </w:rPr>
  </w:style>
  <w:style w:type="character" w:customStyle="1" w:styleId="bodyChar">
    <w:name w:val="body Char"/>
    <w:link w:val="body"/>
    <w:rsid w:val="002816EF"/>
    <w:rPr>
      <w:rFonts w:ascii="Times New Roman" w:eastAsia="Times New Roman" w:hAnsi="Times New Roman" w:cs="Times New Roman"/>
      <w:sz w:val="25"/>
      <w:szCs w:val="20"/>
      <w:lang w:val="vi-VN"/>
    </w:rPr>
  </w:style>
  <w:style w:type="paragraph" w:customStyle="1" w:styleId="3">
    <w:name w:val="3"/>
    <w:basedOn w:val="Title"/>
    <w:rsid w:val="002816EF"/>
    <w:pPr>
      <w:tabs>
        <w:tab w:val="left" w:pos="851"/>
        <w:tab w:val="center" w:pos="5220"/>
      </w:tabs>
      <w:spacing w:before="100"/>
      <w:jc w:val="both"/>
    </w:pPr>
    <w:rPr>
      <w:bCs w:val="0"/>
      <w:szCs w:val="20"/>
    </w:rPr>
  </w:style>
  <w:style w:type="paragraph" w:customStyle="1" w:styleId="bac-heading1">
    <w:name w:val="bac-heading1"/>
    <w:rsid w:val="002816EF"/>
    <w:pPr>
      <w:keepNext/>
      <w:keepLines/>
      <w:numPr>
        <w:numId w:val="22"/>
      </w:numPr>
      <w:spacing w:after="120" w:line="240" w:lineRule="auto"/>
      <w:jc w:val="both"/>
      <w:outlineLvl w:val="0"/>
    </w:pPr>
    <w:rPr>
      <w:rFonts w:ascii="Arial" w:eastAsia="MS Mincho" w:hAnsi="Arial" w:cs="Times New Roman"/>
      <w:b/>
      <w:caps/>
      <w:sz w:val="26"/>
      <w:szCs w:val="28"/>
      <w:lang w:val="vi-VN"/>
    </w:rPr>
  </w:style>
  <w:style w:type="paragraph" w:customStyle="1" w:styleId="bac-heading2">
    <w:name w:val="bac-heading2"/>
    <w:next w:val="Normal"/>
    <w:link w:val="bac-heading2CharChar"/>
    <w:rsid w:val="002816EF"/>
    <w:pPr>
      <w:widowControl w:val="0"/>
      <w:numPr>
        <w:ilvl w:val="1"/>
        <w:numId w:val="22"/>
      </w:numPr>
      <w:spacing w:before="120" w:after="120" w:line="240" w:lineRule="auto"/>
      <w:jc w:val="both"/>
      <w:outlineLvl w:val="1"/>
    </w:pPr>
    <w:rPr>
      <w:rFonts w:ascii="Arial" w:eastAsia="MS Mincho" w:hAnsi="Arial" w:cs="Times New Roman"/>
      <w:b/>
      <w:kern w:val="28"/>
      <w:sz w:val="26"/>
      <w:szCs w:val="24"/>
      <w:lang w:val="vi-VN"/>
    </w:rPr>
  </w:style>
  <w:style w:type="paragraph" w:customStyle="1" w:styleId="bac-heading3">
    <w:name w:val="bac-heading3"/>
    <w:rsid w:val="002816EF"/>
    <w:pPr>
      <w:numPr>
        <w:ilvl w:val="2"/>
        <w:numId w:val="22"/>
      </w:numPr>
      <w:spacing w:after="120" w:line="240" w:lineRule="auto"/>
      <w:jc w:val="both"/>
      <w:outlineLvl w:val="2"/>
    </w:pPr>
    <w:rPr>
      <w:rFonts w:ascii="Arial" w:eastAsia="MS Mincho" w:hAnsi="Arial" w:cs="Times New Roman"/>
      <w:b/>
      <w:sz w:val="24"/>
      <w:szCs w:val="24"/>
      <w:lang w:val="vi-VN"/>
    </w:rPr>
  </w:style>
  <w:style w:type="paragraph" w:customStyle="1" w:styleId="bac-heading4">
    <w:name w:val="bac-heading4"/>
    <w:rsid w:val="002816EF"/>
    <w:pPr>
      <w:numPr>
        <w:ilvl w:val="3"/>
        <w:numId w:val="22"/>
      </w:numPr>
      <w:spacing w:after="120" w:line="240" w:lineRule="auto"/>
      <w:jc w:val="both"/>
      <w:outlineLvl w:val="3"/>
    </w:pPr>
    <w:rPr>
      <w:rFonts w:ascii="Arial" w:eastAsia="MS Mincho" w:hAnsi="Arial" w:cs="Times New Roman"/>
      <w:b/>
      <w:szCs w:val="24"/>
      <w:lang w:val="vi-VN"/>
    </w:rPr>
  </w:style>
  <w:style w:type="paragraph" w:customStyle="1" w:styleId="bac-heading5">
    <w:name w:val="bac-heading5"/>
    <w:basedOn w:val="Normal"/>
    <w:rsid w:val="002816EF"/>
    <w:pPr>
      <w:numPr>
        <w:ilvl w:val="4"/>
        <w:numId w:val="22"/>
      </w:numPr>
      <w:outlineLvl w:val="4"/>
    </w:pPr>
    <w:rPr>
      <w:rFonts w:ascii="Arial" w:eastAsia="MS Mincho" w:hAnsi="Arial"/>
      <w:b/>
      <w:bCs/>
      <w:iCs/>
      <w:sz w:val="20"/>
      <w:szCs w:val="24"/>
      <w:lang w:val="vi-VN" w:eastAsia="ja-JP"/>
    </w:rPr>
  </w:style>
  <w:style w:type="numbering" w:customStyle="1" w:styleId="baclist4">
    <w:name w:val="baclist4"/>
    <w:basedOn w:val="NoList"/>
    <w:rsid w:val="002816EF"/>
    <w:pPr>
      <w:numPr>
        <w:numId w:val="21"/>
      </w:numPr>
    </w:pPr>
  </w:style>
  <w:style w:type="character" w:customStyle="1" w:styleId="bac-heading2CharChar">
    <w:name w:val="bac-heading2 Char Char"/>
    <w:link w:val="bac-heading2"/>
    <w:rsid w:val="002816EF"/>
    <w:rPr>
      <w:rFonts w:ascii="Arial" w:eastAsia="MS Mincho" w:hAnsi="Arial" w:cs="Times New Roman"/>
      <w:b/>
      <w:kern w:val="28"/>
      <w:sz w:val="26"/>
      <w:szCs w:val="24"/>
      <w:lang w:val="vi-VN"/>
    </w:rPr>
  </w:style>
  <w:style w:type="paragraph" w:customStyle="1" w:styleId="DefaultParagraphFontParaCharCharCharCharChar">
    <w:name w:val="Default Paragraph Font Para Char Char Char Char Char"/>
    <w:autoRedefine/>
    <w:rsid w:val="002816EF"/>
    <w:pPr>
      <w:tabs>
        <w:tab w:val="left" w:pos="1152"/>
      </w:tabs>
      <w:spacing w:before="120" w:after="120" w:line="312" w:lineRule="auto"/>
      <w:ind w:firstLine="425"/>
      <w:jc w:val="both"/>
    </w:pPr>
    <w:rPr>
      <w:rFonts w:ascii="Arial" w:eastAsia="Times New Roman" w:hAnsi="Arial" w:cs="Arial"/>
      <w:sz w:val="26"/>
      <w:szCs w:val="26"/>
    </w:rPr>
  </w:style>
  <w:style w:type="paragraph" w:styleId="BodyText3">
    <w:name w:val="Body Text 3"/>
    <w:basedOn w:val="Normal"/>
    <w:link w:val="BodyText3Char"/>
    <w:rsid w:val="002816EF"/>
    <w:pPr>
      <w:ind w:firstLine="0"/>
      <w:jc w:val="left"/>
    </w:pPr>
    <w:rPr>
      <w:rFonts w:ascii="Times New Roman" w:hAnsi="Times New Roman"/>
      <w:sz w:val="16"/>
      <w:szCs w:val="16"/>
      <w:lang w:eastAsia="zh-TW"/>
    </w:rPr>
  </w:style>
  <w:style w:type="character" w:customStyle="1" w:styleId="BodyText3Char">
    <w:name w:val="Body Text 3 Char"/>
    <w:basedOn w:val="DefaultParagraphFont"/>
    <w:link w:val="BodyText3"/>
    <w:rsid w:val="002816EF"/>
    <w:rPr>
      <w:rFonts w:ascii="Times New Roman" w:eastAsia="Times New Roman" w:hAnsi="Times New Roman" w:cs="Times New Roman"/>
      <w:sz w:val="16"/>
      <w:szCs w:val="16"/>
      <w:lang w:eastAsia="zh-TW"/>
    </w:rPr>
  </w:style>
  <w:style w:type="character" w:styleId="Strong">
    <w:name w:val="Strong"/>
    <w:uiPriority w:val="22"/>
    <w:qFormat/>
    <w:rsid w:val="002816EF"/>
    <w:rPr>
      <w:b/>
      <w:bCs/>
    </w:rPr>
  </w:style>
  <w:style w:type="character" w:customStyle="1" w:styleId="apple-converted-space">
    <w:name w:val="apple-converted-space"/>
    <w:basedOn w:val="DefaultParagraphFont"/>
    <w:rsid w:val="002816EF"/>
  </w:style>
  <w:style w:type="character" w:styleId="Emphasis">
    <w:name w:val="Emphasis"/>
    <w:uiPriority w:val="20"/>
    <w:qFormat/>
    <w:rsid w:val="002816EF"/>
    <w:rPr>
      <w:i/>
      <w:iCs/>
    </w:rPr>
  </w:style>
  <w:style w:type="table" w:styleId="TableGrid">
    <w:name w:val="Table Grid"/>
    <w:basedOn w:val="TableNormal"/>
    <w:rsid w:val="002816E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3Trchyu">
    <w:name w:val="03 Trích yếu"/>
    <w:link w:val="03TrchyuChar"/>
    <w:rsid w:val="002816EF"/>
    <w:pPr>
      <w:widowControl w:val="0"/>
      <w:spacing w:after="0" w:line="400" w:lineRule="atLeast"/>
      <w:ind w:firstLine="425"/>
      <w:jc w:val="center"/>
    </w:pPr>
    <w:rPr>
      <w:rFonts w:ascii="Times New Roman" w:eastAsia="Times New Roman" w:hAnsi="Times New Roman" w:cs="Times New Roman"/>
      <w:b/>
      <w:sz w:val="28"/>
      <w:szCs w:val="28"/>
    </w:rPr>
  </w:style>
  <w:style w:type="character" w:customStyle="1" w:styleId="03TrchyuChar">
    <w:name w:val="03 Trích yếu Char"/>
    <w:link w:val="03Trchyu"/>
    <w:rsid w:val="002816EF"/>
    <w:rPr>
      <w:rFonts w:ascii="Times New Roman" w:eastAsia="Times New Roman" w:hAnsi="Times New Roman" w:cs="Times New Roman"/>
      <w:b/>
      <w:sz w:val="28"/>
      <w:szCs w:val="28"/>
    </w:rPr>
  </w:style>
  <w:style w:type="paragraph" w:customStyle="1" w:styleId="CharCharCharChar">
    <w:name w:val="Char Char Char Char"/>
    <w:basedOn w:val="Normal"/>
    <w:rsid w:val="002816EF"/>
    <w:pPr>
      <w:pageBreakBefore/>
      <w:spacing w:before="100" w:beforeAutospacing="1" w:after="100" w:afterAutospacing="1"/>
      <w:ind w:firstLine="0"/>
    </w:pPr>
    <w:rPr>
      <w:rFonts w:ascii="Tahoma" w:hAnsi="Tahoma" w:cs="Tahoma"/>
      <w:sz w:val="20"/>
    </w:rPr>
  </w:style>
  <w:style w:type="paragraph" w:customStyle="1" w:styleId="xl71">
    <w:name w:val="xl71"/>
    <w:basedOn w:val="Normal"/>
    <w:rsid w:val="002816EF"/>
    <w:pPr>
      <w:pBdr>
        <w:left w:val="single" w:sz="4" w:space="0" w:color="auto"/>
        <w:right w:val="single" w:sz="4" w:space="0" w:color="auto"/>
      </w:pBdr>
      <w:spacing w:before="100" w:beforeAutospacing="1" w:after="100" w:afterAutospacing="1"/>
      <w:ind w:firstLine="0"/>
      <w:jc w:val="center"/>
      <w:textAlignment w:val="top"/>
    </w:pPr>
    <w:rPr>
      <w:rFonts w:ascii=".VnTime" w:hAnsi=".VnTime"/>
      <w:sz w:val="24"/>
      <w:szCs w:val="24"/>
    </w:rPr>
  </w:style>
  <w:style w:type="paragraph" w:customStyle="1" w:styleId="xl72">
    <w:name w:val="xl72"/>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sz w:val="24"/>
      <w:szCs w:val="24"/>
    </w:rPr>
  </w:style>
  <w:style w:type="paragraph" w:customStyle="1" w:styleId="xl73">
    <w:name w:val="xl73"/>
    <w:basedOn w:val="Normal"/>
    <w:rsid w:val="002816EF"/>
    <w:pPr>
      <w:pBdr>
        <w:left w:val="single" w:sz="4" w:space="0" w:color="auto"/>
        <w:right w:val="single" w:sz="4" w:space="0" w:color="auto"/>
      </w:pBdr>
      <w:spacing w:before="100" w:beforeAutospacing="1" w:after="100" w:afterAutospacing="1"/>
      <w:ind w:firstLine="0"/>
      <w:jc w:val="center"/>
      <w:textAlignment w:val="top"/>
    </w:pPr>
    <w:rPr>
      <w:rFonts w:ascii=".VnTime" w:hAnsi=".VnTime"/>
      <w:b/>
      <w:bCs/>
      <w:sz w:val="24"/>
      <w:szCs w:val="24"/>
    </w:rPr>
  </w:style>
  <w:style w:type="paragraph" w:customStyle="1" w:styleId="xl74">
    <w:name w:val="xl74"/>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b/>
      <w:bCs/>
      <w:sz w:val="24"/>
      <w:szCs w:val="24"/>
    </w:rPr>
  </w:style>
  <w:style w:type="paragraph" w:customStyle="1" w:styleId="xl75">
    <w:name w:val="xl75"/>
    <w:basedOn w:val="Normal"/>
    <w:rsid w:val="002816EF"/>
    <w:pPr>
      <w:spacing w:before="100" w:beforeAutospacing="1" w:after="100" w:afterAutospacing="1"/>
      <w:ind w:firstLine="0"/>
      <w:jc w:val="left"/>
    </w:pPr>
    <w:rPr>
      <w:rFonts w:ascii=".VnTime" w:hAnsi=".VnTime"/>
      <w:b/>
      <w:bCs/>
      <w:sz w:val="24"/>
      <w:szCs w:val="24"/>
    </w:rPr>
  </w:style>
  <w:style w:type="paragraph" w:customStyle="1" w:styleId="xl76">
    <w:name w:val="xl76"/>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i/>
      <w:iCs/>
      <w:sz w:val="24"/>
      <w:szCs w:val="24"/>
    </w:rPr>
  </w:style>
  <w:style w:type="paragraph" w:customStyle="1" w:styleId="xl77">
    <w:name w:val="xl77"/>
    <w:basedOn w:val="Normal"/>
    <w:rsid w:val="002816EF"/>
    <w:pPr>
      <w:pBdr>
        <w:left w:val="single" w:sz="4" w:space="0" w:color="auto"/>
        <w:right w:val="single" w:sz="4" w:space="0" w:color="auto"/>
      </w:pBdr>
      <w:spacing w:before="100" w:beforeAutospacing="1" w:after="100" w:afterAutospacing="1"/>
      <w:ind w:firstLine="0"/>
      <w:jc w:val="center"/>
      <w:textAlignment w:val="top"/>
    </w:pPr>
    <w:rPr>
      <w:rFonts w:ascii=".VnTime" w:hAnsi=".VnTime"/>
      <w:i/>
      <w:iCs/>
      <w:sz w:val="24"/>
      <w:szCs w:val="24"/>
    </w:rPr>
  </w:style>
  <w:style w:type="paragraph" w:customStyle="1" w:styleId="xl78">
    <w:name w:val="xl78"/>
    <w:basedOn w:val="Normal"/>
    <w:rsid w:val="002816EF"/>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VnTime" w:hAnsi=".VnTime"/>
      <w:b/>
      <w:bCs/>
      <w:sz w:val="24"/>
      <w:szCs w:val="24"/>
    </w:rPr>
  </w:style>
  <w:style w:type="paragraph" w:customStyle="1" w:styleId="xl79">
    <w:name w:val="xl79"/>
    <w:basedOn w:val="Normal"/>
    <w:rsid w:val="002816EF"/>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VnTime" w:hAnsi=".VnTime"/>
      <w:b/>
      <w:bCs/>
      <w:sz w:val="24"/>
      <w:szCs w:val="24"/>
    </w:rPr>
  </w:style>
  <w:style w:type="paragraph" w:customStyle="1" w:styleId="xl80">
    <w:name w:val="xl80"/>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81">
    <w:name w:val="xl81"/>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82">
    <w:name w:val="xl82"/>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83">
    <w:name w:val="xl83"/>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i/>
      <w:iCs/>
      <w:sz w:val="24"/>
      <w:szCs w:val="24"/>
    </w:rPr>
  </w:style>
  <w:style w:type="paragraph" w:customStyle="1" w:styleId="xl84">
    <w:name w:val="xl84"/>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i/>
      <w:iCs/>
      <w:sz w:val="24"/>
      <w:szCs w:val="24"/>
    </w:rPr>
  </w:style>
  <w:style w:type="paragraph" w:customStyle="1" w:styleId="xl85">
    <w:name w:val="xl85"/>
    <w:basedOn w:val="Normal"/>
    <w:rsid w:val="002816E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86">
    <w:name w:val="xl86"/>
    <w:basedOn w:val="Normal"/>
    <w:rsid w:val="002816E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87">
    <w:name w:val="xl87"/>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88">
    <w:name w:val="xl88"/>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89">
    <w:name w:val="xl89"/>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Times" w:hAnsi="Times" w:cs="Times"/>
      <w:i/>
      <w:iCs/>
      <w:sz w:val="24"/>
      <w:szCs w:val="24"/>
    </w:rPr>
  </w:style>
  <w:style w:type="paragraph" w:customStyle="1" w:styleId="xl90">
    <w:name w:val="xl90"/>
    <w:basedOn w:val="Normal"/>
    <w:rsid w:val="002816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1">
    <w:name w:val="xl91"/>
    <w:basedOn w:val="Normal"/>
    <w:rsid w:val="002816EF"/>
    <w:pPr>
      <w:spacing w:before="100" w:beforeAutospacing="1" w:after="100" w:afterAutospacing="1"/>
      <w:ind w:firstLine="0"/>
      <w:jc w:val="left"/>
    </w:pPr>
    <w:rPr>
      <w:rFonts w:ascii="Times" w:hAnsi="Times" w:cs="Times"/>
      <w:sz w:val="24"/>
      <w:szCs w:val="24"/>
    </w:rPr>
  </w:style>
  <w:style w:type="paragraph" w:customStyle="1" w:styleId="xl92">
    <w:name w:val="xl92"/>
    <w:basedOn w:val="Normal"/>
    <w:rsid w:val="002816E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3">
    <w:name w:val="xl93"/>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4">
    <w:name w:val="xl94"/>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5">
    <w:name w:val="xl95"/>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96">
    <w:name w:val="xl96"/>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97">
    <w:name w:val="xl97"/>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98">
    <w:name w:val="xl98"/>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b/>
      <w:bCs/>
      <w:sz w:val="20"/>
    </w:rPr>
  </w:style>
  <w:style w:type="paragraph" w:customStyle="1" w:styleId="xl99">
    <w:name w:val="xl99"/>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00">
    <w:name w:val="xl100"/>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01">
    <w:name w:val="xl101"/>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02">
    <w:name w:val="xl102"/>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b/>
      <w:bCs/>
      <w:color w:val="FF0000"/>
      <w:sz w:val="24"/>
      <w:szCs w:val="24"/>
    </w:rPr>
  </w:style>
  <w:style w:type="paragraph" w:customStyle="1" w:styleId="xl103">
    <w:name w:val="xl103"/>
    <w:basedOn w:val="Normal"/>
    <w:rsid w:val="002816EF"/>
    <w:pPr>
      <w:pBdr>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104">
    <w:name w:val="xl104"/>
    <w:basedOn w:val="Normal"/>
    <w:rsid w:val="002816EF"/>
    <w:pPr>
      <w:pBdr>
        <w:right w:val="single" w:sz="4" w:space="0" w:color="auto"/>
      </w:pBdr>
      <w:spacing w:before="100" w:beforeAutospacing="1" w:after="100" w:afterAutospacing="1"/>
      <w:ind w:firstLine="0"/>
      <w:jc w:val="center"/>
      <w:textAlignment w:val="center"/>
    </w:pPr>
    <w:rPr>
      <w:rFonts w:ascii=".VnTime" w:hAnsi=".VnTime"/>
      <w:sz w:val="24"/>
      <w:szCs w:val="24"/>
    </w:rPr>
  </w:style>
  <w:style w:type="paragraph" w:customStyle="1" w:styleId="xl105">
    <w:name w:val="xl105"/>
    <w:basedOn w:val="Normal"/>
    <w:rsid w:val="002816EF"/>
    <w:pPr>
      <w:spacing w:before="100" w:beforeAutospacing="1" w:after="100" w:afterAutospacing="1"/>
      <w:ind w:firstLine="0"/>
      <w:jc w:val="left"/>
    </w:pPr>
    <w:rPr>
      <w:rFonts w:ascii=".VnTime" w:hAnsi=".VnTime"/>
      <w:b/>
      <w:bCs/>
      <w:sz w:val="20"/>
    </w:rPr>
  </w:style>
  <w:style w:type="paragraph" w:customStyle="1" w:styleId="xl106">
    <w:name w:val="xl106"/>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VnTime" w:hAnsi=".VnTime"/>
      <w:i/>
      <w:iCs/>
      <w:sz w:val="24"/>
      <w:szCs w:val="24"/>
    </w:rPr>
  </w:style>
  <w:style w:type="paragraph" w:customStyle="1" w:styleId="xl107">
    <w:name w:val="xl107"/>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VnTime" w:hAnsi=".VnTime"/>
      <w:i/>
      <w:iCs/>
      <w:sz w:val="24"/>
      <w:szCs w:val="24"/>
    </w:rPr>
  </w:style>
  <w:style w:type="paragraph" w:customStyle="1" w:styleId="xl108">
    <w:name w:val="xl108"/>
    <w:basedOn w:val="Normal"/>
    <w:rsid w:val="002816EF"/>
    <w:pPr>
      <w:pBdr>
        <w:right w:val="single" w:sz="4" w:space="0" w:color="auto"/>
      </w:pBdr>
      <w:spacing w:before="100" w:beforeAutospacing="1" w:after="100" w:afterAutospacing="1"/>
      <w:ind w:firstLine="0"/>
      <w:jc w:val="center"/>
      <w:textAlignment w:val="center"/>
    </w:pPr>
    <w:rPr>
      <w:rFonts w:ascii=".VnTime" w:hAnsi=".VnTime"/>
      <w:i/>
      <w:iCs/>
      <w:sz w:val="24"/>
      <w:szCs w:val="24"/>
    </w:rPr>
  </w:style>
  <w:style w:type="paragraph" w:customStyle="1" w:styleId="xl109">
    <w:name w:val="xl109"/>
    <w:basedOn w:val="Normal"/>
    <w:rsid w:val="002816EF"/>
    <w:pPr>
      <w:pBdr>
        <w:right w:val="single" w:sz="4" w:space="0" w:color="auto"/>
      </w:pBdr>
      <w:spacing w:before="100" w:beforeAutospacing="1" w:after="100" w:afterAutospacing="1"/>
      <w:ind w:firstLine="0"/>
      <w:jc w:val="left"/>
      <w:textAlignment w:val="top"/>
    </w:pPr>
    <w:rPr>
      <w:rFonts w:ascii=".VnTime" w:hAnsi=".VnTime"/>
      <w:b/>
      <w:bCs/>
      <w:sz w:val="24"/>
      <w:szCs w:val="24"/>
    </w:rPr>
  </w:style>
  <w:style w:type="paragraph" w:customStyle="1" w:styleId="xl110">
    <w:name w:val="xl110"/>
    <w:basedOn w:val="Normal"/>
    <w:rsid w:val="002816EF"/>
    <w:pPr>
      <w:spacing w:before="100" w:beforeAutospacing="1" w:after="100" w:afterAutospacing="1"/>
      <w:ind w:firstLine="0"/>
      <w:jc w:val="left"/>
      <w:textAlignment w:val="top"/>
    </w:pPr>
    <w:rPr>
      <w:rFonts w:ascii="Times" w:hAnsi="Times" w:cs="Times"/>
      <w:sz w:val="24"/>
      <w:szCs w:val="24"/>
    </w:rPr>
  </w:style>
  <w:style w:type="paragraph" w:customStyle="1" w:styleId="xl111">
    <w:name w:val="xl111"/>
    <w:basedOn w:val="Normal"/>
    <w:rsid w:val="002816EF"/>
    <w:pPr>
      <w:spacing w:before="100" w:beforeAutospacing="1" w:after="100" w:afterAutospacing="1"/>
      <w:ind w:firstLine="0"/>
      <w:jc w:val="left"/>
      <w:textAlignment w:val="top"/>
    </w:pPr>
    <w:rPr>
      <w:rFonts w:ascii=".VnTime" w:hAnsi=".VnTime"/>
      <w:b/>
      <w:bCs/>
      <w:sz w:val="24"/>
      <w:szCs w:val="24"/>
    </w:rPr>
  </w:style>
  <w:style w:type="paragraph" w:customStyle="1" w:styleId="xl112">
    <w:name w:val="xl112"/>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3">
    <w:name w:val="xl113"/>
    <w:basedOn w:val="Normal"/>
    <w:rsid w:val="002816EF"/>
    <w:pPr>
      <w:pBdr>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4">
    <w:name w:val="xl114"/>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5">
    <w:name w:val="xl115"/>
    <w:basedOn w:val="Normal"/>
    <w:rsid w:val="002816EF"/>
    <w:pPr>
      <w:spacing w:before="100" w:beforeAutospacing="1" w:after="100" w:afterAutospacing="1"/>
      <w:ind w:firstLine="0"/>
      <w:jc w:val="left"/>
    </w:pPr>
    <w:rPr>
      <w:rFonts w:ascii=".VnTime" w:hAnsi=".VnTime"/>
      <w:b/>
      <w:bCs/>
      <w:sz w:val="24"/>
      <w:szCs w:val="24"/>
    </w:rPr>
  </w:style>
  <w:style w:type="paragraph" w:customStyle="1" w:styleId="xl116">
    <w:name w:val="xl116"/>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7">
    <w:name w:val="xl117"/>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VnTime" w:hAnsi=".VnTime"/>
      <w:sz w:val="24"/>
      <w:szCs w:val="24"/>
    </w:rPr>
  </w:style>
  <w:style w:type="paragraph" w:customStyle="1" w:styleId="xl118">
    <w:name w:val="xl118"/>
    <w:basedOn w:val="Normal"/>
    <w:rsid w:val="002816EF"/>
    <w:pPr>
      <w:spacing w:before="100" w:beforeAutospacing="1" w:after="100" w:afterAutospacing="1"/>
      <w:ind w:firstLine="0"/>
      <w:jc w:val="left"/>
    </w:pPr>
    <w:rPr>
      <w:rFonts w:ascii="Times New Roman" w:hAnsi="Times New Roman"/>
      <w:sz w:val="24"/>
      <w:szCs w:val="24"/>
    </w:rPr>
  </w:style>
  <w:style w:type="paragraph" w:customStyle="1" w:styleId="xl119">
    <w:name w:val="xl119"/>
    <w:basedOn w:val="Normal"/>
    <w:rsid w:val="002816EF"/>
    <w:pPr>
      <w:spacing w:before="100" w:beforeAutospacing="1" w:after="100" w:afterAutospacing="1"/>
      <w:ind w:firstLine="0"/>
      <w:jc w:val="center"/>
    </w:pPr>
    <w:rPr>
      <w:rFonts w:ascii="Times New Roman" w:hAnsi="Times New Roman"/>
      <w:sz w:val="24"/>
      <w:szCs w:val="24"/>
    </w:rPr>
  </w:style>
  <w:style w:type="paragraph" w:customStyle="1" w:styleId="xl121">
    <w:name w:val="xl121"/>
    <w:basedOn w:val="Normal"/>
    <w:rsid w:val="002816EF"/>
    <w:pPr>
      <w:spacing w:before="100" w:beforeAutospacing="1" w:after="100" w:afterAutospacing="1"/>
      <w:ind w:firstLine="0"/>
      <w:jc w:val="left"/>
    </w:pPr>
    <w:rPr>
      <w:rFonts w:ascii=".VnTime" w:hAnsi=".VnTime"/>
      <w:sz w:val="24"/>
      <w:szCs w:val="24"/>
    </w:rPr>
  </w:style>
  <w:style w:type="paragraph" w:customStyle="1" w:styleId="xl122">
    <w:name w:val="xl122"/>
    <w:basedOn w:val="Normal"/>
    <w:rsid w:val="002816EF"/>
    <w:pPr>
      <w:spacing w:before="100" w:beforeAutospacing="1" w:after="100" w:afterAutospacing="1"/>
      <w:ind w:firstLine="0"/>
      <w:jc w:val="left"/>
    </w:pPr>
    <w:rPr>
      <w:rFonts w:ascii=".VnTime" w:hAnsi=".VnTime"/>
      <w:sz w:val="24"/>
      <w:szCs w:val="24"/>
    </w:rPr>
  </w:style>
  <w:style w:type="paragraph" w:customStyle="1" w:styleId="xl123">
    <w:name w:val="xl123"/>
    <w:basedOn w:val="Normal"/>
    <w:rsid w:val="002816EF"/>
    <w:pPr>
      <w:pBdr>
        <w:left w:val="single" w:sz="4" w:space="0" w:color="auto"/>
        <w:right w:val="single" w:sz="4" w:space="0" w:color="auto"/>
      </w:pBdr>
      <w:spacing w:before="100" w:beforeAutospacing="1" w:after="100" w:afterAutospacing="1"/>
      <w:ind w:firstLine="0"/>
      <w:jc w:val="left"/>
    </w:pPr>
    <w:rPr>
      <w:rFonts w:ascii="Times New Roman" w:hAnsi="Times New Roman"/>
      <w:color w:val="C00000"/>
      <w:sz w:val="20"/>
    </w:rPr>
  </w:style>
  <w:style w:type="paragraph" w:customStyle="1" w:styleId="xl124">
    <w:name w:val="xl124"/>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4"/>
      <w:szCs w:val="24"/>
    </w:rPr>
  </w:style>
  <w:style w:type="paragraph" w:customStyle="1" w:styleId="xl125">
    <w:name w:val="xl125"/>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i/>
      <w:iCs/>
      <w:sz w:val="24"/>
      <w:szCs w:val="24"/>
    </w:rPr>
  </w:style>
  <w:style w:type="paragraph" w:customStyle="1" w:styleId="xl126">
    <w:name w:val="xl126"/>
    <w:basedOn w:val="Normal"/>
    <w:rsid w:val="002816EF"/>
    <w:pPr>
      <w:spacing w:before="100" w:beforeAutospacing="1" w:after="100" w:afterAutospacing="1"/>
      <w:ind w:firstLine="0"/>
      <w:jc w:val="left"/>
      <w:textAlignment w:val="top"/>
    </w:pPr>
    <w:rPr>
      <w:rFonts w:ascii=".VnTime" w:hAnsi=".VnTime"/>
      <w:i/>
      <w:iCs/>
      <w:sz w:val="24"/>
      <w:szCs w:val="24"/>
    </w:rPr>
  </w:style>
  <w:style w:type="paragraph" w:customStyle="1" w:styleId="xl127">
    <w:name w:val="xl127"/>
    <w:basedOn w:val="Normal"/>
    <w:rsid w:val="002816E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28">
    <w:name w:val="xl128"/>
    <w:basedOn w:val="Normal"/>
    <w:rsid w:val="002816EF"/>
    <w:pPr>
      <w:pBdr>
        <w:left w:val="single" w:sz="4" w:space="0" w:color="auto"/>
        <w:right w:val="single" w:sz="4" w:space="0" w:color="auto"/>
      </w:pBdr>
      <w:spacing w:before="100" w:beforeAutospacing="1" w:after="100" w:afterAutospacing="1"/>
      <w:ind w:firstLine="0"/>
      <w:jc w:val="center"/>
      <w:textAlignment w:val="center"/>
    </w:pPr>
    <w:rPr>
      <w:rFonts w:ascii="Times" w:hAnsi="Times" w:cs="Times"/>
      <w:sz w:val="24"/>
      <w:szCs w:val="24"/>
    </w:rPr>
  </w:style>
  <w:style w:type="paragraph" w:customStyle="1" w:styleId="xl129">
    <w:name w:val="xl129"/>
    <w:basedOn w:val="Normal"/>
    <w:rsid w:val="002816E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VnTime" w:hAnsi=".VnTime"/>
      <w:b/>
      <w:bCs/>
      <w:sz w:val="24"/>
      <w:szCs w:val="24"/>
    </w:rPr>
  </w:style>
  <w:style w:type="paragraph" w:customStyle="1" w:styleId="xl130">
    <w:name w:val="xl130"/>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Times" w:hAnsi="Times" w:cs="Times"/>
      <w:i/>
      <w:iCs/>
      <w:sz w:val="24"/>
      <w:szCs w:val="24"/>
    </w:rPr>
  </w:style>
  <w:style w:type="paragraph" w:customStyle="1" w:styleId="xl131">
    <w:name w:val="xl131"/>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b/>
      <w:bCs/>
      <w:sz w:val="24"/>
      <w:szCs w:val="24"/>
    </w:rPr>
  </w:style>
  <w:style w:type="paragraph" w:customStyle="1" w:styleId="xl132">
    <w:name w:val="xl132"/>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sz w:val="24"/>
      <w:szCs w:val="24"/>
    </w:rPr>
  </w:style>
  <w:style w:type="paragraph" w:customStyle="1" w:styleId="xl133">
    <w:name w:val="xl133"/>
    <w:basedOn w:val="Normal"/>
    <w:rsid w:val="002816EF"/>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w:hAnsi="Times" w:cs="Times"/>
      <w:i/>
      <w:iCs/>
      <w:sz w:val="24"/>
      <w:szCs w:val="24"/>
    </w:rPr>
  </w:style>
  <w:style w:type="paragraph" w:customStyle="1" w:styleId="xl134">
    <w:name w:val="xl134"/>
    <w:basedOn w:val="Normal"/>
    <w:rsid w:val="002816EF"/>
    <w:pPr>
      <w:pBdr>
        <w:left w:val="single" w:sz="4" w:space="0" w:color="auto"/>
        <w:right w:val="single" w:sz="4" w:space="0" w:color="auto"/>
      </w:pBdr>
      <w:spacing w:before="100" w:beforeAutospacing="1" w:after="100" w:afterAutospacing="1"/>
      <w:ind w:firstLine="0"/>
      <w:jc w:val="left"/>
      <w:textAlignment w:val="center"/>
    </w:pPr>
    <w:rPr>
      <w:rFonts w:ascii="Times" w:hAnsi="Times" w:cs="Times"/>
      <w:i/>
      <w:iCs/>
      <w:sz w:val="24"/>
      <w:szCs w:val="24"/>
    </w:rPr>
  </w:style>
  <w:style w:type="paragraph" w:customStyle="1" w:styleId="xl135">
    <w:name w:val="xl135"/>
    <w:basedOn w:val="Normal"/>
    <w:rsid w:val="002816EF"/>
    <w:pPr>
      <w:pBdr>
        <w:left w:val="single" w:sz="4" w:space="0" w:color="auto"/>
        <w:right w:val="single" w:sz="4" w:space="0" w:color="auto"/>
      </w:pBdr>
      <w:spacing w:before="100" w:beforeAutospacing="1" w:after="100" w:afterAutospacing="1"/>
      <w:ind w:firstLine="0"/>
      <w:jc w:val="left"/>
      <w:textAlignment w:val="top"/>
    </w:pPr>
    <w:rPr>
      <w:rFonts w:ascii=".VnTime" w:hAnsi=".VnTime"/>
      <w:i/>
      <w:iCs/>
      <w:sz w:val="24"/>
      <w:szCs w:val="24"/>
    </w:rPr>
  </w:style>
  <w:style w:type="character" w:styleId="LineNumber">
    <w:name w:val="line number"/>
    <w:rsid w:val="002816EF"/>
  </w:style>
  <w:style w:type="paragraph" w:styleId="BalloonText">
    <w:name w:val="Balloon Text"/>
    <w:basedOn w:val="Normal"/>
    <w:link w:val="BalloonTextChar"/>
    <w:rsid w:val="002816EF"/>
    <w:rPr>
      <w:rFonts w:ascii="Tahoma" w:hAnsi="Tahoma"/>
      <w:sz w:val="16"/>
      <w:szCs w:val="16"/>
      <w:lang w:val="x-none" w:eastAsia="x-none"/>
    </w:rPr>
  </w:style>
  <w:style w:type="character" w:customStyle="1" w:styleId="BalloonTextChar">
    <w:name w:val="Balloon Text Char"/>
    <w:basedOn w:val="DefaultParagraphFont"/>
    <w:link w:val="BalloonText"/>
    <w:rsid w:val="002816EF"/>
    <w:rPr>
      <w:rFonts w:ascii="Tahoma" w:eastAsia="Times New Roman" w:hAnsi="Tahoma" w:cs="Times New Roman"/>
      <w:sz w:val="16"/>
      <w:szCs w:val="16"/>
      <w:lang w:val="x-none" w:eastAsia="x-none"/>
    </w:rPr>
  </w:style>
  <w:style w:type="paragraph" w:customStyle="1" w:styleId="msonormal0">
    <w:name w:val="msonormal"/>
    <w:basedOn w:val="Normal"/>
    <w:rsid w:val="002816EF"/>
    <w:pPr>
      <w:spacing w:before="100" w:beforeAutospacing="1" w:after="100" w:afterAutospacing="1"/>
      <w:ind w:firstLine="0"/>
      <w:jc w:val="left"/>
    </w:pPr>
    <w:rPr>
      <w:rFonts w:ascii="Times New Roman" w:hAnsi="Times New Roman"/>
      <w:sz w:val="24"/>
      <w:szCs w:val="24"/>
    </w:rPr>
  </w:style>
  <w:style w:type="character" w:customStyle="1" w:styleId="Heading20">
    <w:name w:val="Heading #2_"/>
    <w:link w:val="Heading21"/>
    <w:rsid w:val="002816EF"/>
    <w:rPr>
      <w:b/>
      <w:bCs/>
      <w:sz w:val="26"/>
      <w:szCs w:val="26"/>
      <w:shd w:val="clear" w:color="auto" w:fill="FFFFFF"/>
    </w:rPr>
  </w:style>
  <w:style w:type="paragraph" w:customStyle="1" w:styleId="Heading21">
    <w:name w:val="Heading #2"/>
    <w:basedOn w:val="Normal"/>
    <w:link w:val="Heading20"/>
    <w:rsid w:val="002816EF"/>
    <w:pPr>
      <w:widowControl w:val="0"/>
      <w:shd w:val="clear" w:color="auto" w:fill="FFFFFF"/>
      <w:spacing w:after="100" w:line="283" w:lineRule="auto"/>
      <w:ind w:firstLine="290"/>
      <w:jc w:val="center"/>
      <w:outlineLvl w:val="1"/>
    </w:pPr>
    <w:rPr>
      <w:rFonts w:asciiTheme="minorHAnsi" w:eastAsiaTheme="minorHAnsi" w:hAnsiTheme="minorHAnsi" w:cstheme="minorBidi"/>
      <w:b/>
      <w:bCs/>
      <w:szCs w:val="26"/>
    </w:rPr>
  </w:style>
  <w:style w:type="character" w:customStyle="1" w:styleId="Other">
    <w:name w:val="Other_"/>
    <w:link w:val="Other0"/>
    <w:rsid w:val="002816EF"/>
    <w:rPr>
      <w:sz w:val="26"/>
      <w:szCs w:val="26"/>
      <w:shd w:val="clear" w:color="auto" w:fill="FFFFFF"/>
    </w:rPr>
  </w:style>
  <w:style w:type="character" w:customStyle="1" w:styleId="Tablecaption">
    <w:name w:val="Table caption_"/>
    <w:link w:val="Tablecaption0"/>
    <w:rsid w:val="002816EF"/>
    <w:rPr>
      <w:shd w:val="clear" w:color="auto" w:fill="FFFFFF"/>
    </w:rPr>
  </w:style>
  <w:style w:type="paragraph" w:customStyle="1" w:styleId="Other0">
    <w:name w:val="Other"/>
    <w:basedOn w:val="Normal"/>
    <w:link w:val="Other"/>
    <w:rsid w:val="002816EF"/>
    <w:pPr>
      <w:widowControl w:val="0"/>
      <w:shd w:val="clear" w:color="auto" w:fill="FFFFFF"/>
      <w:spacing w:after="100" w:line="283" w:lineRule="auto"/>
      <w:ind w:firstLine="400"/>
    </w:pPr>
    <w:rPr>
      <w:rFonts w:asciiTheme="minorHAnsi" w:eastAsiaTheme="minorHAnsi" w:hAnsiTheme="minorHAnsi" w:cstheme="minorBidi"/>
      <w:szCs w:val="26"/>
    </w:rPr>
  </w:style>
  <w:style w:type="paragraph" w:customStyle="1" w:styleId="Tablecaption0">
    <w:name w:val="Table caption"/>
    <w:basedOn w:val="Normal"/>
    <w:link w:val="Tablecaption"/>
    <w:rsid w:val="002816EF"/>
    <w:pPr>
      <w:widowControl w:val="0"/>
      <w:shd w:val="clear" w:color="auto" w:fill="FFFFFF"/>
      <w:spacing w:line="250" w:lineRule="auto"/>
      <w:ind w:right="800" w:firstLine="1420"/>
      <w:jc w:val="left"/>
    </w:pPr>
    <w:rPr>
      <w:rFonts w:asciiTheme="minorHAnsi" w:eastAsiaTheme="minorHAnsi" w:hAnsiTheme="minorHAnsi" w:cstheme="minorBidi"/>
      <w:sz w:val="22"/>
      <w:szCs w:val="22"/>
    </w:rPr>
  </w:style>
  <w:style w:type="character" w:styleId="CommentReference">
    <w:name w:val="annotation reference"/>
    <w:rsid w:val="002816EF"/>
    <w:rPr>
      <w:sz w:val="16"/>
      <w:szCs w:val="16"/>
    </w:rPr>
  </w:style>
  <w:style w:type="paragraph" w:styleId="CommentText">
    <w:name w:val="annotation text"/>
    <w:basedOn w:val="Normal"/>
    <w:link w:val="CommentTextChar"/>
    <w:rsid w:val="002816EF"/>
    <w:rPr>
      <w:sz w:val="20"/>
    </w:rPr>
  </w:style>
  <w:style w:type="character" w:customStyle="1" w:styleId="CommentTextChar">
    <w:name w:val="Comment Text Char"/>
    <w:basedOn w:val="DefaultParagraphFont"/>
    <w:link w:val="CommentText"/>
    <w:rsid w:val="002816E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2816EF"/>
    <w:rPr>
      <w:b/>
      <w:bCs/>
    </w:rPr>
  </w:style>
  <w:style w:type="character" w:customStyle="1" w:styleId="CommentSubjectChar">
    <w:name w:val="Comment Subject Char"/>
    <w:basedOn w:val="CommentTextChar"/>
    <w:link w:val="CommentSubject"/>
    <w:rsid w:val="002816EF"/>
    <w:rPr>
      <w:rFonts w:ascii="VNI-Times" w:eastAsia="Times New Roman" w:hAnsi="VNI-Times" w:cs="Times New Roman"/>
      <w:b/>
      <w:bCs/>
      <w:sz w:val="20"/>
      <w:szCs w:val="20"/>
    </w:rPr>
  </w:style>
  <w:style w:type="paragraph" w:customStyle="1" w:styleId="font5">
    <w:name w:val="font5"/>
    <w:basedOn w:val="Normal"/>
    <w:rsid w:val="002816EF"/>
    <w:pPr>
      <w:spacing w:before="100" w:beforeAutospacing="1" w:after="100" w:afterAutospacing="1"/>
      <w:ind w:firstLine="0"/>
      <w:jc w:val="left"/>
    </w:pPr>
    <w:rPr>
      <w:rFonts w:ascii="Times New Roman" w:hAnsi="Times New Roman"/>
      <w:color w:val="000000"/>
      <w:szCs w:val="26"/>
    </w:rPr>
  </w:style>
  <w:style w:type="paragraph" w:customStyle="1" w:styleId="font6">
    <w:name w:val="font6"/>
    <w:basedOn w:val="Normal"/>
    <w:rsid w:val="002816EF"/>
    <w:pPr>
      <w:spacing w:before="100" w:beforeAutospacing="1" w:after="100" w:afterAutospacing="1"/>
      <w:ind w:firstLine="0"/>
      <w:jc w:val="left"/>
    </w:pPr>
    <w:rPr>
      <w:rFonts w:ascii="Times New Roman" w:hAnsi="Times New Roman"/>
      <w:color w:val="000000"/>
      <w:szCs w:val="26"/>
    </w:rPr>
  </w:style>
  <w:style w:type="paragraph" w:customStyle="1" w:styleId="font7">
    <w:name w:val="font7"/>
    <w:basedOn w:val="Normal"/>
    <w:rsid w:val="002816EF"/>
    <w:pPr>
      <w:spacing w:before="100" w:beforeAutospacing="1" w:after="100" w:afterAutospacing="1"/>
      <w:ind w:firstLine="0"/>
      <w:jc w:val="left"/>
    </w:pPr>
    <w:rPr>
      <w:rFonts w:ascii="Times New Roman" w:hAnsi="Times New Roman"/>
      <w:color w:val="000000"/>
      <w:szCs w:val="26"/>
      <w:u w:val="single"/>
    </w:rPr>
  </w:style>
  <w:style w:type="paragraph" w:customStyle="1" w:styleId="xl63">
    <w:name w:val="xl63"/>
    <w:basedOn w:val="Normal"/>
    <w:rsid w:val="002816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Cs w:val="26"/>
    </w:rPr>
  </w:style>
  <w:style w:type="paragraph" w:customStyle="1" w:styleId="xl64">
    <w:name w:val="xl64"/>
    <w:basedOn w:val="Normal"/>
    <w:rsid w:val="002816EF"/>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Cs w:val="26"/>
    </w:rPr>
  </w:style>
  <w:style w:type="paragraph" w:customStyle="1" w:styleId="xl65">
    <w:name w:val="xl65"/>
    <w:basedOn w:val="Normal"/>
    <w:rsid w:val="002816EF"/>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Cs w:val="26"/>
    </w:rPr>
  </w:style>
  <w:style w:type="paragraph" w:customStyle="1" w:styleId="xl66">
    <w:name w:val="xl66"/>
    <w:basedOn w:val="Normal"/>
    <w:rsid w:val="002816EF"/>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imes New Roman" w:hAnsi="Times New Roman"/>
      <w:b/>
      <w:bCs/>
      <w:color w:val="000000"/>
      <w:szCs w:val="26"/>
    </w:rPr>
  </w:style>
  <w:style w:type="paragraph" w:customStyle="1" w:styleId="xl67">
    <w:name w:val="xl67"/>
    <w:basedOn w:val="Normal"/>
    <w:rsid w:val="002816EF"/>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b/>
      <w:bCs/>
      <w:color w:val="000000"/>
      <w:szCs w:val="26"/>
    </w:rPr>
  </w:style>
  <w:style w:type="paragraph" w:customStyle="1" w:styleId="xl68">
    <w:name w:val="xl68"/>
    <w:basedOn w:val="Normal"/>
    <w:rsid w:val="002816EF"/>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000000"/>
      <w:szCs w:val="26"/>
    </w:rPr>
  </w:style>
  <w:style w:type="paragraph" w:customStyle="1" w:styleId="xl69">
    <w:name w:val="xl69"/>
    <w:basedOn w:val="Normal"/>
    <w:rsid w:val="002816EF"/>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Times New Roman" w:hAnsi="Times New Roman"/>
      <w:color w:val="000000"/>
      <w:szCs w:val="26"/>
    </w:rPr>
  </w:style>
  <w:style w:type="paragraph" w:customStyle="1" w:styleId="xl70">
    <w:name w:val="xl70"/>
    <w:basedOn w:val="Normal"/>
    <w:rsid w:val="002816EF"/>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hAnsi="Times New Roman"/>
      <w:color w:val="000000"/>
      <w:szCs w:val="26"/>
    </w:rPr>
  </w:style>
  <w:style w:type="paragraph" w:customStyle="1" w:styleId="font8">
    <w:name w:val="font8"/>
    <w:basedOn w:val="Normal"/>
    <w:rsid w:val="002816EF"/>
    <w:pPr>
      <w:spacing w:before="100" w:beforeAutospacing="1" w:after="100" w:afterAutospacing="1"/>
      <w:ind w:firstLine="0"/>
      <w:jc w:val="left"/>
    </w:pPr>
    <w:rPr>
      <w:rFonts w:ascii="Times New Roman" w:hAnsi="Times New Roman"/>
      <w:i/>
      <w:iCs/>
      <w:color w:val="000000"/>
      <w:szCs w:val="26"/>
    </w:rPr>
  </w:style>
  <w:style w:type="paragraph" w:customStyle="1" w:styleId="font9">
    <w:name w:val="font9"/>
    <w:basedOn w:val="Normal"/>
    <w:rsid w:val="002816EF"/>
    <w:pPr>
      <w:spacing w:before="100" w:beforeAutospacing="1" w:after="100" w:afterAutospacing="1"/>
      <w:ind w:firstLine="0"/>
      <w:jc w:val="left"/>
    </w:pPr>
    <w:rPr>
      <w:rFonts w:ascii="Times New Roman" w:hAnsi="Times New Roman"/>
      <w:b/>
      <w:bCs/>
      <w:color w:val="000000"/>
      <w:szCs w:val="26"/>
    </w:rPr>
  </w:style>
  <w:style w:type="paragraph" w:customStyle="1" w:styleId="font10">
    <w:name w:val="font10"/>
    <w:basedOn w:val="Normal"/>
    <w:rsid w:val="002816EF"/>
    <w:pPr>
      <w:spacing w:before="100" w:beforeAutospacing="1" w:after="100" w:afterAutospacing="1"/>
      <w:ind w:firstLine="0"/>
      <w:jc w:val="left"/>
    </w:pPr>
    <w:rPr>
      <w:rFonts w:ascii="Times New Roman" w:hAnsi="Times New Roman"/>
      <w:i/>
      <w:iCs/>
      <w:color w:val="000000"/>
      <w:szCs w:val="26"/>
    </w:rPr>
  </w:style>
  <w:style w:type="character" w:customStyle="1" w:styleId="HeaderChar1">
    <w:name w:val="Header Char1"/>
    <w:uiPriority w:val="99"/>
    <w:semiHidden/>
    <w:rsid w:val="002816EF"/>
    <w:rPr>
      <w:sz w:val="24"/>
      <w:szCs w:val="24"/>
    </w:rPr>
  </w:style>
  <w:style w:type="character" w:customStyle="1" w:styleId="FooterChar1">
    <w:name w:val="Footer Char1"/>
    <w:uiPriority w:val="99"/>
    <w:semiHidden/>
    <w:rsid w:val="002816EF"/>
    <w:rPr>
      <w:sz w:val="24"/>
      <w:szCs w:val="24"/>
    </w:rPr>
  </w:style>
  <w:style w:type="table" w:customStyle="1" w:styleId="TableGrid1">
    <w:name w:val="Table Grid1"/>
    <w:basedOn w:val="TableNormal"/>
    <w:next w:val="TableGrid"/>
    <w:rsid w:val="002816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Normal"/>
    <w:rsid w:val="002816EF"/>
    <w:pPr>
      <w:pageBreakBefore/>
      <w:spacing w:before="100" w:beforeAutospacing="1" w:after="100" w:afterAutospacing="1"/>
      <w:ind w:firstLine="0"/>
    </w:pPr>
    <w:rPr>
      <w:rFonts w:ascii="Tahoma" w:hAnsi="Tahoma"/>
      <w:sz w:val="20"/>
    </w:rPr>
  </w:style>
  <w:style w:type="character" w:styleId="PlaceholderText">
    <w:name w:val="Placeholder Text"/>
    <w:basedOn w:val="DefaultParagraphFont"/>
    <w:uiPriority w:val="99"/>
    <w:semiHidden/>
    <w:rsid w:val="00BC0F89"/>
    <w:rPr>
      <w:color w:val="808080"/>
    </w:rPr>
  </w:style>
  <w:style w:type="paragraph" w:customStyle="1" w:styleId="font11">
    <w:name w:val="font11"/>
    <w:basedOn w:val="Normal"/>
    <w:rsid w:val="00662CC2"/>
    <w:pPr>
      <w:spacing w:before="100" w:beforeAutospacing="1" w:after="100" w:afterAutospacing="1"/>
      <w:ind w:firstLine="0"/>
      <w:jc w:val="left"/>
    </w:pPr>
    <w:rPr>
      <w:rFonts w:ascii="Times New Roman" w:hAnsi="Times New Roman"/>
      <w:sz w:val="24"/>
      <w:szCs w:val="24"/>
    </w:rPr>
  </w:style>
  <w:style w:type="paragraph" w:customStyle="1" w:styleId="font12">
    <w:name w:val="font12"/>
    <w:basedOn w:val="Normal"/>
    <w:rsid w:val="00662CC2"/>
    <w:pPr>
      <w:spacing w:before="100" w:beforeAutospacing="1" w:after="100" w:afterAutospacing="1"/>
      <w:ind w:firstLine="0"/>
      <w:jc w:val="left"/>
    </w:pPr>
    <w:rPr>
      <w:rFonts w:ascii="Times New Roman" w:hAnsi="Times New Roman"/>
      <w:b/>
      <w:bCs/>
      <w:color w:val="00B050"/>
      <w:szCs w:val="26"/>
    </w:rPr>
  </w:style>
  <w:style w:type="paragraph" w:customStyle="1" w:styleId="font13">
    <w:name w:val="font13"/>
    <w:basedOn w:val="Normal"/>
    <w:rsid w:val="00662CC2"/>
    <w:pPr>
      <w:spacing w:before="100" w:beforeAutospacing="1" w:after="100" w:afterAutospacing="1"/>
      <w:ind w:firstLine="0"/>
      <w:jc w:val="left"/>
    </w:pPr>
    <w:rPr>
      <w:rFonts w:ascii="Times New Roman" w:hAnsi="Times New Roman"/>
      <w:b/>
      <w:bCs/>
      <w:color w:val="00B050"/>
      <w:szCs w:val="26"/>
    </w:rPr>
  </w:style>
  <w:style w:type="paragraph" w:customStyle="1" w:styleId="font14">
    <w:name w:val="font14"/>
    <w:basedOn w:val="Normal"/>
    <w:rsid w:val="00662CC2"/>
    <w:pPr>
      <w:spacing w:before="100" w:beforeAutospacing="1" w:after="100" w:afterAutospacing="1"/>
      <w:ind w:firstLine="0"/>
      <w:jc w:val="left"/>
    </w:pPr>
    <w:rPr>
      <w:rFonts w:ascii="Times New Roman" w:hAnsi="Times New Roman"/>
      <w:b/>
      <w:bCs/>
      <w:szCs w:val="26"/>
    </w:rPr>
  </w:style>
  <w:style w:type="paragraph" w:customStyle="1" w:styleId="font15">
    <w:name w:val="font15"/>
    <w:basedOn w:val="Normal"/>
    <w:rsid w:val="00662CC2"/>
    <w:pPr>
      <w:spacing w:before="100" w:beforeAutospacing="1" w:after="100" w:afterAutospacing="1"/>
      <w:ind w:firstLine="0"/>
      <w:jc w:val="left"/>
    </w:pPr>
    <w:rPr>
      <w:rFonts w:ascii="Times New Roman" w:hAnsi="Times New Roman"/>
      <w:b/>
      <w:bCs/>
      <w:sz w:val="24"/>
      <w:szCs w:val="24"/>
    </w:rPr>
  </w:style>
  <w:style w:type="paragraph" w:customStyle="1" w:styleId="font16">
    <w:name w:val="font16"/>
    <w:basedOn w:val="Normal"/>
    <w:rsid w:val="00662CC2"/>
    <w:pPr>
      <w:spacing w:before="100" w:beforeAutospacing="1" w:after="100" w:afterAutospacing="1"/>
      <w:ind w:firstLine="0"/>
      <w:jc w:val="left"/>
    </w:pPr>
    <w:rPr>
      <w:rFonts w:ascii="Times New Roman" w:hAnsi="Times New Roman"/>
      <w:sz w:val="24"/>
      <w:szCs w:val="24"/>
    </w:rPr>
  </w:style>
  <w:style w:type="paragraph" w:customStyle="1" w:styleId="font17">
    <w:name w:val="font17"/>
    <w:basedOn w:val="Normal"/>
    <w:rsid w:val="00662CC2"/>
    <w:pPr>
      <w:spacing w:before="100" w:beforeAutospacing="1" w:after="100" w:afterAutospacing="1"/>
      <w:ind w:firstLine="0"/>
      <w:jc w:val="left"/>
    </w:pPr>
    <w:rPr>
      <w:rFonts w:ascii="Times New Roman" w:hAnsi="Times New Roman"/>
      <w:b/>
      <w:bCs/>
      <w:color w:val="FF0000"/>
      <w:szCs w:val="26"/>
    </w:rPr>
  </w:style>
  <w:style w:type="paragraph" w:customStyle="1" w:styleId="font18">
    <w:name w:val="font18"/>
    <w:basedOn w:val="Normal"/>
    <w:rsid w:val="00662CC2"/>
    <w:pPr>
      <w:spacing w:before="100" w:beforeAutospacing="1" w:after="100" w:afterAutospacing="1"/>
      <w:ind w:firstLine="0"/>
      <w:jc w:val="left"/>
    </w:pPr>
    <w:rPr>
      <w:rFonts w:ascii="Times New Roman" w:hAnsi="Times New Roman"/>
      <w:b/>
      <w:bCs/>
      <w:color w:val="FF0000"/>
      <w:szCs w:val="26"/>
    </w:rPr>
  </w:style>
  <w:style w:type="character" w:customStyle="1" w:styleId="UnresolvedMention">
    <w:name w:val="Unresolved Mention"/>
    <w:basedOn w:val="DefaultParagraphFont"/>
    <w:uiPriority w:val="99"/>
    <w:semiHidden/>
    <w:unhideWhenUsed/>
    <w:rsid w:val="005D7420"/>
    <w:rPr>
      <w:color w:val="605E5C"/>
      <w:shd w:val="clear" w:color="auto" w:fill="E1DFDD"/>
    </w:rPr>
  </w:style>
  <w:style w:type="paragraph" w:customStyle="1" w:styleId="Char4">
    <w:name w:val="Char4"/>
    <w:basedOn w:val="Normal"/>
    <w:semiHidden/>
    <w:rsid w:val="00CF5369"/>
    <w:pPr>
      <w:spacing w:after="160" w:line="240" w:lineRule="exact"/>
      <w:ind w:firstLine="0"/>
      <w:jc w:val="lef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555">
      <w:bodyDiv w:val="1"/>
      <w:marLeft w:val="0"/>
      <w:marRight w:val="0"/>
      <w:marTop w:val="0"/>
      <w:marBottom w:val="0"/>
      <w:divBdr>
        <w:top w:val="none" w:sz="0" w:space="0" w:color="auto"/>
        <w:left w:val="none" w:sz="0" w:space="0" w:color="auto"/>
        <w:bottom w:val="none" w:sz="0" w:space="0" w:color="auto"/>
        <w:right w:val="none" w:sz="0" w:space="0" w:color="auto"/>
      </w:divBdr>
    </w:div>
    <w:div w:id="6643638">
      <w:bodyDiv w:val="1"/>
      <w:marLeft w:val="0"/>
      <w:marRight w:val="0"/>
      <w:marTop w:val="0"/>
      <w:marBottom w:val="0"/>
      <w:divBdr>
        <w:top w:val="none" w:sz="0" w:space="0" w:color="auto"/>
        <w:left w:val="none" w:sz="0" w:space="0" w:color="auto"/>
        <w:bottom w:val="none" w:sz="0" w:space="0" w:color="auto"/>
        <w:right w:val="none" w:sz="0" w:space="0" w:color="auto"/>
      </w:divBdr>
    </w:div>
    <w:div w:id="17511786">
      <w:bodyDiv w:val="1"/>
      <w:marLeft w:val="0"/>
      <w:marRight w:val="0"/>
      <w:marTop w:val="0"/>
      <w:marBottom w:val="0"/>
      <w:divBdr>
        <w:top w:val="none" w:sz="0" w:space="0" w:color="auto"/>
        <w:left w:val="none" w:sz="0" w:space="0" w:color="auto"/>
        <w:bottom w:val="none" w:sz="0" w:space="0" w:color="auto"/>
        <w:right w:val="none" w:sz="0" w:space="0" w:color="auto"/>
      </w:divBdr>
    </w:div>
    <w:div w:id="25638361">
      <w:bodyDiv w:val="1"/>
      <w:marLeft w:val="0"/>
      <w:marRight w:val="0"/>
      <w:marTop w:val="0"/>
      <w:marBottom w:val="0"/>
      <w:divBdr>
        <w:top w:val="none" w:sz="0" w:space="0" w:color="auto"/>
        <w:left w:val="none" w:sz="0" w:space="0" w:color="auto"/>
        <w:bottom w:val="none" w:sz="0" w:space="0" w:color="auto"/>
        <w:right w:val="none" w:sz="0" w:space="0" w:color="auto"/>
      </w:divBdr>
    </w:div>
    <w:div w:id="45186815">
      <w:bodyDiv w:val="1"/>
      <w:marLeft w:val="0"/>
      <w:marRight w:val="0"/>
      <w:marTop w:val="0"/>
      <w:marBottom w:val="0"/>
      <w:divBdr>
        <w:top w:val="none" w:sz="0" w:space="0" w:color="auto"/>
        <w:left w:val="none" w:sz="0" w:space="0" w:color="auto"/>
        <w:bottom w:val="none" w:sz="0" w:space="0" w:color="auto"/>
        <w:right w:val="none" w:sz="0" w:space="0" w:color="auto"/>
      </w:divBdr>
    </w:div>
    <w:div w:id="46228596">
      <w:bodyDiv w:val="1"/>
      <w:marLeft w:val="0"/>
      <w:marRight w:val="0"/>
      <w:marTop w:val="0"/>
      <w:marBottom w:val="0"/>
      <w:divBdr>
        <w:top w:val="none" w:sz="0" w:space="0" w:color="auto"/>
        <w:left w:val="none" w:sz="0" w:space="0" w:color="auto"/>
        <w:bottom w:val="none" w:sz="0" w:space="0" w:color="auto"/>
        <w:right w:val="none" w:sz="0" w:space="0" w:color="auto"/>
      </w:divBdr>
    </w:div>
    <w:div w:id="75128807">
      <w:bodyDiv w:val="1"/>
      <w:marLeft w:val="0"/>
      <w:marRight w:val="0"/>
      <w:marTop w:val="0"/>
      <w:marBottom w:val="0"/>
      <w:divBdr>
        <w:top w:val="none" w:sz="0" w:space="0" w:color="auto"/>
        <w:left w:val="none" w:sz="0" w:space="0" w:color="auto"/>
        <w:bottom w:val="none" w:sz="0" w:space="0" w:color="auto"/>
        <w:right w:val="none" w:sz="0" w:space="0" w:color="auto"/>
      </w:divBdr>
    </w:div>
    <w:div w:id="79645436">
      <w:bodyDiv w:val="1"/>
      <w:marLeft w:val="0"/>
      <w:marRight w:val="0"/>
      <w:marTop w:val="0"/>
      <w:marBottom w:val="0"/>
      <w:divBdr>
        <w:top w:val="none" w:sz="0" w:space="0" w:color="auto"/>
        <w:left w:val="none" w:sz="0" w:space="0" w:color="auto"/>
        <w:bottom w:val="none" w:sz="0" w:space="0" w:color="auto"/>
        <w:right w:val="none" w:sz="0" w:space="0" w:color="auto"/>
      </w:divBdr>
    </w:div>
    <w:div w:id="84428433">
      <w:bodyDiv w:val="1"/>
      <w:marLeft w:val="0"/>
      <w:marRight w:val="0"/>
      <w:marTop w:val="0"/>
      <w:marBottom w:val="0"/>
      <w:divBdr>
        <w:top w:val="none" w:sz="0" w:space="0" w:color="auto"/>
        <w:left w:val="none" w:sz="0" w:space="0" w:color="auto"/>
        <w:bottom w:val="none" w:sz="0" w:space="0" w:color="auto"/>
        <w:right w:val="none" w:sz="0" w:space="0" w:color="auto"/>
      </w:divBdr>
    </w:div>
    <w:div w:id="85660692">
      <w:bodyDiv w:val="1"/>
      <w:marLeft w:val="0"/>
      <w:marRight w:val="0"/>
      <w:marTop w:val="0"/>
      <w:marBottom w:val="0"/>
      <w:divBdr>
        <w:top w:val="none" w:sz="0" w:space="0" w:color="auto"/>
        <w:left w:val="none" w:sz="0" w:space="0" w:color="auto"/>
        <w:bottom w:val="none" w:sz="0" w:space="0" w:color="auto"/>
        <w:right w:val="none" w:sz="0" w:space="0" w:color="auto"/>
      </w:divBdr>
    </w:div>
    <w:div w:id="95446783">
      <w:bodyDiv w:val="1"/>
      <w:marLeft w:val="0"/>
      <w:marRight w:val="0"/>
      <w:marTop w:val="0"/>
      <w:marBottom w:val="0"/>
      <w:divBdr>
        <w:top w:val="none" w:sz="0" w:space="0" w:color="auto"/>
        <w:left w:val="none" w:sz="0" w:space="0" w:color="auto"/>
        <w:bottom w:val="none" w:sz="0" w:space="0" w:color="auto"/>
        <w:right w:val="none" w:sz="0" w:space="0" w:color="auto"/>
      </w:divBdr>
    </w:div>
    <w:div w:id="97340443">
      <w:bodyDiv w:val="1"/>
      <w:marLeft w:val="0"/>
      <w:marRight w:val="0"/>
      <w:marTop w:val="0"/>
      <w:marBottom w:val="0"/>
      <w:divBdr>
        <w:top w:val="none" w:sz="0" w:space="0" w:color="auto"/>
        <w:left w:val="none" w:sz="0" w:space="0" w:color="auto"/>
        <w:bottom w:val="none" w:sz="0" w:space="0" w:color="auto"/>
        <w:right w:val="none" w:sz="0" w:space="0" w:color="auto"/>
      </w:divBdr>
    </w:div>
    <w:div w:id="98305091">
      <w:bodyDiv w:val="1"/>
      <w:marLeft w:val="0"/>
      <w:marRight w:val="0"/>
      <w:marTop w:val="0"/>
      <w:marBottom w:val="0"/>
      <w:divBdr>
        <w:top w:val="none" w:sz="0" w:space="0" w:color="auto"/>
        <w:left w:val="none" w:sz="0" w:space="0" w:color="auto"/>
        <w:bottom w:val="none" w:sz="0" w:space="0" w:color="auto"/>
        <w:right w:val="none" w:sz="0" w:space="0" w:color="auto"/>
      </w:divBdr>
    </w:div>
    <w:div w:id="124856694">
      <w:bodyDiv w:val="1"/>
      <w:marLeft w:val="0"/>
      <w:marRight w:val="0"/>
      <w:marTop w:val="0"/>
      <w:marBottom w:val="0"/>
      <w:divBdr>
        <w:top w:val="none" w:sz="0" w:space="0" w:color="auto"/>
        <w:left w:val="none" w:sz="0" w:space="0" w:color="auto"/>
        <w:bottom w:val="none" w:sz="0" w:space="0" w:color="auto"/>
        <w:right w:val="none" w:sz="0" w:space="0" w:color="auto"/>
      </w:divBdr>
    </w:div>
    <w:div w:id="126515124">
      <w:bodyDiv w:val="1"/>
      <w:marLeft w:val="0"/>
      <w:marRight w:val="0"/>
      <w:marTop w:val="0"/>
      <w:marBottom w:val="0"/>
      <w:divBdr>
        <w:top w:val="none" w:sz="0" w:space="0" w:color="auto"/>
        <w:left w:val="none" w:sz="0" w:space="0" w:color="auto"/>
        <w:bottom w:val="none" w:sz="0" w:space="0" w:color="auto"/>
        <w:right w:val="none" w:sz="0" w:space="0" w:color="auto"/>
      </w:divBdr>
    </w:div>
    <w:div w:id="137189662">
      <w:bodyDiv w:val="1"/>
      <w:marLeft w:val="0"/>
      <w:marRight w:val="0"/>
      <w:marTop w:val="0"/>
      <w:marBottom w:val="0"/>
      <w:divBdr>
        <w:top w:val="none" w:sz="0" w:space="0" w:color="auto"/>
        <w:left w:val="none" w:sz="0" w:space="0" w:color="auto"/>
        <w:bottom w:val="none" w:sz="0" w:space="0" w:color="auto"/>
        <w:right w:val="none" w:sz="0" w:space="0" w:color="auto"/>
      </w:divBdr>
    </w:div>
    <w:div w:id="138502200">
      <w:bodyDiv w:val="1"/>
      <w:marLeft w:val="0"/>
      <w:marRight w:val="0"/>
      <w:marTop w:val="0"/>
      <w:marBottom w:val="0"/>
      <w:divBdr>
        <w:top w:val="none" w:sz="0" w:space="0" w:color="auto"/>
        <w:left w:val="none" w:sz="0" w:space="0" w:color="auto"/>
        <w:bottom w:val="none" w:sz="0" w:space="0" w:color="auto"/>
        <w:right w:val="none" w:sz="0" w:space="0" w:color="auto"/>
      </w:divBdr>
    </w:div>
    <w:div w:id="146165050">
      <w:bodyDiv w:val="1"/>
      <w:marLeft w:val="0"/>
      <w:marRight w:val="0"/>
      <w:marTop w:val="0"/>
      <w:marBottom w:val="0"/>
      <w:divBdr>
        <w:top w:val="none" w:sz="0" w:space="0" w:color="auto"/>
        <w:left w:val="none" w:sz="0" w:space="0" w:color="auto"/>
        <w:bottom w:val="none" w:sz="0" w:space="0" w:color="auto"/>
        <w:right w:val="none" w:sz="0" w:space="0" w:color="auto"/>
      </w:divBdr>
    </w:div>
    <w:div w:id="155339175">
      <w:bodyDiv w:val="1"/>
      <w:marLeft w:val="0"/>
      <w:marRight w:val="0"/>
      <w:marTop w:val="0"/>
      <w:marBottom w:val="0"/>
      <w:divBdr>
        <w:top w:val="none" w:sz="0" w:space="0" w:color="auto"/>
        <w:left w:val="none" w:sz="0" w:space="0" w:color="auto"/>
        <w:bottom w:val="none" w:sz="0" w:space="0" w:color="auto"/>
        <w:right w:val="none" w:sz="0" w:space="0" w:color="auto"/>
      </w:divBdr>
    </w:div>
    <w:div w:id="158280523">
      <w:bodyDiv w:val="1"/>
      <w:marLeft w:val="0"/>
      <w:marRight w:val="0"/>
      <w:marTop w:val="0"/>
      <w:marBottom w:val="0"/>
      <w:divBdr>
        <w:top w:val="none" w:sz="0" w:space="0" w:color="auto"/>
        <w:left w:val="none" w:sz="0" w:space="0" w:color="auto"/>
        <w:bottom w:val="none" w:sz="0" w:space="0" w:color="auto"/>
        <w:right w:val="none" w:sz="0" w:space="0" w:color="auto"/>
      </w:divBdr>
    </w:div>
    <w:div w:id="161821017">
      <w:bodyDiv w:val="1"/>
      <w:marLeft w:val="0"/>
      <w:marRight w:val="0"/>
      <w:marTop w:val="0"/>
      <w:marBottom w:val="0"/>
      <w:divBdr>
        <w:top w:val="none" w:sz="0" w:space="0" w:color="auto"/>
        <w:left w:val="none" w:sz="0" w:space="0" w:color="auto"/>
        <w:bottom w:val="none" w:sz="0" w:space="0" w:color="auto"/>
        <w:right w:val="none" w:sz="0" w:space="0" w:color="auto"/>
      </w:divBdr>
    </w:div>
    <w:div w:id="170920715">
      <w:bodyDiv w:val="1"/>
      <w:marLeft w:val="0"/>
      <w:marRight w:val="0"/>
      <w:marTop w:val="0"/>
      <w:marBottom w:val="0"/>
      <w:divBdr>
        <w:top w:val="none" w:sz="0" w:space="0" w:color="auto"/>
        <w:left w:val="none" w:sz="0" w:space="0" w:color="auto"/>
        <w:bottom w:val="none" w:sz="0" w:space="0" w:color="auto"/>
        <w:right w:val="none" w:sz="0" w:space="0" w:color="auto"/>
      </w:divBdr>
    </w:div>
    <w:div w:id="192890180">
      <w:bodyDiv w:val="1"/>
      <w:marLeft w:val="0"/>
      <w:marRight w:val="0"/>
      <w:marTop w:val="0"/>
      <w:marBottom w:val="0"/>
      <w:divBdr>
        <w:top w:val="none" w:sz="0" w:space="0" w:color="auto"/>
        <w:left w:val="none" w:sz="0" w:space="0" w:color="auto"/>
        <w:bottom w:val="none" w:sz="0" w:space="0" w:color="auto"/>
        <w:right w:val="none" w:sz="0" w:space="0" w:color="auto"/>
      </w:divBdr>
    </w:div>
    <w:div w:id="200409200">
      <w:bodyDiv w:val="1"/>
      <w:marLeft w:val="0"/>
      <w:marRight w:val="0"/>
      <w:marTop w:val="0"/>
      <w:marBottom w:val="0"/>
      <w:divBdr>
        <w:top w:val="none" w:sz="0" w:space="0" w:color="auto"/>
        <w:left w:val="none" w:sz="0" w:space="0" w:color="auto"/>
        <w:bottom w:val="none" w:sz="0" w:space="0" w:color="auto"/>
        <w:right w:val="none" w:sz="0" w:space="0" w:color="auto"/>
      </w:divBdr>
    </w:div>
    <w:div w:id="205678428">
      <w:bodyDiv w:val="1"/>
      <w:marLeft w:val="0"/>
      <w:marRight w:val="0"/>
      <w:marTop w:val="0"/>
      <w:marBottom w:val="0"/>
      <w:divBdr>
        <w:top w:val="none" w:sz="0" w:space="0" w:color="auto"/>
        <w:left w:val="none" w:sz="0" w:space="0" w:color="auto"/>
        <w:bottom w:val="none" w:sz="0" w:space="0" w:color="auto"/>
        <w:right w:val="none" w:sz="0" w:space="0" w:color="auto"/>
      </w:divBdr>
    </w:div>
    <w:div w:id="210768475">
      <w:bodyDiv w:val="1"/>
      <w:marLeft w:val="0"/>
      <w:marRight w:val="0"/>
      <w:marTop w:val="0"/>
      <w:marBottom w:val="0"/>
      <w:divBdr>
        <w:top w:val="none" w:sz="0" w:space="0" w:color="auto"/>
        <w:left w:val="none" w:sz="0" w:space="0" w:color="auto"/>
        <w:bottom w:val="none" w:sz="0" w:space="0" w:color="auto"/>
        <w:right w:val="none" w:sz="0" w:space="0" w:color="auto"/>
      </w:divBdr>
    </w:div>
    <w:div w:id="219293184">
      <w:bodyDiv w:val="1"/>
      <w:marLeft w:val="0"/>
      <w:marRight w:val="0"/>
      <w:marTop w:val="0"/>
      <w:marBottom w:val="0"/>
      <w:divBdr>
        <w:top w:val="none" w:sz="0" w:space="0" w:color="auto"/>
        <w:left w:val="none" w:sz="0" w:space="0" w:color="auto"/>
        <w:bottom w:val="none" w:sz="0" w:space="0" w:color="auto"/>
        <w:right w:val="none" w:sz="0" w:space="0" w:color="auto"/>
      </w:divBdr>
    </w:div>
    <w:div w:id="222639321">
      <w:bodyDiv w:val="1"/>
      <w:marLeft w:val="0"/>
      <w:marRight w:val="0"/>
      <w:marTop w:val="0"/>
      <w:marBottom w:val="0"/>
      <w:divBdr>
        <w:top w:val="none" w:sz="0" w:space="0" w:color="auto"/>
        <w:left w:val="none" w:sz="0" w:space="0" w:color="auto"/>
        <w:bottom w:val="none" w:sz="0" w:space="0" w:color="auto"/>
        <w:right w:val="none" w:sz="0" w:space="0" w:color="auto"/>
      </w:divBdr>
    </w:div>
    <w:div w:id="241136652">
      <w:bodyDiv w:val="1"/>
      <w:marLeft w:val="0"/>
      <w:marRight w:val="0"/>
      <w:marTop w:val="0"/>
      <w:marBottom w:val="0"/>
      <w:divBdr>
        <w:top w:val="none" w:sz="0" w:space="0" w:color="auto"/>
        <w:left w:val="none" w:sz="0" w:space="0" w:color="auto"/>
        <w:bottom w:val="none" w:sz="0" w:space="0" w:color="auto"/>
        <w:right w:val="none" w:sz="0" w:space="0" w:color="auto"/>
      </w:divBdr>
    </w:div>
    <w:div w:id="243220886">
      <w:bodyDiv w:val="1"/>
      <w:marLeft w:val="0"/>
      <w:marRight w:val="0"/>
      <w:marTop w:val="0"/>
      <w:marBottom w:val="0"/>
      <w:divBdr>
        <w:top w:val="none" w:sz="0" w:space="0" w:color="auto"/>
        <w:left w:val="none" w:sz="0" w:space="0" w:color="auto"/>
        <w:bottom w:val="none" w:sz="0" w:space="0" w:color="auto"/>
        <w:right w:val="none" w:sz="0" w:space="0" w:color="auto"/>
      </w:divBdr>
    </w:div>
    <w:div w:id="249001498">
      <w:bodyDiv w:val="1"/>
      <w:marLeft w:val="0"/>
      <w:marRight w:val="0"/>
      <w:marTop w:val="0"/>
      <w:marBottom w:val="0"/>
      <w:divBdr>
        <w:top w:val="none" w:sz="0" w:space="0" w:color="auto"/>
        <w:left w:val="none" w:sz="0" w:space="0" w:color="auto"/>
        <w:bottom w:val="none" w:sz="0" w:space="0" w:color="auto"/>
        <w:right w:val="none" w:sz="0" w:space="0" w:color="auto"/>
      </w:divBdr>
    </w:div>
    <w:div w:id="272641010">
      <w:bodyDiv w:val="1"/>
      <w:marLeft w:val="0"/>
      <w:marRight w:val="0"/>
      <w:marTop w:val="0"/>
      <w:marBottom w:val="0"/>
      <w:divBdr>
        <w:top w:val="none" w:sz="0" w:space="0" w:color="auto"/>
        <w:left w:val="none" w:sz="0" w:space="0" w:color="auto"/>
        <w:bottom w:val="none" w:sz="0" w:space="0" w:color="auto"/>
        <w:right w:val="none" w:sz="0" w:space="0" w:color="auto"/>
      </w:divBdr>
    </w:div>
    <w:div w:id="285702077">
      <w:bodyDiv w:val="1"/>
      <w:marLeft w:val="0"/>
      <w:marRight w:val="0"/>
      <w:marTop w:val="0"/>
      <w:marBottom w:val="0"/>
      <w:divBdr>
        <w:top w:val="none" w:sz="0" w:space="0" w:color="auto"/>
        <w:left w:val="none" w:sz="0" w:space="0" w:color="auto"/>
        <w:bottom w:val="none" w:sz="0" w:space="0" w:color="auto"/>
        <w:right w:val="none" w:sz="0" w:space="0" w:color="auto"/>
      </w:divBdr>
    </w:div>
    <w:div w:id="291137477">
      <w:bodyDiv w:val="1"/>
      <w:marLeft w:val="0"/>
      <w:marRight w:val="0"/>
      <w:marTop w:val="0"/>
      <w:marBottom w:val="0"/>
      <w:divBdr>
        <w:top w:val="none" w:sz="0" w:space="0" w:color="auto"/>
        <w:left w:val="none" w:sz="0" w:space="0" w:color="auto"/>
        <w:bottom w:val="none" w:sz="0" w:space="0" w:color="auto"/>
        <w:right w:val="none" w:sz="0" w:space="0" w:color="auto"/>
      </w:divBdr>
    </w:div>
    <w:div w:id="291446347">
      <w:bodyDiv w:val="1"/>
      <w:marLeft w:val="0"/>
      <w:marRight w:val="0"/>
      <w:marTop w:val="0"/>
      <w:marBottom w:val="0"/>
      <w:divBdr>
        <w:top w:val="none" w:sz="0" w:space="0" w:color="auto"/>
        <w:left w:val="none" w:sz="0" w:space="0" w:color="auto"/>
        <w:bottom w:val="none" w:sz="0" w:space="0" w:color="auto"/>
        <w:right w:val="none" w:sz="0" w:space="0" w:color="auto"/>
      </w:divBdr>
    </w:div>
    <w:div w:id="293103738">
      <w:bodyDiv w:val="1"/>
      <w:marLeft w:val="0"/>
      <w:marRight w:val="0"/>
      <w:marTop w:val="0"/>
      <w:marBottom w:val="0"/>
      <w:divBdr>
        <w:top w:val="none" w:sz="0" w:space="0" w:color="auto"/>
        <w:left w:val="none" w:sz="0" w:space="0" w:color="auto"/>
        <w:bottom w:val="none" w:sz="0" w:space="0" w:color="auto"/>
        <w:right w:val="none" w:sz="0" w:space="0" w:color="auto"/>
      </w:divBdr>
    </w:div>
    <w:div w:id="298464582">
      <w:bodyDiv w:val="1"/>
      <w:marLeft w:val="0"/>
      <w:marRight w:val="0"/>
      <w:marTop w:val="0"/>
      <w:marBottom w:val="0"/>
      <w:divBdr>
        <w:top w:val="none" w:sz="0" w:space="0" w:color="auto"/>
        <w:left w:val="none" w:sz="0" w:space="0" w:color="auto"/>
        <w:bottom w:val="none" w:sz="0" w:space="0" w:color="auto"/>
        <w:right w:val="none" w:sz="0" w:space="0" w:color="auto"/>
      </w:divBdr>
    </w:div>
    <w:div w:id="301736960">
      <w:bodyDiv w:val="1"/>
      <w:marLeft w:val="0"/>
      <w:marRight w:val="0"/>
      <w:marTop w:val="0"/>
      <w:marBottom w:val="0"/>
      <w:divBdr>
        <w:top w:val="none" w:sz="0" w:space="0" w:color="auto"/>
        <w:left w:val="none" w:sz="0" w:space="0" w:color="auto"/>
        <w:bottom w:val="none" w:sz="0" w:space="0" w:color="auto"/>
        <w:right w:val="none" w:sz="0" w:space="0" w:color="auto"/>
      </w:divBdr>
    </w:div>
    <w:div w:id="304312981">
      <w:bodyDiv w:val="1"/>
      <w:marLeft w:val="0"/>
      <w:marRight w:val="0"/>
      <w:marTop w:val="0"/>
      <w:marBottom w:val="0"/>
      <w:divBdr>
        <w:top w:val="none" w:sz="0" w:space="0" w:color="auto"/>
        <w:left w:val="none" w:sz="0" w:space="0" w:color="auto"/>
        <w:bottom w:val="none" w:sz="0" w:space="0" w:color="auto"/>
        <w:right w:val="none" w:sz="0" w:space="0" w:color="auto"/>
      </w:divBdr>
    </w:div>
    <w:div w:id="319044791">
      <w:bodyDiv w:val="1"/>
      <w:marLeft w:val="0"/>
      <w:marRight w:val="0"/>
      <w:marTop w:val="0"/>
      <w:marBottom w:val="0"/>
      <w:divBdr>
        <w:top w:val="none" w:sz="0" w:space="0" w:color="auto"/>
        <w:left w:val="none" w:sz="0" w:space="0" w:color="auto"/>
        <w:bottom w:val="none" w:sz="0" w:space="0" w:color="auto"/>
        <w:right w:val="none" w:sz="0" w:space="0" w:color="auto"/>
      </w:divBdr>
    </w:div>
    <w:div w:id="330527500">
      <w:bodyDiv w:val="1"/>
      <w:marLeft w:val="0"/>
      <w:marRight w:val="0"/>
      <w:marTop w:val="0"/>
      <w:marBottom w:val="0"/>
      <w:divBdr>
        <w:top w:val="none" w:sz="0" w:space="0" w:color="auto"/>
        <w:left w:val="none" w:sz="0" w:space="0" w:color="auto"/>
        <w:bottom w:val="none" w:sz="0" w:space="0" w:color="auto"/>
        <w:right w:val="none" w:sz="0" w:space="0" w:color="auto"/>
      </w:divBdr>
    </w:div>
    <w:div w:id="337775788">
      <w:bodyDiv w:val="1"/>
      <w:marLeft w:val="0"/>
      <w:marRight w:val="0"/>
      <w:marTop w:val="0"/>
      <w:marBottom w:val="0"/>
      <w:divBdr>
        <w:top w:val="none" w:sz="0" w:space="0" w:color="auto"/>
        <w:left w:val="none" w:sz="0" w:space="0" w:color="auto"/>
        <w:bottom w:val="none" w:sz="0" w:space="0" w:color="auto"/>
        <w:right w:val="none" w:sz="0" w:space="0" w:color="auto"/>
      </w:divBdr>
    </w:div>
    <w:div w:id="338775746">
      <w:bodyDiv w:val="1"/>
      <w:marLeft w:val="0"/>
      <w:marRight w:val="0"/>
      <w:marTop w:val="0"/>
      <w:marBottom w:val="0"/>
      <w:divBdr>
        <w:top w:val="none" w:sz="0" w:space="0" w:color="auto"/>
        <w:left w:val="none" w:sz="0" w:space="0" w:color="auto"/>
        <w:bottom w:val="none" w:sz="0" w:space="0" w:color="auto"/>
        <w:right w:val="none" w:sz="0" w:space="0" w:color="auto"/>
      </w:divBdr>
    </w:div>
    <w:div w:id="339891719">
      <w:bodyDiv w:val="1"/>
      <w:marLeft w:val="0"/>
      <w:marRight w:val="0"/>
      <w:marTop w:val="0"/>
      <w:marBottom w:val="0"/>
      <w:divBdr>
        <w:top w:val="none" w:sz="0" w:space="0" w:color="auto"/>
        <w:left w:val="none" w:sz="0" w:space="0" w:color="auto"/>
        <w:bottom w:val="none" w:sz="0" w:space="0" w:color="auto"/>
        <w:right w:val="none" w:sz="0" w:space="0" w:color="auto"/>
      </w:divBdr>
    </w:div>
    <w:div w:id="358816696">
      <w:bodyDiv w:val="1"/>
      <w:marLeft w:val="0"/>
      <w:marRight w:val="0"/>
      <w:marTop w:val="0"/>
      <w:marBottom w:val="0"/>
      <w:divBdr>
        <w:top w:val="none" w:sz="0" w:space="0" w:color="auto"/>
        <w:left w:val="none" w:sz="0" w:space="0" w:color="auto"/>
        <w:bottom w:val="none" w:sz="0" w:space="0" w:color="auto"/>
        <w:right w:val="none" w:sz="0" w:space="0" w:color="auto"/>
      </w:divBdr>
    </w:div>
    <w:div w:id="379672931">
      <w:bodyDiv w:val="1"/>
      <w:marLeft w:val="0"/>
      <w:marRight w:val="0"/>
      <w:marTop w:val="0"/>
      <w:marBottom w:val="0"/>
      <w:divBdr>
        <w:top w:val="none" w:sz="0" w:space="0" w:color="auto"/>
        <w:left w:val="none" w:sz="0" w:space="0" w:color="auto"/>
        <w:bottom w:val="none" w:sz="0" w:space="0" w:color="auto"/>
        <w:right w:val="none" w:sz="0" w:space="0" w:color="auto"/>
      </w:divBdr>
    </w:div>
    <w:div w:id="390426382">
      <w:bodyDiv w:val="1"/>
      <w:marLeft w:val="0"/>
      <w:marRight w:val="0"/>
      <w:marTop w:val="0"/>
      <w:marBottom w:val="0"/>
      <w:divBdr>
        <w:top w:val="none" w:sz="0" w:space="0" w:color="auto"/>
        <w:left w:val="none" w:sz="0" w:space="0" w:color="auto"/>
        <w:bottom w:val="none" w:sz="0" w:space="0" w:color="auto"/>
        <w:right w:val="none" w:sz="0" w:space="0" w:color="auto"/>
      </w:divBdr>
    </w:div>
    <w:div w:id="408121343">
      <w:bodyDiv w:val="1"/>
      <w:marLeft w:val="0"/>
      <w:marRight w:val="0"/>
      <w:marTop w:val="0"/>
      <w:marBottom w:val="0"/>
      <w:divBdr>
        <w:top w:val="none" w:sz="0" w:space="0" w:color="auto"/>
        <w:left w:val="none" w:sz="0" w:space="0" w:color="auto"/>
        <w:bottom w:val="none" w:sz="0" w:space="0" w:color="auto"/>
        <w:right w:val="none" w:sz="0" w:space="0" w:color="auto"/>
      </w:divBdr>
    </w:div>
    <w:div w:id="412430478">
      <w:bodyDiv w:val="1"/>
      <w:marLeft w:val="0"/>
      <w:marRight w:val="0"/>
      <w:marTop w:val="0"/>
      <w:marBottom w:val="0"/>
      <w:divBdr>
        <w:top w:val="none" w:sz="0" w:space="0" w:color="auto"/>
        <w:left w:val="none" w:sz="0" w:space="0" w:color="auto"/>
        <w:bottom w:val="none" w:sz="0" w:space="0" w:color="auto"/>
        <w:right w:val="none" w:sz="0" w:space="0" w:color="auto"/>
      </w:divBdr>
    </w:div>
    <w:div w:id="438840308">
      <w:bodyDiv w:val="1"/>
      <w:marLeft w:val="0"/>
      <w:marRight w:val="0"/>
      <w:marTop w:val="0"/>
      <w:marBottom w:val="0"/>
      <w:divBdr>
        <w:top w:val="none" w:sz="0" w:space="0" w:color="auto"/>
        <w:left w:val="none" w:sz="0" w:space="0" w:color="auto"/>
        <w:bottom w:val="none" w:sz="0" w:space="0" w:color="auto"/>
        <w:right w:val="none" w:sz="0" w:space="0" w:color="auto"/>
      </w:divBdr>
    </w:div>
    <w:div w:id="439186249">
      <w:bodyDiv w:val="1"/>
      <w:marLeft w:val="0"/>
      <w:marRight w:val="0"/>
      <w:marTop w:val="0"/>
      <w:marBottom w:val="0"/>
      <w:divBdr>
        <w:top w:val="none" w:sz="0" w:space="0" w:color="auto"/>
        <w:left w:val="none" w:sz="0" w:space="0" w:color="auto"/>
        <w:bottom w:val="none" w:sz="0" w:space="0" w:color="auto"/>
        <w:right w:val="none" w:sz="0" w:space="0" w:color="auto"/>
      </w:divBdr>
    </w:div>
    <w:div w:id="475999365">
      <w:bodyDiv w:val="1"/>
      <w:marLeft w:val="0"/>
      <w:marRight w:val="0"/>
      <w:marTop w:val="0"/>
      <w:marBottom w:val="0"/>
      <w:divBdr>
        <w:top w:val="none" w:sz="0" w:space="0" w:color="auto"/>
        <w:left w:val="none" w:sz="0" w:space="0" w:color="auto"/>
        <w:bottom w:val="none" w:sz="0" w:space="0" w:color="auto"/>
        <w:right w:val="none" w:sz="0" w:space="0" w:color="auto"/>
      </w:divBdr>
    </w:div>
    <w:div w:id="487327617">
      <w:bodyDiv w:val="1"/>
      <w:marLeft w:val="0"/>
      <w:marRight w:val="0"/>
      <w:marTop w:val="0"/>
      <w:marBottom w:val="0"/>
      <w:divBdr>
        <w:top w:val="none" w:sz="0" w:space="0" w:color="auto"/>
        <w:left w:val="none" w:sz="0" w:space="0" w:color="auto"/>
        <w:bottom w:val="none" w:sz="0" w:space="0" w:color="auto"/>
        <w:right w:val="none" w:sz="0" w:space="0" w:color="auto"/>
      </w:divBdr>
    </w:div>
    <w:div w:id="495847066">
      <w:bodyDiv w:val="1"/>
      <w:marLeft w:val="0"/>
      <w:marRight w:val="0"/>
      <w:marTop w:val="0"/>
      <w:marBottom w:val="0"/>
      <w:divBdr>
        <w:top w:val="none" w:sz="0" w:space="0" w:color="auto"/>
        <w:left w:val="none" w:sz="0" w:space="0" w:color="auto"/>
        <w:bottom w:val="none" w:sz="0" w:space="0" w:color="auto"/>
        <w:right w:val="none" w:sz="0" w:space="0" w:color="auto"/>
      </w:divBdr>
    </w:div>
    <w:div w:id="503741562">
      <w:bodyDiv w:val="1"/>
      <w:marLeft w:val="0"/>
      <w:marRight w:val="0"/>
      <w:marTop w:val="0"/>
      <w:marBottom w:val="0"/>
      <w:divBdr>
        <w:top w:val="none" w:sz="0" w:space="0" w:color="auto"/>
        <w:left w:val="none" w:sz="0" w:space="0" w:color="auto"/>
        <w:bottom w:val="none" w:sz="0" w:space="0" w:color="auto"/>
        <w:right w:val="none" w:sz="0" w:space="0" w:color="auto"/>
      </w:divBdr>
    </w:div>
    <w:div w:id="504512739">
      <w:bodyDiv w:val="1"/>
      <w:marLeft w:val="0"/>
      <w:marRight w:val="0"/>
      <w:marTop w:val="0"/>
      <w:marBottom w:val="0"/>
      <w:divBdr>
        <w:top w:val="none" w:sz="0" w:space="0" w:color="auto"/>
        <w:left w:val="none" w:sz="0" w:space="0" w:color="auto"/>
        <w:bottom w:val="none" w:sz="0" w:space="0" w:color="auto"/>
        <w:right w:val="none" w:sz="0" w:space="0" w:color="auto"/>
      </w:divBdr>
    </w:div>
    <w:div w:id="549346422">
      <w:bodyDiv w:val="1"/>
      <w:marLeft w:val="0"/>
      <w:marRight w:val="0"/>
      <w:marTop w:val="0"/>
      <w:marBottom w:val="0"/>
      <w:divBdr>
        <w:top w:val="none" w:sz="0" w:space="0" w:color="auto"/>
        <w:left w:val="none" w:sz="0" w:space="0" w:color="auto"/>
        <w:bottom w:val="none" w:sz="0" w:space="0" w:color="auto"/>
        <w:right w:val="none" w:sz="0" w:space="0" w:color="auto"/>
      </w:divBdr>
    </w:div>
    <w:div w:id="559561968">
      <w:bodyDiv w:val="1"/>
      <w:marLeft w:val="0"/>
      <w:marRight w:val="0"/>
      <w:marTop w:val="0"/>
      <w:marBottom w:val="0"/>
      <w:divBdr>
        <w:top w:val="none" w:sz="0" w:space="0" w:color="auto"/>
        <w:left w:val="none" w:sz="0" w:space="0" w:color="auto"/>
        <w:bottom w:val="none" w:sz="0" w:space="0" w:color="auto"/>
        <w:right w:val="none" w:sz="0" w:space="0" w:color="auto"/>
      </w:divBdr>
    </w:div>
    <w:div w:id="602759982">
      <w:bodyDiv w:val="1"/>
      <w:marLeft w:val="0"/>
      <w:marRight w:val="0"/>
      <w:marTop w:val="0"/>
      <w:marBottom w:val="0"/>
      <w:divBdr>
        <w:top w:val="none" w:sz="0" w:space="0" w:color="auto"/>
        <w:left w:val="none" w:sz="0" w:space="0" w:color="auto"/>
        <w:bottom w:val="none" w:sz="0" w:space="0" w:color="auto"/>
        <w:right w:val="none" w:sz="0" w:space="0" w:color="auto"/>
      </w:divBdr>
    </w:div>
    <w:div w:id="644164702">
      <w:bodyDiv w:val="1"/>
      <w:marLeft w:val="0"/>
      <w:marRight w:val="0"/>
      <w:marTop w:val="0"/>
      <w:marBottom w:val="0"/>
      <w:divBdr>
        <w:top w:val="none" w:sz="0" w:space="0" w:color="auto"/>
        <w:left w:val="none" w:sz="0" w:space="0" w:color="auto"/>
        <w:bottom w:val="none" w:sz="0" w:space="0" w:color="auto"/>
        <w:right w:val="none" w:sz="0" w:space="0" w:color="auto"/>
      </w:divBdr>
    </w:div>
    <w:div w:id="662127072">
      <w:bodyDiv w:val="1"/>
      <w:marLeft w:val="0"/>
      <w:marRight w:val="0"/>
      <w:marTop w:val="0"/>
      <w:marBottom w:val="0"/>
      <w:divBdr>
        <w:top w:val="none" w:sz="0" w:space="0" w:color="auto"/>
        <w:left w:val="none" w:sz="0" w:space="0" w:color="auto"/>
        <w:bottom w:val="none" w:sz="0" w:space="0" w:color="auto"/>
        <w:right w:val="none" w:sz="0" w:space="0" w:color="auto"/>
      </w:divBdr>
    </w:div>
    <w:div w:id="662704841">
      <w:bodyDiv w:val="1"/>
      <w:marLeft w:val="0"/>
      <w:marRight w:val="0"/>
      <w:marTop w:val="0"/>
      <w:marBottom w:val="0"/>
      <w:divBdr>
        <w:top w:val="none" w:sz="0" w:space="0" w:color="auto"/>
        <w:left w:val="none" w:sz="0" w:space="0" w:color="auto"/>
        <w:bottom w:val="none" w:sz="0" w:space="0" w:color="auto"/>
        <w:right w:val="none" w:sz="0" w:space="0" w:color="auto"/>
      </w:divBdr>
    </w:div>
    <w:div w:id="665668653">
      <w:bodyDiv w:val="1"/>
      <w:marLeft w:val="0"/>
      <w:marRight w:val="0"/>
      <w:marTop w:val="0"/>
      <w:marBottom w:val="0"/>
      <w:divBdr>
        <w:top w:val="none" w:sz="0" w:space="0" w:color="auto"/>
        <w:left w:val="none" w:sz="0" w:space="0" w:color="auto"/>
        <w:bottom w:val="none" w:sz="0" w:space="0" w:color="auto"/>
        <w:right w:val="none" w:sz="0" w:space="0" w:color="auto"/>
      </w:divBdr>
    </w:div>
    <w:div w:id="673456501">
      <w:bodyDiv w:val="1"/>
      <w:marLeft w:val="0"/>
      <w:marRight w:val="0"/>
      <w:marTop w:val="0"/>
      <w:marBottom w:val="0"/>
      <w:divBdr>
        <w:top w:val="none" w:sz="0" w:space="0" w:color="auto"/>
        <w:left w:val="none" w:sz="0" w:space="0" w:color="auto"/>
        <w:bottom w:val="none" w:sz="0" w:space="0" w:color="auto"/>
        <w:right w:val="none" w:sz="0" w:space="0" w:color="auto"/>
      </w:divBdr>
    </w:div>
    <w:div w:id="679893506">
      <w:bodyDiv w:val="1"/>
      <w:marLeft w:val="0"/>
      <w:marRight w:val="0"/>
      <w:marTop w:val="0"/>
      <w:marBottom w:val="0"/>
      <w:divBdr>
        <w:top w:val="none" w:sz="0" w:space="0" w:color="auto"/>
        <w:left w:val="none" w:sz="0" w:space="0" w:color="auto"/>
        <w:bottom w:val="none" w:sz="0" w:space="0" w:color="auto"/>
        <w:right w:val="none" w:sz="0" w:space="0" w:color="auto"/>
      </w:divBdr>
    </w:div>
    <w:div w:id="694690611">
      <w:bodyDiv w:val="1"/>
      <w:marLeft w:val="0"/>
      <w:marRight w:val="0"/>
      <w:marTop w:val="0"/>
      <w:marBottom w:val="0"/>
      <w:divBdr>
        <w:top w:val="none" w:sz="0" w:space="0" w:color="auto"/>
        <w:left w:val="none" w:sz="0" w:space="0" w:color="auto"/>
        <w:bottom w:val="none" w:sz="0" w:space="0" w:color="auto"/>
        <w:right w:val="none" w:sz="0" w:space="0" w:color="auto"/>
      </w:divBdr>
    </w:div>
    <w:div w:id="700589384">
      <w:bodyDiv w:val="1"/>
      <w:marLeft w:val="0"/>
      <w:marRight w:val="0"/>
      <w:marTop w:val="0"/>
      <w:marBottom w:val="0"/>
      <w:divBdr>
        <w:top w:val="none" w:sz="0" w:space="0" w:color="auto"/>
        <w:left w:val="none" w:sz="0" w:space="0" w:color="auto"/>
        <w:bottom w:val="none" w:sz="0" w:space="0" w:color="auto"/>
        <w:right w:val="none" w:sz="0" w:space="0" w:color="auto"/>
      </w:divBdr>
    </w:div>
    <w:div w:id="715743386">
      <w:bodyDiv w:val="1"/>
      <w:marLeft w:val="0"/>
      <w:marRight w:val="0"/>
      <w:marTop w:val="0"/>
      <w:marBottom w:val="0"/>
      <w:divBdr>
        <w:top w:val="none" w:sz="0" w:space="0" w:color="auto"/>
        <w:left w:val="none" w:sz="0" w:space="0" w:color="auto"/>
        <w:bottom w:val="none" w:sz="0" w:space="0" w:color="auto"/>
        <w:right w:val="none" w:sz="0" w:space="0" w:color="auto"/>
      </w:divBdr>
    </w:div>
    <w:div w:id="715930339">
      <w:bodyDiv w:val="1"/>
      <w:marLeft w:val="0"/>
      <w:marRight w:val="0"/>
      <w:marTop w:val="0"/>
      <w:marBottom w:val="0"/>
      <w:divBdr>
        <w:top w:val="none" w:sz="0" w:space="0" w:color="auto"/>
        <w:left w:val="none" w:sz="0" w:space="0" w:color="auto"/>
        <w:bottom w:val="none" w:sz="0" w:space="0" w:color="auto"/>
        <w:right w:val="none" w:sz="0" w:space="0" w:color="auto"/>
      </w:divBdr>
    </w:div>
    <w:div w:id="720985695">
      <w:bodyDiv w:val="1"/>
      <w:marLeft w:val="0"/>
      <w:marRight w:val="0"/>
      <w:marTop w:val="0"/>
      <w:marBottom w:val="0"/>
      <w:divBdr>
        <w:top w:val="none" w:sz="0" w:space="0" w:color="auto"/>
        <w:left w:val="none" w:sz="0" w:space="0" w:color="auto"/>
        <w:bottom w:val="none" w:sz="0" w:space="0" w:color="auto"/>
        <w:right w:val="none" w:sz="0" w:space="0" w:color="auto"/>
      </w:divBdr>
    </w:div>
    <w:div w:id="735974194">
      <w:bodyDiv w:val="1"/>
      <w:marLeft w:val="0"/>
      <w:marRight w:val="0"/>
      <w:marTop w:val="0"/>
      <w:marBottom w:val="0"/>
      <w:divBdr>
        <w:top w:val="none" w:sz="0" w:space="0" w:color="auto"/>
        <w:left w:val="none" w:sz="0" w:space="0" w:color="auto"/>
        <w:bottom w:val="none" w:sz="0" w:space="0" w:color="auto"/>
        <w:right w:val="none" w:sz="0" w:space="0" w:color="auto"/>
      </w:divBdr>
    </w:div>
    <w:div w:id="753090226">
      <w:bodyDiv w:val="1"/>
      <w:marLeft w:val="0"/>
      <w:marRight w:val="0"/>
      <w:marTop w:val="0"/>
      <w:marBottom w:val="0"/>
      <w:divBdr>
        <w:top w:val="none" w:sz="0" w:space="0" w:color="auto"/>
        <w:left w:val="none" w:sz="0" w:space="0" w:color="auto"/>
        <w:bottom w:val="none" w:sz="0" w:space="0" w:color="auto"/>
        <w:right w:val="none" w:sz="0" w:space="0" w:color="auto"/>
      </w:divBdr>
    </w:div>
    <w:div w:id="765267912">
      <w:bodyDiv w:val="1"/>
      <w:marLeft w:val="0"/>
      <w:marRight w:val="0"/>
      <w:marTop w:val="0"/>
      <w:marBottom w:val="0"/>
      <w:divBdr>
        <w:top w:val="none" w:sz="0" w:space="0" w:color="auto"/>
        <w:left w:val="none" w:sz="0" w:space="0" w:color="auto"/>
        <w:bottom w:val="none" w:sz="0" w:space="0" w:color="auto"/>
        <w:right w:val="none" w:sz="0" w:space="0" w:color="auto"/>
      </w:divBdr>
    </w:div>
    <w:div w:id="770661689">
      <w:bodyDiv w:val="1"/>
      <w:marLeft w:val="0"/>
      <w:marRight w:val="0"/>
      <w:marTop w:val="0"/>
      <w:marBottom w:val="0"/>
      <w:divBdr>
        <w:top w:val="none" w:sz="0" w:space="0" w:color="auto"/>
        <w:left w:val="none" w:sz="0" w:space="0" w:color="auto"/>
        <w:bottom w:val="none" w:sz="0" w:space="0" w:color="auto"/>
        <w:right w:val="none" w:sz="0" w:space="0" w:color="auto"/>
      </w:divBdr>
    </w:div>
    <w:div w:id="772940793">
      <w:bodyDiv w:val="1"/>
      <w:marLeft w:val="0"/>
      <w:marRight w:val="0"/>
      <w:marTop w:val="0"/>
      <w:marBottom w:val="0"/>
      <w:divBdr>
        <w:top w:val="none" w:sz="0" w:space="0" w:color="auto"/>
        <w:left w:val="none" w:sz="0" w:space="0" w:color="auto"/>
        <w:bottom w:val="none" w:sz="0" w:space="0" w:color="auto"/>
        <w:right w:val="none" w:sz="0" w:space="0" w:color="auto"/>
      </w:divBdr>
    </w:div>
    <w:div w:id="779760043">
      <w:bodyDiv w:val="1"/>
      <w:marLeft w:val="0"/>
      <w:marRight w:val="0"/>
      <w:marTop w:val="0"/>
      <w:marBottom w:val="0"/>
      <w:divBdr>
        <w:top w:val="none" w:sz="0" w:space="0" w:color="auto"/>
        <w:left w:val="none" w:sz="0" w:space="0" w:color="auto"/>
        <w:bottom w:val="none" w:sz="0" w:space="0" w:color="auto"/>
        <w:right w:val="none" w:sz="0" w:space="0" w:color="auto"/>
      </w:divBdr>
    </w:div>
    <w:div w:id="783505212">
      <w:bodyDiv w:val="1"/>
      <w:marLeft w:val="0"/>
      <w:marRight w:val="0"/>
      <w:marTop w:val="0"/>
      <w:marBottom w:val="0"/>
      <w:divBdr>
        <w:top w:val="none" w:sz="0" w:space="0" w:color="auto"/>
        <w:left w:val="none" w:sz="0" w:space="0" w:color="auto"/>
        <w:bottom w:val="none" w:sz="0" w:space="0" w:color="auto"/>
        <w:right w:val="none" w:sz="0" w:space="0" w:color="auto"/>
      </w:divBdr>
    </w:div>
    <w:div w:id="788819289">
      <w:bodyDiv w:val="1"/>
      <w:marLeft w:val="0"/>
      <w:marRight w:val="0"/>
      <w:marTop w:val="0"/>
      <w:marBottom w:val="0"/>
      <w:divBdr>
        <w:top w:val="none" w:sz="0" w:space="0" w:color="auto"/>
        <w:left w:val="none" w:sz="0" w:space="0" w:color="auto"/>
        <w:bottom w:val="none" w:sz="0" w:space="0" w:color="auto"/>
        <w:right w:val="none" w:sz="0" w:space="0" w:color="auto"/>
      </w:divBdr>
    </w:div>
    <w:div w:id="804658593">
      <w:bodyDiv w:val="1"/>
      <w:marLeft w:val="0"/>
      <w:marRight w:val="0"/>
      <w:marTop w:val="0"/>
      <w:marBottom w:val="0"/>
      <w:divBdr>
        <w:top w:val="none" w:sz="0" w:space="0" w:color="auto"/>
        <w:left w:val="none" w:sz="0" w:space="0" w:color="auto"/>
        <w:bottom w:val="none" w:sz="0" w:space="0" w:color="auto"/>
        <w:right w:val="none" w:sz="0" w:space="0" w:color="auto"/>
      </w:divBdr>
    </w:div>
    <w:div w:id="817500893">
      <w:bodyDiv w:val="1"/>
      <w:marLeft w:val="0"/>
      <w:marRight w:val="0"/>
      <w:marTop w:val="0"/>
      <w:marBottom w:val="0"/>
      <w:divBdr>
        <w:top w:val="none" w:sz="0" w:space="0" w:color="auto"/>
        <w:left w:val="none" w:sz="0" w:space="0" w:color="auto"/>
        <w:bottom w:val="none" w:sz="0" w:space="0" w:color="auto"/>
        <w:right w:val="none" w:sz="0" w:space="0" w:color="auto"/>
      </w:divBdr>
    </w:div>
    <w:div w:id="839274096">
      <w:bodyDiv w:val="1"/>
      <w:marLeft w:val="0"/>
      <w:marRight w:val="0"/>
      <w:marTop w:val="0"/>
      <w:marBottom w:val="0"/>
      <w:divBdr>
        <w:top w:val="none" w:sz="0" w:space="0" w:color="auto"/>
        <w:left w:val="none" w:sz="0" w:space="0" w:color="auto"/>
        <w:bottom w:val="none" w:sz="0" w:space="0" w:color="auto"/>
        <w:right w:val="none" w:sz="0" w:space="0" w:color="auto"/>
      </w:divBdr>
    </w:div>
    <w:div w:id="849757812">
      <w:bodyDiv w:val="1"/>
      <w:marLeft w:val="0"/>
      <w:marRight w:val="0"/>
      <w:marTop w:val="0"/>
      <w:marBottom w:val="0"/>
      <w:divBdr>
        <w:top w:val="none" w:sz="0" w:space="0" w:color="auto"/>
        <w:left w:val="none" w:sz="0" w:space="0" w:color="auto"/>
        <w:bottom w:val="none" w:sz="0" w:space="0" w:color="auto"/>
        <w:right w:val="none" w:sz="0" w:space="0" w:color="auto"/>
      </w:divBdr>
    </w:div>
    <w:div w:id="858003407">
      <w:bodyDiv w:val="1"/>
      <w:marLeft w:val="0"/>
      <w:marRight w:val="0"/>
      <w:marTop w:val="0"/>
      <w:marBottom w:val="0"/>
      <w:divBdr>
        <w:top w:val="none" w:sz="0" w:space="0" w:color="auto"/>
        <w:left w:val="none" w:sz="0" w:space="0" w:color="auto"/>
        <w:bottom w:val="none" w:sz="0" w:space="0" w:color="auto"/>
        <w:right w:val="none" w:sz="0" w:space="0" w:color="auto"/>
      </w:divBdr>
    </w:div>
    <w:div w:id="882251175">
      <w:bodyDiv w:val="1"/>
      <w:marLeft w:val="0"/>
      <w:marRight w:val="0"/>
      <w:marTop w:val="0"/>
      <w:marBottom w:val="0"/>
      <w:divBdr>
        <w:top w:val="none" w:sz="0" w:space="0" w:color="auto"/>
        <w:left w:val="none" w:sz="0" w:space="0" w:color="auto"/>
        <w:bottom w:val="none" w:sz="0" w:space="0" w:color="auto"/>
        <w:right w:val="none" w:sz="0" w:space="0" w:color="auto"/>
      </w:divBdr>
    </w:div>
    <w:div w:id="915892996">
      <w:bodyDiv w:val="1"/>
      <w:marLeft w:val="0"/>
      <w:marRight w:val="0"/>
      <w:marTop w:val="0"/>
      <w:marBottom w:val="0"/>
      <w:divBdr>
        <w:top w:val="none" w:sz="0" w:space="0" w:color="auto"/>
        <w:left w:val="none" w:sz="0" w:space="0" w:color="auto"/>
        <w:bottom w:val="none" w:sz="0" w:space="0" w:color="auto"/>
        <w:right w:val="none" w:sz="0" w:space="0" w:color="auto"/>
      </w:divBdr>
    </w:div>
    <w:div w:id="926616511">
      <w:bodyDiv w:val="1"/>
      <w:marLeft w:val="0"/>
      <w:marRight w:val="0"/>
      <w:marTop w:val="0"/>
      <w:marBottom w:val="0"/>
      <w:divBdr>
        <w:top w:val="none" w:sz="0" w:space="0" w:color="auto"/>
        <w:left w:val="none" w:sz="0" w:space="0" w:color="auto"/>
        <w:bottom w:val="none" w:sz="0" w:space="0" w:color="auto"/>
        <w:right w:val="none" w:sz="0" w:space="0" w:color="auto"/>
      </w:divBdr>
    </w:div>
    <w:div w:id="927887415">
      <w:bodyDiv w:val="1"/>
      <w:marLeft w:val="0"/>
      <w:marRight w:val="0"/>
      <w:marTop w:val="0"/>
      <w:marBottom w:val="0"/>
      <w:divBdr>
        <w:top w:val="none" w:sz="0" w:space="0" w:color="auto"/>
        <w:left w:val="none" w:sz="0" w:space="0" w:color="auto"/>
        <w:bottom w:val="none" w:sz="0" w:space="0" w:color="auto"/>
        <w:right w:val="none" w:sz="0" w:space="0" w:color="auto"/>
      </w:divBdr>
    </w:div>
    <w:div w:id="946035326">
      <w:bodyDiv w:val="1"/>
      <w:marLeft w:val="0"/>
      <w:marRight w:val="0"/>
      <w:marTop w:val="0"/>
      <w:marBottom w:val="0"/>
      <w:divBdr>
        <w:top w:val="none" w:sz="0" w:space="0" w:color="auto"/>
        <w:left w:val="none" w:sz="0" w:space="0" w:color="auto"/>
        <w:bottom w:val="none" w:sz="0" w:space="0" w:color="auto"/>
        <w:right w:val="none" w:sz="0" w:space="0" w:color="auto"/>
      </w:divBdr>
    </w:div>
    <w:div w:id="946815706">
      <w:bodyDiv w:val="1"/>
      <w:marLeft w:val="0"/>
      <w:marRight w:val="0"/>
      <w:marTop w:val="0"/>
      <w:marBottom w:val="0"/>
      <w:divBdr>
        <w:top w:val="none" w:sz="0" w:space="0" w:color="auto"/>
        <w:left w:val="none" w:sz="0" w:space="0" w:color="auto"/>
        <w:bottom w:val="none" w:sz="0" w:space="0" w:color="auto"/>
        <w:right w:val="none" w:sz="0" w:space="0" w:color="auto"/>
      </w:divBdr>
    </w:div>
    <w:div w:id="954212674">
      <w:bodyDiv w:val="1"/>
      <w:marLeft w:val="0"/>
      <w:marRight w:val="0"/>
      <w:marTop w:val="0"/>
      <w:marBottom w:val="0"/>
      <w:divBdr>
        <w:top w:val="none" w:sz="0" w:space="0" w:color="auto"/>
        <w:left w:val="none" w:sz="0" w:space="0" w:color="auto"/>
        <w:bottom w:val="none" w:sz="0" w:space="0" w:color="auto"/>
        <w:right w:val="none" w:sz="0" w:space="0" w:color="auto"/>
      </w:divBdr>
    </w:div>
    <w:div w:id="960308350">
      <w:bodyDiv w:val="1"/>
      <w:marLeft w:val="0"/>
      <w:marRight w:val="0"/>
      <w:marTop w:val="0"/>
      <w:marBottom w:val="0"/>
      <w:divBdr>
        <w:top w:val="none" w:sz="0" w:space="0" w:color="auto"/>
        <w:left w:val="none" w:sz="0" w:space="0" w:color="auto"/>
        <w:bottom w:val="none" w:sz="0" w:space="0" w:color="auto"/>
        <w:right w:val="none" w:sz="0" w:space="0" w:color="auto"/>
      </w:divBdr>
    </w:div>
    <w:div w:id="963659689">
      <w:bodyDiv w:val="1"/>
      <w:marLeft w:val="0"/>
      <w:marRight w:val="0"/>
      <w:marTop w:val="0"/>
      <w:marBottom w:val="0"/>
      <w:divBdr>
        <w:top w:val="none" w:sz="0" w:space="0" w:color="auto"/>
        <w:left w:val="none" w:sz="0" w:space="0" w:color="auto"/>
        <w:bottom w:val="none" w:sz="0" w:space="0" w:color="auto"/>
        <w:right w:val="none" w:sz="0" w:space="0" w:color="auto"/>
      </w:divBdr>
    </w:div>
    <w:div w:id="967661232">
      <w:bodyDiv w:val="1"/>
      <w:marLeft w:val="0"/>
      <w:marRight w:val="0"/>
      <w:marTop w:val="0"/>
      <w:marBottom w:val="0"/>
      <w:divBdr>
        <w:top w:val="none" w:sz="0" w:space="0" w:color="auto"/>
        <w:left w:val="none" w:sz="0" w:space="0" w:color="auto"/>
        <w:bottom w:val="none" w:sz="0" w:space="0" w:color="auto"/>
        <w:right w:val="none" w:sz="0" w:space="0" w:color="auto"/>
      </w:divBdr>
    </w:div>
    <w:div w:id="970208722">
      <w:bodyDiv w:val="1"/>
      <w:marLeft w:val="0"/>
      <w:marRight w:val="0"/>
      <w:marTop w:val="0"/>
      <w:marBottom w:val="0"/>
      <w:divBdr>
        <w:top w:val="none" w:sz="0" w:space="0" w:color="auto"/>
        <w:left w:val="none" w:sz="0" w:space="0" w:color="auto"/>
        <w:bottom w:val="none" w:sz="0" w:space="0" w:color="auto"/>
        <w:right w:val="none" w:sz="0" w:space="0" w:color="auto"/>
      </w:divBdr>
    </w:div>
    <w:div w:id="975601407">
      <w:bodyDiv w:val="1"/>
      <w:marLeft w:val="0"/>
      <w:marRight w:val="0"/>
      <w:marTop w:val="0"/>
      <w:marBottom w:val="0"/>
      <w:divBdr>
        <w:top w:val="none" w:sz="0" w:space="0" w:color="auto"/>
        <w:left w:val="none" w:sz="0" w:space="0" w:color="auto"/>
        <w:bottom w:val="none" w:sz="0" w:space="0" w:color="auto"/>
        <w:right w:val="none" w:sz="0" w:space="0" w:color="auto"/>
      </w:divBdr>
    </w:div>
    <w:div w:id="978025434">
      <w:bodyDiv w:val="1"/>
      <w:marLeft w:val="0"/>
      <w:marRight w:val="0"/>
      <w:marTop w:val="0"/>
      <w:marBottom w:val="0"/>
      <w:divBdr>
        <w:top w:val="none" w:sz="0" w:space="0" w:color="auto"/>
        <w:left w:val="none" w:sz="0" w:space="0" w:color="auto"/>
        <w:bottom w:val="none" w:sz="0" w:space="0" w:color="auto"/>
        <w:right w:val="none" w:sz="0" w:space="0" w:color="auto"/>
      </w:divBdr>
    </w:div>
    <w:div w:id="983388489">
      <w:bodyDiv w:val="1"/>
      <w:marLeft w:val="0"/>
      <w:marRight w:val="0"/>
      <w:marTop w:val="0"/>
      <w:marBottom w:val="0"/>
      <w:divBdr>
        <w:top w:val="none" w:sz="0" w:space="0" w:color="auto"/>
        <w:left w:val="none" w:sz="0" w:space="0" w:color="auto"/>
        <w:bottom w:val="none" w:sz="0" w:space="0" w:color="auto"/>
        <w:right w:val="none" w:sz="0" w:space="0" w:color="auto"/>
      </w:divBdr>
    </w:div>
    <w:div w:id="993490859">
      <w:bodyDiv w:val="1"/>
      <w:marLeft w:val="0"/>
      <w:marRight w:val="0"/>
      <w:marTop w:val="0"/>
      <w:marBottom w:val="0"/>
      <w:divBdr>
        <w:top w:val="none" w:sz="0" w:space="0" w:color="auto"/>
        <w:left w:val="none" w:sz="0" w:space="0" w:color="auto"/>
        <w:bottom w:val="none" w:sz="0" w:space="0" w:color="auto"/>
        <w:right w:val="none" w:sz="0" w:space="0" w:color="auto"/>
      </w:divBdr>
    </w:div>
    <w:div w:id="1016150769">
      <w:bodyDiv w:val="1"/>
      <w:marLeft w:val="0"/>
      <w:marRight w:val="0"/>
      <w:marTop w:val="0"/>
      <w:marBottom w:val="0"/>
      <w:divBdr>
        <w:top w:val="none" w:sz="0" w:space="0" w:color="auto"/>
        <w:left w:val="none" w:sz="0" w:space="0" w:color="auto"/>
        <w:bottom w:val="none" w:sz="0" w:space="0" w:color="auto"/>
        <w:right w:val="none" w:sz="0" w:space="0" w:color="auto"/>
      </w:divBdr>
    </w:div>
    <w:div w:id="1020475680">
      <w:bodyDiv w:val="1"/>
      <w:marLeft w:val="0"/>
      <w:marRight w:val="0"/>
      <w:marTop w:val="0"/>
      <w:marBottom w:val="0"/>
      <w:divBdr>
        <w:top w:val="none" w:sz="0" w:space="0" w:color="auto"/>
        <w:left w:val="none" w:sz="0" w:space="0" w:color="auto"/>
        <w:bottom w:val="none" w:sz="0" w:space="0" w:color="auto"/>
        <w:right w:val="none" w:sz="0" w:space="0" w:color="auto"/>
      </w:divBdr>
    </w:div>
    <w:div w:id="1022633141">
      <w:bodyDiv w:val="1"/>
      <w:marLeft w:val="0"/>
      <w:marRight w:val="0"/>
      <w:marTop w:val="0"/>
      <w:marBottom w:val="0"/>
      <w:divBdr>
        <w:top w:val="none" w:sz="0" w:space="0" w:color="auto"/>
        <w:left w:val="none" w:sz="0" w:space="0" w:color="auto"/>
        <w:bottom w:val="none" w:sz="0" w:space="0" w:color="auto"/>
        <w:right w:val="none" w:sz="0" w:space="0" w:color="auto"/>
      </w:divBdr>
    </w:div>
    <w:div w:id="1022704828">
      <w:bodyDiv w:val="1"/>
      <w:marLeft w:val="0"/>
      <w:marRight w:val="0"/>
      <w:marTop w:val="0"/>
      <w:marBottom w:val="0"/>
      <w:divBdr>
        <w:top w:val="none" w:sz="0" w:space="0" w:color="auto"/>
        <w:left w:val="none" w:sz="0" w:space="0" w:color="auto"/>
        <w:bottom w:val="none" w:sz="0" w:space="0" w:color="auto"/>
        <w:right w:val="none" w:sz="0" w:space="0" w:color="auto"/>
      </w:divBdr>
    </w:div>
    <w:div w:id="1025062344">
      <w:bodyDiv w:val="1"/>
      <w:marLeft w:val="0"/>
      <w:marRight w:val="0"/>
      <w:marTop w:val="0"/>
      <w:marBottom w:val="0"/>
      <w:divBdr>
        <w:top w:val="none" w:sz="0" w:space="0" w:color="auto"/>
        <w:left w:val="none" w:sz="0" w:space="0" w:color="auto"/>
        <w:bottom w:val="none" w:sz="0" w:space="0" w:color="auto"/>
        <w:right w:val="none" w:sz="0" w:space="0" w:color="auto"/>
      </w:divBdr>
    </w:div>
    <w:div w:id="1025131139">
      <w:bodyDiv w:val="1"/>
      <w:marLeft w:val="0"/>
      <w:marRight w:val="0"/>
      <w:marTop w:val="0"/>
      <w:marBottom w:val="0"/>
      <w:divBdr>
        <w:top w:val="none" w:sz="0" w:space="0" w:color="auto"/>
        <w:left w:val="none" w:sz="0" w:space="0" w:color="auto"/>
        <w:bottom w:val="none" w:sz="0" w:space="0" w:color="auto"/>
        <w:right w:val="none" w:sz="0" w:space="0" w:color="auto"/>
      </w:divBdr>
    </w:div>
    <w:div w:id="1036736654">
      <w:bodyDiv w:val="1"/>
      <w:marLeft w:val="0"/>
      <w:marRight w:val="0"/>
      <w:marTop w:val="0"/>
      <w:marBottom w:val="0"/>
      <w:divBdr>
        <w:top w:val="none" w:sz="0" w:space="0" w:color="auto"/>
        <w:left w:val="none" w:sz="0" w:space="0" w:color="auto"/>
        <w:bottom w:val="none" w:sz="0" w:space="0" w:color="auto"/>
        <w:right w:val="none" w:sz="0" w:space="0" w:color="auto"/>
      </w:divBdr>
    </w:div>
    <w:div w:id="1048992596">
      <w:bodyDiv w:val="1"/>
      <w:marLeft w:val="0"/>
      <w:marRight w:val="0"/>
      <w:marTop w:val="0"/>
      <w:marBottom w:val="0"/>
      <w:divBdr>
        <w:top w:val="none" w:sz="0" w:space="0" w:color="auto"/>
        <w:left w:val="none" w:sz="0" w:space="0" w:color="auto"/>
        <w:bottom w:val="none" w:sz="0" w:space="0" w:color="auto"/>
        <w:right w:val="none" w:sz="0" w:space="0" w:color="auto"/>
      </w:divBdr>
    </w:div>
    <w:div w:id="1066756025">
      <w:bodyDiv w:val="1"/>
      <w:marLeft w:val="0"/>
      <w:marRight w:val="0"/>
      <w:marTop w:val="0"/>
      <w:marBottom w:val="0"/>
      <w:divBdr>
        <w:top w:val="none" w:sz="0" w:space="0" w:color="auto"/>
        <w:left w:val="none" w:sz="0" w:space="0" w:color="auto"/>
        <w:bottom w:val="none" w:sz="0" w:space="0" w:color="auto"/>
        <w:right w:val="none" w:sz="0" w:space="0" w:color="auto"/>
      </w:divBdr>
    </w:div>
    <w:div w:id="1100025654">
      <w:bodyDiv w:val="1"/>
      <w:marLeft w:val="0"/>
      <w:marRight w:val="0"/>
      <w:marTop w:val="0"/>
      <w:marBottom w:val="0"/>
      <w:divBdr>
        <w:top w:val="none" w:sz="0" w:space="0" w:color="auto"/>
        <w:left w:val="none" w:sz="0" w:space="0" w:color="auto"/>
        <w:bottom w:val="none" w:sz="0" w:space="0" w:color="auto"/>
        <w:right w:val="none" w:sz="0" w:space="0" w:color="auto"/>
      </w:divBdr>
    </w:div>
    <w:div w:id="1105727770">
      <w:bodyDiv w:val="1"/>
      <w:marLeft w:val="0"/>
      <w:marRight w:val="0"/>
      <w:marTop w:val="0"/>
      <w:marBottom w:val="0"/>
      <w:divBdr>
        <w:top w:val="none" w:sz="0" w:space="0" w:color="auto"/>
        <w:left w:val="none" w:sz="0" w:space="0" w:color="auto"/>
        <w:bottom w:val="none" w:sz="0" w:space="0" w:color="auto"/>
        <w:right w:val="none" w:sz="0" w:space="0" w:color="auto"/>
      </w:divBdr>
    </w:div>
    <w:div w:id="1124544808">
      <w:bodyDiv w:val="1"/>
      <w:marLeft w:val="0"/>
      <w:marRight w:val="0"/>
      <w:marTop w:val="0"/>
      <w:marBottom w:val="0"/>
      <w:divBdr>
        <w:top w:val="none" w:sz="0" w:space="0" w:color="auto"/>
        <w:left w:val="none" w:sz="0" w:space="0" w:color="auto"/>
        <w:bottom w:val="none" w:sz="0" w:space="0" w:color="auto"/>
        <w:right w:val="none" w:sz="0" w:space="0" w:color="auto"/>
      </w:divBdr>
    </w:div>
    <w:div w:id="1125930379">
      <w:bodyDiv w:val="1"/>
      <w:marLeft w:val="0"/>
      <w:marRight w:val="0"/>
      <w:marTop w:val="0"/>
      <w:marBottom w:val="0"/>
      <w:divBdr>
        <w:top w:val="none" w:sz="0" w:space="0" w:color="auto"/>
        <w:left w:val="none" w:sz="0" w:space="0" w:color="auto"/>
        <w:bottom w:val="none" w:sz="0" w:space="0" w:color="auto"/>
        <w:right w:val="none" w:sz="0" w:space="0" w:color="auto"/>
      </w:divBdr>
    </w:div>
    <w:div w:id="1157114671">
      <w:bodyDiv w:val="1"/>
      <w:marLeft w:val="0"/>
      <w:marRight w:val="0"/>
      <w:marTop w:val="0"/>
      <w:marBottom w:val="0"/>
      <w:divBdr>
        <w:top w:val="none" w:sz="0" w:space="0" w:color="auto"/>
        <w:left w:val="none" w:sz="0" w:space="0" w:color="auto"/>
        <w:bottom w:val="none" w:sz="0" w:space="0" w:color="auto"/>
        <w:right w:val="none" w:sz="0" w:space="0" w:color="auto"/>
      </w:divBdr>
    </w:div>
    <w:div w:id="1160582524">
      <w:bodyDiv w:val="1"/>
      <w:marLeft w:val="0"/>
      <w:marRight w:val="0"/>
      <w:marTop w:val="0"/>
      <w:marBottom w:val="0"/>
      <w:divBdr>
        <w:top w:val="none" w:sz="0" w:space="0" w:color="auto"/>
        <w:left w:val="none" w:sz="0" w:space="0" w:color="auto"/>
        <w:bottom w:val="none" w:sz="0" w:space="0" w:color="auto"/>
        <w:right w:val="none" w:sz="0" w:space="0" w:color="auto"/>
      </w:divBdr>
    </w:div>
    <w:div w:id="1160584167">
      <w:bodyDiv w:val="1"/>
      <w:marLeft w:val="0"/>
      <w:marRight w:val="0"/>
      <w:marTop w:val="0"/>
      <w:marBottom w:val="0"/>
      <w:divBdr>
        <w:top w:val="none" w:sz="0" w:space="0" w:color="auto"/>
        <w:left w:val="none" w:sz="0" w:space="0" w:color="auto"/>
        <w:bottom w:val="none" w:sz="0" w:space="0" w:color="auto"/>
        <w:right w:val="none" w:sz="0" w:space="0" w:color="auto"/>
      </w:divBdr>
    </w:div>
    <w:div w:id="1194460191">
      <w:bodyDiv w:val="1"/>
      <w:marLeft w:val="0"/>
      <w:marRight w:val="0"/>
      <w:marTop w:val="0"/>
      <w:marBottom w:val="0"/>
      <w:divBdr>
        <w:top w:val="none" w:sz="0" w:space="0" w:color="auto"/>
        <w:left w:val="none" w:sz="0" w:space="0" w:color="auto"/>
        <w:bottom w:val="none" w:sz="0" w:space="0" w:color="auto"/>
        <w:right w:val="none" w:sz="0" w:space="0" w:color="auto"/>
      </w:divBdr>
    </w:div>
    <w:div w:id="1214463755">
      <w:bodyDiv w:val="1"/>
      <w:marLeft w:val="0"/>
      <w:marRight w:val="0"/>
      <w:marTop w:val="0"/>
      <w:marBottom w:val="0"/>
      <w:divBdr>
        <w:top w:val="none" w:sz="0" w:space="0" w:color="auto"/>
        <w:left w:val="none" w:sz="0" w:space="0" w:color="auto"/>
        <w:bottom w:val="none" w:sz="0" w:space="0" w:color="auto"/>
        <w:right w:val="none" w:sz="0" w:space="0" w:color="auto"/>
      </w:divBdr>
    </w:div>
    <w:div w:id="1220484617">
      <w:bodyDiv w:val="1"/>
      <w:marLeft w:val="0"/>
      <w:marRight w:val="0"/>
      <w:marTop w:val="0"/>
      <w:marBottom w:val="0"/>
      <w:divBdr>
        <w:top w:val="none" w:sz="0" w:space="0" w:color="auto"/>
        <w:left w:val="none" w:sz="0" w:space="0" w:color="auto"/>
        <w:bottom w:val="none" w:sz="0" w:space="0" w:color="auto"/>
        <w:right w:val="none" w:sz="0" w:space="0" w:color="auto"/>
      </w:divBdr>
    </w:div>
    <w:div w:id="1234270908">
      <w:bodyDiv w:val="1"/>
      <w:marLeft w:val="0"/>
      <w:marRight w:val="0"/>
      <w:marTop w:val="0"/>
      <w:marBottom w:val="0"/>
      <w:divBdr>
        <w:top w:val="none" w:sz="0" w:space="0" w:color="auto"/>
        <w:left w:val="none" w:sz="0" w:space="0" w:color="auto"/>
        <w:bottom w:val="none" w:sz="0" w:space="0" w:color="auto"/>
        <w:right w:val="none" w:sz="0" w:space="0" w:color="auto"/>
      </w:divBdr>
    </w:div>
    <w:div w:id="1240556201">
      <w:bodyDiv w:val="1"/>
      <w:marLeft w:val="0"/>
      <w:marRight w:val="0"/>
      <w:marTop w:val="0"/>
      <w:marBottom w:val="0"/>
      <w:divBdr>
        <w:top w:val="none" w:sz="0" w:space="0" w:color="auto"/>
        <w:left w:val="none" w:sz="0" w:space="0" w:color="auto"/>
        <w:bottom w:val="none" w:sz="0" w:space="0" w:color="auto"/>
        <w:right w:val="none" w:sz="0" w:space="0" w:color="auto"/>
      </w:divBdr>
    </w:div>
    <w:div w:id="1261908526">
      <w:bodyDiv w:val="1"/>
      <w:marLeft w:val="0"/>
      <w:marRight w:val="0"/>
      <w:marTop w:val="0"/>
      <w:marBottom w:val="0"/>
      <w:divBdr>
        <w:top w:val="none" w:sz="0" w:space="0" w:color="auto"/>
        <w:left w:val="none" w:sz="0" w:space="0" w:color="auto"/>
        <w:bottom w:val="none" w:sz="0" w:space="0" w:color="auto"/>
        <w:right w:val="none" w:sz="0" w:space="0" w:color="auto"/>
      </w:divBdr>
    </w:div>
    <w:div w:id="1273704713">
      <w:bodyDiv w:val="1"/>
      <w:marLeft w:val="0"/>
      <w:marRight w:val="0"/>
      <w:marTop w:val="0"/>
      <w:marBottom w:val="0"/>
      <w:divBdr>
        <w:top w:val="none" w:sz="0" w:space="0" w:color="auto"/>
        <w:left w:val="none" w:sz="0" w:space="0" w:color="auto"/>
        <w:bottom w:val="none" w:sz="0" w:space="0" w:color="auto"/>
        <w:right w:val="none" w:sz="0" w:space="0" w:color="auto"/>
      </w:divBdr>
    </w:div>
    <w:div w:id="1276450297">
      <w:bodyDiv w:val="1"/>
      <w:marLeft w:val="0"/>
      <w:marRight w:val="0"/>
      <w:marTop w:val="0"/>
      <w:marBottom w:val="0"/>
      <w:divBdr>
        <w:top w:val="none" w:sz="0" w:space="0" w:color="auto"/>
        <w:left w:val="none" w:sz="0" w:space="0" w:color="auto"/>
        <w:bottom w:val="none" w:sz="0" w:space="0" w:color="auto"/>
        <w:right w:val="none" w:sz="0" w:space="0" w:color="auto"/>
      </w:divBdr>
    </w:div>
    <w:div w:id="1288125441">
      <w:bodyDiv w:val="1"/>
      <w:marLeft w:val="0"/>
      <w:marRight w:val="0"/>
      <w:marTop w:val="0"/>
      <w:marBottom w:val="0"/>
      <w:divBdr>
        <w:top w:val="none" w:sz="0" w:space="0" w:color="auto"/>
        <w:left w:val="none" w:sz="0" w:space="0" w:color="auto"/>
        <w:bottom w:val="none" w:sz="0" w:space="0" w:color="auto"/>
        <w:right w:val="none" w:sz="0" w:space="0" w:color="auto"/>
      </w:divBdr>
    </w:div>
    <w:div w:id="1292786209">
      <w:bodyDiv w:val="1"/>
      <w:marLeft w:val="0"/>
      <w:marRight w:val="0"/>
      <w:marTop w:val="0"/>
      <w:marBottom w:val="0"/>
      <w:divBdr>
        <w:top w:val="none" w:sz="0" w:space="0" w:color="auto"/>
        <w:left w:val="none" w:sz="0" w:space="0" w:color="auto"/>
        <w:bottom w:val="none" w:sz="0" w:space="0" w:color="auto"/>
        <w:right w:val="none" w:sz="0" w:space="0" w:color="auto"/>
      </w:divBdr>
    </w:div>
    <w:div w:id="1300377768">
      <w:bodyDiv w:val="1"/>
      <w:marLeft w:val="0"/>
      <w:marRight w:val="0"/>
      <w:marTop w:val="0"/>
      <w:marBottom w:val="0"/>
      <w:divBdr>
        <w:top w:val="none" w:sz="0" w:space="0" w:color="auto"/>
        <w:left w:val="none" w:sz="0" w:space="0" w:color="auto"/>
        <w:bottom w:val="none" w:sz="0" w:space="0" w:color="auto"/>
        <w:right w:val="none" w:sz="0" w:space="0" w:color="auto"/>
      </w:divBdr>
    </w:div>
    <w:div w:id="1314795190">
      <w:bodyDiv w:val="1"/>
      <w:marLeft w:val="0"/>
      <w:marRight w:val="0"/>
      <w:marTop w:val="0"/>
      <w:marBottom w:val="0"/>
      <w:divBdr>
        <w:top w:val="none" w:sz="0" w:space="0" w:color="auto"/>
        <w:left w:val="none" w:sz="0" w:space="0" w:color="auto"/>
        <w:bottom w:val="none" w:sz="0" w:space="0" w:color="auto"/>
        <w:right w:val="none" w:sz="0" w:space="0" w:color="auto"/>
      </w:divBdr>
    </w:div>
    <w:div w:id="1345666076">
      <w:bodyDiv w:val="1"/>
      <w:marLeft w:val="0"/>
      <w:marRight w:val="0"/>
      <w:marTop w:val="0"/>
      <w:marBottom w:val="0"/>
      <w:divBdr>
        <w:top w:val="none" w:sz="0" w:space="0" w:color="auto"/>
        <w:left w:val="none" w:sz="0" w:space="0" w:color="auto"/>
        <w:bottom w:val="none" w:sz="0" w:space="0" w:color="auto"/>
        <w:right w:val="none" w:sz="0" w:space="0" w:color="auto"/>
      </w:divBdr>
    </w:div>
    <w:div w:id="1371955709">
      <w:bodyDiv w:val="1"/>
      <w:marLeft w:val="0"/>
      <w:marRight w:val="0"/>
      <w:marTop w:val="0"/>
      <w:marBottom w:val="0"/>
      <w:divBdr>
        <w:top w:val="none" w:sz="0" w:space="0" w:color="auto"/>
        <w:left w:val="none" w:sz="0" w:space="0" w:color="auto"/>
        <w:bottom w:val="none" w:sz="0" w:space="0" w:color="auto"/>
        <w:right w:val="none" w:sz="0" w:space="0" w:color="auto"/>
      </w:divBdr>
    </w:div>
    <w:div w:id="1420251309">
      <w:bodyDiv w:val="1"/>
      <w:marLeft w:val="0"/>
      <w:marRight w:val="0"/>
      <w:marTop w:val="0"/>
      <w:marBottom w:val="0"/>
      <w:divBdr>
        <w:top w:val="none" w:sz="0" w:space="0" w:color="auto"/>
        <w:left w:val="none" w:sz="0" w:space="0" w:color="auto"/>
        <w:bottom w:val="none" w:sz="0" w:space="0" w:color="auto"/>
        <w:right w:val="none" w:sz="0" w:space="0" w:color="auto"/>
      </w:divBdr>
    </w:div>
    <w:div w:id="1427455035">
      <w:bodyDiv w:val="1"/>
      <w:marLeft w:val="0"/>
      <w:marRight w:val="0"/>
      <w:marTop w:val="0"/>
      <w:marBottom w:val="0"/>
      <w:divBdr>
        <w:top w:val="none" w:sz="0" w:space="0" w:color="auto"/>
        <w:left w:val="none" w:sz="0" w:space="0" w:color="auto"/>
        <w:bottom w:val="none" w:sz="0" w:space="0" w:color="auto"/>
        <w:right w:val="none" w:sz="0" w:space="0" w:color="auto"/>
      </w:divBdr>
    </w:div>
    <w:div w:id="1436556244">
      <w:bodyDiv w:val="1"/>
      <w:marLeft w:val="0"/>
      <w:marRight w:val="0"/>
      <w:marTop w:val="0"/>
      <w:marBottom w:val="0"/>
      <w:divBdr>
        <w:top w:val="none" w:sz="0" w:space="0" w:color="auto"/>
        <w:left w:val="none" w:sz="0" w:space="0" w:color="auto"/>
        <w:bottom w:val="none" w:sz="0" w:space="0" w:color="auto"/>
        <w:right w:val="none" w:sz="0" w:space="0" w:color="auto"/>
      </w:divBdr>
    </w:div>
    <w:div w:id="1439834518">
      <w:bodyDiv w:val="1"/>
      <w:marLeft w:val="0"/>
      <w:marRight w:val="0"/>
      <w:marTop w:val="0"/>
      <w:marBottom w:val="0"/>
      <w:divBdr>
        <w:top w:val="none" w:sz="0" w:space="0" w:color="auto"/>
        <w:left w:val="none" w:sz="0" w:space="0" w:color="auto"/>
        <w:bottom w:val="none" w:sz="0" w:space="0" w:color="auto"/>
        <w:right w:val="none" w:sz="0" w:space="0" w:color="auto"/>
      </w:divBdr>
    </w:div>
    <w:div w:id="1447851977">
      <w:bodyDiv w:val="1"/>
      <w:marLeft w:val="0"/>
      <w:marRight w:val="0"/>
      <w:marTop w:val="0"/>
      <w:marBottom w:val="0"/>
      <w:divBdr>
        <w:top w:val="none" w:sz="0" w:space="0" w:color="auto"/>
        <w:left w:val="none" w:sz="0" w:space="0" w:color="auto"/>
        <w:bottom w:val="none" w:sz="0" w:space="0" w:color="auto"/>
        <w:right w:val="none" w:sz="0" w:space="0" w:color="auto"/>
      </w:divBdr>
    </w:div>
    <w:div w:id="1464612038">
      <w:bodyDiv w:val="1"/>
      <w:marLeft w:val="0"/>
      <w:marRight w:val="0"/>
      <w:marTop w:val="0"/>
      <w:marBottom w:val="0"/>
      <w:divBdr>
        <w:top w:val="none" w:sz="0" w:space="0" w:color="auto"/>
        <w:left w:val="none" w:sz="0" w:space="0" w:color="auto"/>
        <w:bottom w:val="none" w:sz="0" w:space="0" w:color="auto"/>
        <w:right w:val="none" w:sz="0" w:space="0" w:color="auto"/>
      </w:divBdr>
    </w:div>
    <w:div w:id="1485394824">
      <w:bodyDiv w:val="1"/>
      <w:marLeft w:val="0"/>
      <w:marRight w:val="0"/>
      <w:marTop w:val="0"/>
      <w:marBottom w:val="0"/>
      <w:divBdr>
        <w:top w:val="none" w:sz="0" w:space="0" w:color="auto"/>
        <w:left w:val="none" w:sz="0" w:space="0" w:color="auto"/>
        <w:bottom w:val="none" w:sz="0" w:space="0" w:color="auto"/>
        <w:right w:val="none" w:sz="0" w:space="0" w:color="auto"/>
      </w:divBdr>
    </w:div>
    <w:div w:id="1499230093">
      <w:bodyDiv w:val="1"/>
      <w:marLeft w:val="0"/>
      <w:marRight w:val="0"/>
      <w:marTop w:val="0"/>
      <w:marBottom w:val="0"/>
      <w:divBdr>
        <w:top w:val="none" w:sz="0" w:space="0" w:color="auto"/>
        <w:left w:val="none" w:sz="0" w:space="0" w:color="auto"/>
        <w:bottom w:val="none" w:sz="0" w:space="0" w:color="auto"/>
        <w:right w:val="none" w:sz="0" w:space="0" w:color="auto"/>
      </w:divBdr>
    </w:div>
    <w:div w:id="1503741194">
      <w:bodyDiv w:val="1"/>
      <w:marLeft w:val="0"/>
      <w:marRight w:val="0"/>
      <w:marTop w:val="0"/>
      <w:marBottom w:val="0"/>
      <w:divBdr>
        <w:top w:val="none" w:sz="0" w:space="0" w:color="auto"/>
        <w:left w:val="none" w:sz="0" w:space="0" w:color="auto"/>
        <w:bottom w:val="none" w:sz="0" w:space="0" w:color="auto"/>
        <w:right w:val="none" w:sz="0" w:space="0" w:color="auto"/>
      </w:divBdr>
      <w:divsChild>
        <w:div w:id="1659192348">
          <w:marLeft w:val="0"/>
          <w:marRight w:val="0"/>
          <w:marTop w:val="0"/>
          <w:marBottom w:val="0"/>
          <w:divBdr>
            <w:top w:val="none" w:sz="0" w:space="0" w:color="auto"/>
            <w:left w:val="none" w:sz="0" w:space="0" w:color="auto"/>
            <w:bottom w:val="none" w:sz="0" w:space="0" w:color="auto"/>
            <w:right w:val="none" w:sz="0" w:space="0" w:color="auto"/>
          </w:divBdr>
          <w:divsChild>
            <w:div w:id="1507594984">
              <w:marLeft w:val="0"/>
              <w:marRight w:val="0"/>
              <w:marTop w:val="0"/>
              <w:marBottom w:val="0"/>
              <w:divBdr>
                <w:top w:val="none" w:sz="0" w:space="0" w:color="auto"/>
                <w:left w:val="none" w:sz="0" w:space="0" w:color="auto"/>
                <w:bottom w:val="none" w:sz="0" w:space="0" w:color="auto"/>
                <w:right w:val="none" w:sz="0" w:space="0" w:color="auto"/>
              </w:divBdr>
              <w:divsChild>
                <w:div w:id="566573766">
                  <w:marLeft w:val="0"/>
                  <w:marRight w:val="-105"/>
                  <w:marTop w:val="0"/>
                  <w:marBottom w:val="0"/>
                  <w:divBdr>
                    <w:top w:val="none" w:sz="0" w:space="0" w:color="auto"/>
                    <w:left w:val="none" w:sz="0" w:space="0" w:color="auto"/>
                    <w:bottom w:val="none" w:sz="0" w:space="0" w:color="auto"/>
                    <w:right w:val="none" w:sz="0" w:space="0" w:color="auto"/>
                  </w:divBdr>
                  <w:divsChild>
                    <w:div w:id="487134814">
                      <w:marLeft w:val="0"/>
                      <w:marRight w:val="0"/>
                      <w:marTop w:val="0"/>
                      <w:marBottom w:val="0"/>
                      <w:divBdr>
                        <w:top w:val="none" w:sz="0" w:space="0" w:color="auto"/>
                        <w:left w:val="none" w:sz="0" w:space="0" w:color="auto"/>
                        <w:bottom w:val="none" w:sz="0" w:space="0" w:color="auto"/>
                        <w:right w:val="none" w:sz="0" w:space="0" w:color="auto"/>
                      </w:divBdr>
                      <w:divsChild>
                        <w:div w:id="1844658712">
                          <w:marLeft w:val="0"/>
                          <w:marRight w:val="0"/>
                          <w:marTop w:val="150"/>
                          <w:marBottom w:val="0"/>
                          <w:divBdr>
                            <w:top w:val="none" w:sz="0" w:space="0" w:color="auto"/>
                            <w:left w:val="none" w:sz="0" w:space="0" w:color="auto"/>
                            <w:bottom w:val="none" w:sz="0" w:space="0" w:color="auto"/>
                            <w:right w:val="none" w:sz="0" w:space="0" w:color="auto"/>
                          </w:divBdr>
                          <w:divsChild>
                            <w:div w:id="1152062021">
                              <w:marLeft w:val="240"/>
                              <w:marRight w:val="240"/>
                              <w:marTop w:val="0"/>
                              <w:marBottom w:val="60"/>
                              <w:divBdr>
                                <w:top w:val="none" w:sz="0" w:space="0" w:color="auto"/>
                                <w:left w:val="none" w:sz="0" w:space="0" w:color="auto"/>
                                <w:bottom w:val="none" w:sz="0" w:space="0" w:color="auto"/>
                                <w:right w:val="none" w:sz="0" w:space="0" w:color="auto"/>
                              </w:divBdr>
                              <w:divsChild>
                                <w:div w:id="1298729596">
                                  <w:marLeft w:val="150"/>
                                  <w:marRight w:val="0"/>
                                  <w:marTop w:val="0"/>
                                  <w:marBottom w:val="0"/>
                                  <w:divBdr>
                                    <w:top w:val="none" w:sz="0" w:space="0" w:color="auto"/>
                                    <w:left w:val="none" w:sz="0" w:space="0" w:color="auto"/>
                                    <w:bottom w:val="none" w:sz="0" w:space="0" w:color="auto"/>
                                    <w:right w:val="none" w:sz="0" w:space="0" w:color="auto"/>
                                  </w:divBdr>
                                  <w:divsChild>
                                    <w:div w:id="1043673597">
                                      <w:marLeft w:val="0"/>
                                      <w:marRight w:val="0"/>
                                      <w:marTop w:val="0"/>
                                      <w:marBottom w:val="0"/>
                                      <w:divBdr>
                                        <w:top w:val="none" w:sz="0" w:space="0" w:color="auto"/>
                                        <w:left w:val="none" w:sz="0" w:space="0" w:color="auto"/>
                                        <w:bottom w:val="none" w:sz="0" w:space="0" w:color="auto"/>
                                        <w:right w:val="none" w:sz="0" w:space="0" w:color="auto"/>
                                      </w:divBdr>
                                      <w:divsChild>
                                        <w:div w:id="1458640882">
                                          <w:marLeft w:val="0"/>
                                          <w:marRight w:val="0"/>
                                          <w:marTop w:val="0"/>
                                          <w:marBottom w:val="0"/>
                                          <w:divBdr>
                                            <w:top w:val="none" w:sz="0" w:space="0" w:color="auto"/>
                                            <w:left w:val="none" w:sz="0" w:space="0" w:color="auto"/>
                                            <w:bottom w:val="none" w:sz="0" w:space="0" w:color="auto"/>
                                            <w:right w:val="none" w:sz="0" w:space="0" w:color="auto"/>
                                          </w:divBdr>
                                          <w:divsChild>
                                            <w:div w:id="1468008474">
                                              <w:marLeft w:val="0"/>
                                              <w:marRight w:val="0"/>
                                              <w:marTop w:val="0"/>
                                              <w:marBottom w:val="60"/>
                                              <w:divBdr>
                                                <w:top w:val="none" w:sz="0" w:space="0" w:color="auto"/>
                                                <w:left w:val="none" w:sz="0" w:space="0" w:color="auto"/>
                                                <w:bottom w:val="none" w:sz="0" w:space="0" w:color="auto"/>
                                                <w:right w:val="none" w:sz="0" w:space="0" w:color="auto"/>
                                              </w:divBdr>
                                              <w:divsChild>
                                                <w:div w:id="2068844827">
                                                  <w:marLeft w:val="0"/>
                                                  <w:marRight w:val="0"/>
                                                  <w:marTop w:val="0"/>
                                                  <w:marBottom w:val="0"/>
                                                  <w:divBdr>
                                                    <w:top w:val="none" w:sz="0" w:space="0" w:color="auto"/>
                                                    <w:left w:val="none" w:sz="0" w:space="0" w:color="auto"/>
                                                    <w:bottom w:val="none" w:sz="0" w:space="0" w:color="auto"/>
                                                    <w:right w:val="none" w:sz="0" w:space="0" w:color="auto"/>
                                                  </w:divBdr>
                                                </w:div>
                                                <w:div w:id="1013146377">
                                                  <w:marLeft w:val="0"/>
                                                  <w:marRight w:val="0"/>
                                                  <w:marTop w:val="150"/>
                                                  <w:marBottom w:val="0"/>
                                                  <w:divBdr>
                                                    <w:top w:val="none" w:sz="0" w:space="0" w:color="auto"/>
                                                    <w:left w:val="none" w:sz="0" w:space="0" w:color="auto"/>
                                                    <w:bottom w:val="none" w:sz="0" w:space="0" w:color="auto"/>
                                                    <w:right w:val="none" w:sz="0" w:space="0" w:color="auto"/>
                                                  </w:divBdr>
                                                </w:div>
                                                <w:div w:id="1691568889">
                                                  <w:marLeft w:val="0"/>
                                                  <w:marRight w:val="0"/>
                                                  <w:marTop w:val="0"/>
                                                  <w:marBottom w:val="0"/>
                                                  <w:divBdr>
                                                    <w:top w:val="none" w:sz="0" w:space="0" w:color="auto"/>
                                                    <w:left w:val="none" w:sz="0" w:space="0" w:color="auto"/>
                                                    <w:bottom w:val="none" w:sz="0" w:space="0" w:color="auto"/>
                                                    <w:right w:val="none" w:sz="0" w:space="0" w:color="auto"/>
                                                  </w:divBdr>
                                                  <w:divsChild>
                                                    <w:div w:id="1769696213">
                                                      <w:marLeft w:val="0"/>
                                                      <w:marRight w:val="0"/>
                                                      <w:marTop w:val="0"/>
                                                      <w:marBottom w:val="0"/>
                                                      <w:divBdr>
                                                        <w:top w:val="none" w:sz="0" w:space="0" w:color="auto"/>
                                                        <w:left w:val="none" w:sz="0" w:space="0" w:color="auto"/>
                                                        <w:bottom w:val="none" w:sz="0" w:space="0" w:color="auto"/>
                                                        <w:right w:val="none" w:sz="0" w:space="0" w:color="auto"/>
                                                      </w:divBdr>
                                                      <w:divsChild>
                                                        <w:div w:id="41709492">
                                                          <w:marLeft w:val="0"/>
                                                          <w:marRight w:val="0"/>
                                                          <w:marTop w:val="0"/>
                                                          <w:marBottom w:val="0"/>
                                                          <w:divBdr>
                                                            <w:top w:val="none" w:sz="0" w:space="0" w:color="auto"/>
                                                            <w:left w:val="none" w:sz="0" w:space="0" w:color="auto"/>
                                                            <w:bottom w:val="none" w:sz="0" w:space="0" w:color="auto"/>
                                                            <w:right w:val="none" w:sz="0" w:space="0" w:color="auto"/>
                                                          </w:divBdr>
                                                          <w:divsChild>
                                                            <w:div w:id="1470170499">
                                                              <w:marLeft w:val="0"/>
                                                              <w:marRight w:val="0"/>
                                                              <w:marTop w:val="0"/>
                                                              <w:marBottom w:val="0"/>
                                                              <w:divBdr>
                                                                <w:top w:val="none" w:sz="0" w:space="0" w:color="auto"/>
                                                                <w:left w:val="none" w:sz="0" w:space="0" w:color="auto"/>
                                                                <w:bottom w:val="none" w:sz="0" w:space="0" w:color="auto"/>
                                                                <w:right w:val="none" w:sz="0" w:space="0" w:color="auto"/>
                                                              </w:divBdr>
                                                              <w:divsChild>
                                                                <w:div w:id="2063168517">
                                                                  <w:marLeft w:val="105"/>
                                                                  <w:marRight w:val="105"/>
                                                                  <w:marTop w:val="90"/>
                                                                  <w:marBottom w:val="150"/>
                                                                  <w:divBdr>
                                                                    <w:top w:val="none" w:sz="0" w:space="0" w:color="auto"/>
                                                                    <w:left w:val="none" w:sz="0" w:space="0" w:color="auto"/>
                                                                    <w:bottom w:val="none" w:sz="0" w:space="0" w:color="auto"/>
                                                                    <w:right w:val="none" w:sz="0" w:space="0" w:color="auto"/>
                                                                  </w:divBdr>
                                                                </w:div>
                                                                <w:div w:id="526135680">
                                                                  <w:marLeft w:val="105"/>
                                                                  <w:marRight w:val="105"/>
                                                                  <w:marTop w:val="90"/>
                                                                  <w:marBottom w:val="150"/>
                                                                  <w:divBdr>
                                                                    <w:top w:val="none" w:sz="0" w:space="0" w:color="auto"/>
                                                                    <w:left w:val="none" w:sz="0" w:space="0" w:color="auto"/>
                                                                    <w:bottom w:val="none" w:sz="0" w:space="0" w:color="auto"/>
                                                                    <w:right w:val="none" w:sz="0" w:space="0" w:color="auto"/>
                                                                  </w:divBdr>
                                                                </w:div>
                                                                <w:div w:id="270860517">
                                                                  <w:marLeft w:val="105"/>
                                                                  <w:marRight w:val="105"/>
                                                                  <w:marTop w:val="90"/>
                                                                  <w:marBottom w:val="150"/>
                                                                  <w:divBdr>
                                                                    <w:top w:val="none" w:sz="0" w:space="0" w:color="auto"/>
                                                                    <w:left w:val="none" w:sz="0" w:space="0" w:color="auto"/>
                                                                    <w:bottom w:val="none" w:sz="0" w:space="0" w:color="auto"/>
                                                                    <w:right w:val="none" w:sz="0" w:space="0" w:color="auto"/>
                                                                  </w:divBdr>
                                                                </w:div>
                                                                <w:div w:id="1431272386">
                                                                  <w:marLeft w:val="105"/>
                                                                  <w:marRight w:val="105"/>
                                                                  <w:marTop w:val="90"/>
                                                                  <w:marBottom w:val="150"/>
                                                                  <w:divBdr>
                                                                    <w:top w:val="none" w:sz="0" w:space="0" w:color="auto"/>
                                                                    <w:left w:val="none" w:sz="0" w:space="0" w:color="auto"/>
                                                                    <w:bottom w:val="none" w:sz="0" w:space="0" w:color="auto"/>
                                                                    <w:right w:val="none" w:sz="0" w:space="0" w:color="auto"/>
                                                                  </w:divBdr>
                                                                </w:div>
                                                                <w:div w:id="1849244889">
                                                                  <w:marLeft w:val="105"/>
                                                                  <w:marRight w:val="105"/>
                                                                  <w:marTop w:val="90"/>
                                                                  <w:marBottom w:val="150"/>
                                                                  <w:divBdr>
                                                                    <w:top w:val="none" w:sz="0" w:space="0" w:color="auto"/>
                                                                    <w:left w:val="none" w:sz="0" w:space="0" w:color="auto"/>
                                                                    <w:bottom w:val="none" w:sz="0" w:space="0" w:color="auto"/>
                                                                    <w:right w:val="none" w:sz="0" w:space="0" w:color="auto"/>
                                                                  </w:divBdr>
                                                                </w:div>
                                                                <w:div w:id="204520919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729199">
          <w:marLeft w:val="0"/>
          <w:marRight w:val="0"/>
          <w:marTop w:val="0"/>
          <w:marBottom w:val="0"/>
          <w:divBdr>
            <w:top w:val="none" w:sz="0" w:space="0" w:color="auto"/>
            <w:left w:val="none" w:sz="0" w:space="0" w:color="auto"/>
            <w:bottom w:val="none" w:sz="0" w:space="0" w:color="auto"/>
            <w:right w:val="none" w:sz="0" w:space="0" w:color="auto"/>
          </w:divBdr>
          <w:divsChild>
            <w:div w:id="362562288">
              <w:marLeft w:val="0"/>
              <w:marRight w:val="0"/>
              <w:marTop w:val="0"/>
              <w:marBottom w:val="0"/>
              <w:divBdr>
                <w:top w:val="none" w:sz="0" w:space="0" w:color="auto"/>
                <w:left w:val="none" w:sz="0" w:space="0" w:color="auto"/>
                <w:bottom w:val="none" w:sz="0" w:space="0" w:color="auto"/>
                <w:right w:val="none" w:sz="0" w:space="0" w:color="auto"/>
              </w:divBdr>
              <w:divsChild>
                <w:div w:id="12167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89268">
      <w:bodyDiv w:val="1"/>
      <w:marLeft w:val="0"/>
      <w:marRight w:val="0"/>
      <w:marTop w:val="0"/>
      <w:marBottom w:val="0"/>
      <w:divBdr>
        <w:top w:val="none" w:sz="0" w:space="0" w:color="auto"/>
        <w:left w:val="none" w:sz="0" w:space="0" w:color="auto"/>
        <w:bottom w:val="none" w:sz="0" w:space="0" w:color="auto"/>
        <w:right w:val="none" w:sz="0" w:space="0" w:color="auto"/>
      </w:divBdr>
    </w:div>
    <w:div w:id="1509906551">
      <w:bodyDiv w:val="1"/>
      <w:marLeft w:val="0"/>
      <w:marRight w:val="0"/>
      <w:marTop w:val="0"/>
      <w:marBottom w:val="0"/>
      <w:divBdr>
        <w:top w:val="none" w:sz="0" w:space="0" w:color="auto"/>
        <w:left w:val="none" w:sz="0" w:space="0" w:color="auto"/>
        <w:bottom w:val="none" w:sz="0" w:space="0" w:color="auto"/>
        <w:right w:val="none" w:sz="0" w:space="0" w:color="auto"/>
      </w:divBdr>
    </w:div>
    <w:div w:id="1513298391">
      <w:bodyDiv w:val="1"/>
      <w:marLeft w:val="0"/>
      <w:marRight w:val="0"/>
      <w:marTop w:val="0"/>
      <w:marBottom w:val="0"/>
      <w:divBdr>
        <w:top w:val="none" w:sz="0" w:space="0" w:color="auto"/>
        <w:left w:val="none" w:sz="0" w:space="0" w:color="auto"/>
        <w:bottom w:val="none" w:sz="0" w:space="0" w:color="auto"/>
        <w:right w:val="none" w:sz="0" w:space="0" w:color="auto"/>
      </w:divBdr>
    </w:div>
    <w:div w:id="1517034840">
      <w:bodyDiv w:val="1"/>
      <w:marLeft w:val="0"/>
      <w:marRight w:val="0"/>
      <w:marTop w:val="0"/>
      <w:marBottom w:val="0"/>
      <w:divBdr>
        <w:top w:val="none" w:sz="0" w:space="0" w:color="auto"/>
        <w:left w:val="none" w:sz="0" w:space="0" w:color="auto"/>
        <w:bottom w:val="none" w:sz="0" w:space="0" w:color="auto"/>
        <w:right w:val="none" w:sz="0" w:space="0" w:color="auto"/>
      </w:divBdr>
    </w:div>
    <w:div w:id="1518693518">
      <w:bodyDiv w:val="1"/>
      <w:marLeft w:val="0"/>
      <w:marRight w:val="0"/>
      <w:marTop w:val="0"/>
      <w:marBottom w:val="0"/>
      <w:divBdr>
        <w:top w:val="none" w:sz="0" w:space="0" w:color="auto"/>
        <w:left w:val="none" w:sz="0" w:space="0" w:color="auto"/>
        <w:bottom w:val="none" w:sz="0" w:space="0" w:color="auto"/>
        <w:right w:val="none" w:sz="0" w:space="0" w:color="auto"/>
      </w:divBdr>
    </w:div>
    <w:div w:id="1522351563">
      <w:bodyDiv w:val="1"/>
      <w:marLeft w:val="0"/>
      <w:marRight w:val="0"/>
      <w:marTop w:val="0"/>
      <w:marBottom w:val="0"/>
      <w:divBdr>
        <w:top w:val="none" w:sz="0" w:space="0" w:color="auto"/>
        <w:left w:val="none" w:sz="0" w:space="0" w:color="auto"/>
        <w:bottom w:val="none" w:sz="0" w:space="0" w:color="auto"/>
        <w:right w:val="none" w:sz="0" w:space="0" w:color="auto"/>
      </w:divBdr>
    </w:div>
    <w:div w:id="1523350857">
      <w:bodyDiv w:val="1"/>
      <w:marLeft w:val="0"/>
      <w:marRight w:val="0"/>
      <w:marTop w:val="0"/>
      <w:marBottom w:val="0"/>
      <w:divBdr>
        <w:top w:val="none" w:sz="0" w:space="0" w:color="auto"/>
        <w:left w:val="none" w:sz="0" w:space="0" w:color="auto"/>
        <w:bottom w:val="none" w:sz="0" w:space="0" w:color="auto"/>
        <w:right w:val="none" w:sz="0" w:space="0" w:color="auto"/>
      </w:divBdr>
    </w:div>
    <w:div w:id="1526599836">
      <w:bodyDiv w:val="1"/>
      <w:marLeft w:val="0"/>
      <w:marRight w:val="0"/>
      <w:marTop w:val="0"/>
      <w:marBottom w:val="0"/>
      <w:divBdr>
        <w:top w:val="none" w:sz="0" w:space="0" w:color="auto"/>
        <w:left w:val="none" w:sz="0" w:space="0" w:color="auto"/>
        <w:bottom w:val="none" w:sz="0" w:space="0" w:color="auto"/>
        <w:right w:val="none" w:sz="0" w:space="0" w:color="auto"/>
      </w:divBdr>
    </w:div>
    <w:div w:id="1581137234">
      <w:bodyDiv w:val="1"/>
      <w:marLeft w:val="0"/>
      <w:marRight w:val="0"/>
      <w:marTop w:val="0"/>
      <w:marBottom w:val="0"/>
      <w:divBdr>
        <w:top w:val="none" w:sz="0" w:space="0" w:color="auto"/>
        <w:left w:val="none" w:sz="0" w:space="0" w:color="auto"/>
        <w:bottom w:val="none" w:sz="0" w:space="0" w:color="auto"/>
        <w:right w:val="none" w:sz="0" w:space="0" w:color="auto"/>
      </w:divBdr>
    </w:div>
    <w:div w:id="1587492111">
      <w:bodyDiv w:val="1"/>
      <w:marLeft w:val="0"/>
      <w:marRight w:val="0"/>
      <w:marTop w:val="0"/>
      <w:marBottom w:val="0"/>
      <w:divBdr>
        <w:top w:val="none" w:sz="0" w:space="0" w:color="auto"/>
        <w:left w:val="none" w:sz="0" w:space="0" w:color="auto"/>
        <w:bottom w:val="none" w:sz="0" w:space="0" w:color="auto"/>
        <w:right w:val="none" w:sz="0" w:space="0" w:color="auto"/>
      </w:divBdr>
    </w:div>
    <w:div w:id="1592545906">
      <w:bodyDiv w:val="1"/>
      <w:marLeft w:val="0"/>
      <w:marRight w:val="0"/>
      <w:marTop w:val="0"/>
      <w:marBottom w:val="0"/>
      <w:divBdr>
        <w:top w:val="none" w:sz="0" w:space="0" w:color="auto"/>
        <w:left w:val="none" w:sz="0" w:space="0" w:color="auto"/>
        <w:bottom w:val="none" w:sz="0" w:space="0" w:color="auto"/>
        <w:right w:val="none" w:sz="0" w:space="0" w:color="auto"/>
      </w:divBdr>
    </w:div>
    <w:div w:id="1595749008">
      <w:bodyDiv w:val="1"/>
      <w:marLeft w:val="0"/>
      <w:marRight w:val="0"/>
      <w:marTop w:val="0"/>
      <w:marBottom w:val="0"/>
      <w:divBdr>
        <w:top w:val="none" w:sz="0" w:space="0" w:color="auto"/>
        <w:left w:val="none" w:sz="0" w:space="0" w:color="auto"/>
        <w:bottom w:val="none" w:sz="0" w:space="0" w:color="auto"/>
        <w:right w:val="none" w:sz="0" w:space="0" w:color="auto"/>
      </w:divBdr>
    </w:div>
    <w:div w:id="1603491386">
      <w:bodyDiv w:val="1"/>
      <w:marLeft w:val="0"/>
      <w:marRight w:val="0"/>
      <w:marTop w:val="0"/>
      <w:marBottom w:val="0"/>
      <w:divBdr>
        <w:top w:val="none" w:sz="0" w:space="0" w:color="auto"/>
        <w:left w:val="none" w:sz="0" w:space="0" w:color="auto"/>
        <w:bottom w:val="none" w:sz="0" w:space="0" w:color="auto"/>
        <w:right w:val="none" w:sz="0" w:space="0" w:color="auto"/>
      </w:divBdr>
    </w:div>
    <w:div w:id="1619413260">
      <w:bodyDiv w:val="1"/>
      <w:marLeft w:val="0"/>
      <w:marRight w:val="0"/>
      <w:marTop w:val="0"/>
      <w:marBottom w:val="0"/>
      <w:divBdr>
        <w:top w:val="none" w:sz="0" w:space="0" w:color="auto"/>
        <w:left w:val="none" w:sz="0" w:space="0" w:color="auto"/>
        <w:bottom w:val="none" w:sz="0" w:space="0" w:color="auto"/>
        <w:right w:val="none" w:sz="0" w:space="0" w:color="auto"/>
      </w:divBdr>
    </w:div>
    <w:div w:id="1625110981">
      <w:bodyDiv w:val="1"/>
      <w:marLeft w:val="0"/>
      <w:marRight w:val="0"/>
      <w:marTop w:val="0"/>
      <w:marBottom w:val="0"/>
      <w:divBdr>
        <w:top w:val="none" w:sz="0" w:space="0" w:color="auto"/>
        <w:left w:val="none" w:sz="0" w:space="0" w:color="auto"/>
        <w:bottom w:val="none" w:sz="0" w:space="0" w:color="auto"/>
        <w:right w:val="none" w:sz="0" w:space="0" w:color="auto"/>
      </w:divBdr>
    </w:div>
    <w:div w:id="1634015267">
      <w:bodyDiv w:val="1"/>
      <w:marLeft w:val="0"/>
      <w:marRight w:val="0"/>
      <w:marTop w:val="0"/>
      <w:marBottom w:val="0"/>
      <w:divBdr>
        <w:top w:val="none" w:sz="0" w:space="0" w:color="auto"/>
        <w:left w:val="none" w:sz="0" w:space="0" w:color="auto"/>
        <w:bottom w:val="none" w:sz="0" w:space="0" w:color="auto"/>
        <w:right w:val="none" w:sz="0" w:space="0" w:color="auto"/>
      </w:divBdr>
    </w:div>
    <w:div w:id="1650599355">
      <w:bodyDiv w:val="1"/>
      <w:marLeft w:val="0"/>
      <w:marRight w:val="0"/>
      <w:marTop w:val="0"/>
      <w:marBottom w:val="0"/>
      <w:divBdr>
        <w:top w:val="none" w:sz="0" w:space="0" w:color="auto"/>
        <w:left w:val="none" w:sz="0" w:space="0" w:color="auto"/>
        <w:bottom w:val="none" w:sz="0" w:space="0" w:color="auto"/>
        <w:right w:val="none" w:sz="0" w:space="0" w:color="auto"/>
      </w:divBdr>
    </w:div>
    <w:div w:id="1651129665">
      <w:bodyDiv w:val="1"/>
      <w:marLeft w:val="0"/>
      <w:marRight w:val="0"/>
      <w:marTop w:val="0"/>
      <w:marBottom w:val="0"/>
      <w:divBdr>
        <w:top w:val="none" w:sz="0" w:space="0" w:color="auto"/>
        <w:left w:val="none" w:sz="0" w:space="0" w:color="auto"/>
        <w:bottom w:val="none" w:sz="0" w:space="0" w:color="auto"/>
        <w:right w:val="none" w:sz="0" w:space="0" w:color="auto"/>
      </w:divBdr>
    </w:div>
    <w:div w:id="1656686231">
      <w:bodyDiv w:val="1"/>
      <w:marLeft w:val="0"/>
      <w:marRight w:val="0"/>
      <w:marTop w:val="0"/>
      <w:marBottom w:val="0"/>
      <w:divBdr>
        <w:top w:val="none" w:sz="0" w:space="0" w:color="auto"/>
        <w:left w:val="none" w:sz="0" w:space="0" w:color="auto"/>
        <w:bottom w:val="none" w:sz="0" w:space="0" w:color="auto"/>
        <w:right w:val="none" w:sz="0" w:space="0" w:color="auto"/>
      </w:divBdr>
    </w:div>
    <w:div w:id="1663509845">
      <w:bodyDiv w:val="1"/>
      <w:marLeft w:val="0"/>
      <w:marRight w:val="0"/>
      <w:marTop w:val="0"/>
      <w:marBottom w:val="0"/>
      <w:divBdr>
        <w:top w:val="none" w:sz="0" w:space="0" w:color="auto"/>
        <w:left w:val="none" w:sz="0" w:space="0" w:color="auto"/>
        <w:bottom w:val="none" w:sz="0" w:space="0" w:color="auto"/>
        <w:right w:val="none" w:sz="0" w:space="0" w:color="auto"/>
      </w:divBdr>
    </w:div>
    <w:div w:id="1678000332">
      <w:bodyDiv w:val="1"/>
      <w:marLeft w:val="0"/>
      <w:marRight w:val="0"/>
      <w:marTop w:val="0"/>
      <w:marBottom w:val="0"/>
      <w:divBdr>
        <w:top w:val="none" w:sz="0" w:space="0" w:color="auto"/>
        <w:left w:val="none" w:sz="0" w:space="0" w:color="auto"/>
        <w:bottom w:val="none" w:sz="0" w:space="0" w:color="auto"/>
        <w:right w:val="none" w:sz="0" w:space="0" w:color="auto"/>
      </w:divBdr>
    </w:div>
    <w:div w:id="1686519235">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3189357">
      <w:bodyDiv w:val="1"/>
      <w:marLeft w:val="0"/>
      <w:marRight w:val="0"/>
      <w:marTop w:val="0"/>
      <w:marBottom w:val="0"/>
      <w:divBdr>
        <w:top w:val="none" w:sz="0" w:space="0" w:color="auto"/>
        <w:left w:val="none" w:sz="0" w:space="0" w:color="auto"/>
        <w:bottom w:val="none" w:sz="0" w:space="0" w:color="auto"/>
        <w:right w:val="none" w:sz="0" w:space="0" w:color="auto"/>
      </w:divBdr>
    </w:div>
    <w:div w:id="1731490009">
      <w:bodyDiv w:val="1"/>
      <w:marLeft w:val="0"/>
      <w:marRight w:val="0"/>
      <w:marTop w:val="0"/>
      <w:marBottom w:val="0"/>
      <w:divBdr>
        <w:top w:val="none" w:sz="0" w:space="0" w:color="auto"/>
        <w:left w:val="none" w:sz="0" w:space="0" w:color="auto"/>
        <w:bottom w:val="none" w:sz="0" w:space="0" w:color="auto"/>
        <w:right w:val="none" w:sz="0" w:space="0" w:color="auto"/>
      </w:divBdr>
    </w:div>
    <w:div w:id="1731923257">
      <w:bodyDiv w:val="1"/>
      <w:marLeft w:val="0"/>
      <w:marRight w:val="0"/>
      <w:marTop w:val="0"/>
      <w:marBottom w:val="0"/>
      <w:divBdr>
        <w:top w:val="none" w:sz="0" w:space="0" w:color="auto"/>
        <w:left w:val="none" w:sz="0" w:space="0" w:color="auto"/>
        <w:bottom w:val="none" w:sz="0" w:space="0" w:color="auto"/>
        <w:right w:val="none" w:sz="0" w:space="0" w:color="auto"/>
      </w:divBdr>
    </w:div>
    <w:div w:id="1735590792">
      <w:bodyDiv w:val="1"/>
      <w:marLeft w:val="0"/>
      <w:marRight w:val="0"/>
      <w:marTop w:val="0"/>
      <w:marBottom w:val="0"/>
      <w:divBdr>
        <w:top w:val="none" w:sz="0" w:space="0" w:color="auto"/>
        <w:left w:val="none" w:sz="0" w:space="0" w:color="auto"/>
        <w:bottom w:val="none" w:sz="0" w:space="0" w:color="auto"/>
        <w:right w:val="none" w:sz="0" w:space="0" w:color="auto"/>
      </w:divBdr>
    </w:div>
    <w:div w:id="1746877675">
      <w:bodyDiv w:val="1"/>
      <w:marLeft w:val="0"/>
      <w:marRight w:val="0"/>
      <w:marTop w:val="0"/>
      <w:marBottom w:val="0"/>
      <w:divBdr>
        <w:top w:val="none" w:sz="0" w:space="0" w:color="auto"/>
        <w:left w:val="none" w:sz="0" w:space="0" w:color="auto"/>
        <w:bottom w:val="none" w:sz="0" w:space="0" w:color="auto"/>
        <w:right w:val="none" w:sz="0" w:space="0" w:color="auto"/>
      </w:divBdr>
    </w:div>
    <w:div w:id="1754861210">
      <w:bodyDiv w:val="1"/>
      <w:marLeft w:val="0"/>
      <w:marRight w:val="0"/>
      <w:marTop w:val="0"/>
      <w:marBottom w:val="0"/>
      <w:divBdr>
        <w:top w:val="none" w:sz="0" w:space="0" w:color="auto"/>
        <w:left w:val="none" w:sz="0" w:space="0" w:color="auto"/>
        <w:bottom w:val="none" w:sz="0" w:space="0" w:color="auto"/>
        <w:right w:val="none" w:sz="0" w:space="0" w:color="auto"/>
      </w:divBdr>
    </w:div>
    <w:div w:id="1757630677">
      <w:bodyDiv w:val="1"/>
      <w:marLeft w:val="0"/>
      <w:marRight w:val="0"/>
      <w:marTop w:val="0"/>
      <w:marBottom w:val="0"/>
      <w:divBdr>
        <w:top w:val="none" w:sz="0" w:space="0" w:color="auto"/>
        <w:left w:val="none" w:sz="0" w:space="0" w:color="auto"/>
        <w:bottom w:val="none" w:sz="0" w:space="0" w:color="auto"/>
        <w:right w:val="none" w:sz="0" w:space="0" w:color="auto"/>
      </w:divBdr>
    </w:div>
    <w:div w:id="1760131901">
      <w:bodyDiv w:val="1"/>
      <w:marLeft w:val="0"/>
      <w:marRight w:val="0"/>
      <w:marTop w:val="0"/>
      <w:marBottom w:val="0"/>
      <w:divBdr>
        <w:top w:val="none" w:sz="0" w:space="0" w:color="auto"/>
        <w:left w:val="none" w:sz="0" w:space="0" w:color="auto"/>
        <w:bottom w:val="none" w:sz="0" w:space="0" w:color="auto"/>
        <w:right w:val="none" w:sz="0" w:space="0" w:color="auto"/>
      </w:divBdr>
    </w:div>
    <w:div w:id="1771462365">
      <w:bodyDiv w:val="1"/>
      <w:marLeft w:val="0"/>
      <w:marRight w:val="0"/>
      <w:marTop w:val="0"/>
      <w:marBottom w:val="0"/>
      <w:divBdr>
        <w:top w:val="none" w:sz="0" w:space="0" w:color="auto"/>
        <w:left w:val="none" w:sz="0" w:space="0" w:color="auto"/>
        <w:bottom w:val="none" w:sz="0" w:space="0" w:color="auto"/>
        <w:right w:val="none" w:sz="0" w:space="0" w:color="auto"/>
      </w:divBdr>
    </w:div>
    <w:div w:id="1827479287">
      <w:bodyDiv w:val="1"/>
      <w:marLeft w:val="0"/>
      <w:marRight w:val="0"/>
      <w:marTop w:val="0"/>
      <w:marBottom w:val="0"/>
      <w:divBdr>
        <w:top w:val="none" w:sz="0" w:space="0" w:color="auto"/>
        <w:left w:val="none" w:sz="0" w:space="0" w:color="auto"/>
        <w:bottom w:val="none" w:sz="0" w:space="0" w:color="auto"/>
        <w:right w:val="none" w:sz="0" w:space="0" w:color="auto"/>
      </w:divBdr>
    </w:div>
    <w:div w:id="1837528800">
      <w:bodyDiv w:val="1"/>
      <w:marLeft w:val="0"/>
      <w:marRight w:val="0"/>
      <w:marTop w:val="0"/>
      <w:marBottom w:val="0"/>
      <w:divBdr>
        <w:top w:val="none" w:sz="0" w:space="0" w:color="auto"/>
        <w:left w:val="none" w:sz="0" w:space="0" w:color="auto"/>
        <w:bottom w:val="none" w:sz="0" w:space="0" w:color="auto"/>
        <w:right w:val="none" w:sz="0" w:space="0" w:color="auto"/>
      </w:divBdr>
    </w:div>
    <w:div w:id="1851793202">
      <w:bodyDiv w:val="1"/>
      <w:marLeft w:val="0"/>
      <w:marRight w:val="0"/>
      <w:marTop w:val="0"/>
      <w:marBottom w:val="0"/>
      <w:divBdr>
        <w:top w:val="none" w:sz="0" w:space="0" w:color="auto"/>
        <w:left w:val="none" w:sz="0" w:space="0" w:color="auto"/>
        <w:bottom w:val="none" w:sz="0" w:space="0" w:color="auto"/>
        <w:right w:val="none" w:sz="0" w:space="0" w:color="auto"/>
      </w:divBdr>
    </w:div>
    <w:div w:id="1860195907">
      <w:bodyDiv w:val="1"/>
      <w:marLeft w:val="0"/>
      <w:marRight w:val="0"/>
      <w:marTop w:val="0"/>
      <w:marBottom w:val="0"/>
      <w:divBdr>
        <w:top w:val="none" w:sz="0" w:space="0" w:color="auto"/>
        <w:left w:val="none" w:sz="0" w:space="0" w:color="auto"/>
        <w:bottom w:val="none" w:sz="0" w:space="0" w:color="auto"/>
        <w:right w:val="none" w:sz="0" w:space="0" w:color="auto"/>
      </w:divBdr>
    </w:div>
    <w:div w:id="1867064535">
      <w:bodyDiv w:val="1"/>
      <w:marLeft w:val="0"/>
      <w:marRight w:val="0"/>
      <w:marTop w:val="0"/>
      <w:marBottom w:val="0"/>
      <w:divBdr>
        <w:top w:val="none" w:sz="0" w:space="0" w:color="auto"/>
        <w:left w:val="none" w:sz="0" w:space="0" w:color="auto"/>
        <w:bottom w:val="none" w:sz="0" w:space="0" w:color="auto"/>
        <w:right w:val="none" w:sz="0" w:space="0" w:color="auto"/>
      </w:divBdr>
    </w:div>
    <w:div w:id="1874071807">
      <w:bodyDiv w:val="1"/>
      <w:marLeft w:val="0"/>
      <w:marRight w:val="0"/>
      <w:marTop w:val="0"/>
      <w:marBottom w:val="0"/>
      <w:divBdr>
        <w:top w:val="none" w:sz="0" w:space="0" w:color="auto"/>
        <w:left w:val="none" w:sz="0" w:space="0" w:color="auto"/>
        <w:bottom w:val="none" w:sz="0" w:space="0" w:color="auto"/>
        <w:right w:val="none" w:sz="0" w:space="0" w:color="auto"/>
      </w:divBdr>
    </w:div>
    <w:div w:id="1890262989">
      <w:bodyDiv w:val="1"/>
      <w:marLeft w:val="0"/>
      <w:marRight w:val="0"/>
      <w:marTop w:val="0"/>
      <w:marBottom w:val="0"/>
      <w:divBdr>
        <w:top w:val="none" w:sz="0" w:space="0" w:color="auto"/>
        <w:left w:val="none" w:sz="0" w:space="0" w:color="auto"/>
        <w:bottom w:val="none" w:sz="0" w:space="0" w:color="auto"/>
        <w:right w:val="none" w:sz="0" w:space="0" w:color="auto"/>
      </w:divBdr>
    </w:div>
    <w:div w:id="1890341538">
      <w:bodyDiv w:val="1"/>
      <w:marLeft w:val="0"/>
      <w:marRight w:val="0"/>
      <w:marTop w:val="0"/>
      <w:marBottom w:val="0"/>
      <w:divBdr>
        <w:top w:val="none" w:sz="0" w:space="0" w:color="auto"/>
        <w:left w:val="none" w:sz="0" w:space="0" w:color="auto"/>
        <w:bottom w:val="none" w:sz="0" w:space="0" w:color="auto"/>
        <w:right w:val="none" w:sz="0" w:space="0" w:color="auto"/>
      </w:divBdr>
    </w:div>
    <w:div w:id="1901551404">
      <w:bodyDiv w:val="1"/>
      <w:marLeft w:val="0"/>
      <w:marRight w:val="0"/>
      <w:marTop w:val="0"/>
      <w:marBottom w:val="0"/>
      <w:divBdr>
        <w:top w:val="none" w:sz="0" w:space="0" w:color="auto"/>
        <w:left w:val="none" w:sz="0" w:space="0" w:color="auto"/>
        <w:bottom w:val="none" w:sz="0" w:space="0" w:color="auto"/>
        <w:right w:val="none" w:sz="0" w:space="0" w:color="auto"/>
      </w:divBdr>
    </w:div>
    <w:div w:id="1901593539">
      <w:bodyDiv w:val="1"/>
      <w:marLeft w:val="0"/>
      <w:marRight w:val="0"/>
      <w:marTop w:val="0"/>
      <w:marBottom w:val="0"/>
      <w:divBdr>
        <w:top w:val="none" w:sz="0" w:space="0" w:color="auto"/>
        <w:left w:val="none" w:sz="0" w:space="0" w:color="auto"/>
        <w:bottom w:val="none" w:sz="0" w:space="0" w:color="auto"/>
        <w:right w:val="none" w:sz="0" w:space="0" w:color="auto"/>
      </w:divBdr>
    </w:div>
    <w:div w:id="1936936828">
      <w:bodyDiv w:val="1"/>
      <w:marLeft w:val="0"/>
      <w:marRight w:val="0"/>
      <w:marTop w:val="0"/>
      <w:marBottom w:val="0"/>
      <w:divBdr>
        <w:top w:val="none" w:sz="0" w:space="0" w:color="auto"/>
        <w:left w:val="none" w:sz="0" w:space="0" w:color="auto"/>
        <w:bottom w:val="none" w:sz="0" w:space="0" w:color="auto"/>
        <w:right w:val="none" w:sz="0" w:space="0" w:color="auto"/>
      </w:divBdr>
    </w:div>
    <w:div w:id="1957132151">
      <w:bodyDiv w:val="1"/>
      <w:marLeft w:val="0"/>
      <w:marRight w:val="0"/>
      <w:marTop w:val="0"/>
      <w:marBottom w:val="0"/>
      <w:divBdr>
        <w:top w:val="none" w:sz="0" w:space="0" w:color="auto"/>
        <w:left w:val="none" w:sz="0" w:space="0" w:color="auto"/>
        <w:bottom w:val="none" w:sz="0" w:space="0" w:color="auto"/>
        <w:right w:val="none" w:sz="0" w:space="0" w:color="auto"/>
      </w:divBdr>
    </w:div>
    <w:div w:id="1975914730">
      <w:bodyDiv w:val="1"/>
      <w:marLeft w:val="0"/>
      <w:marRight w:val="0"/>
      <w:marTop w:val="0"/>
      <w:marBottom w:val="0"/>
      <w:divBdr>
        <w:top w:val="none" w:sz="0" w:space="0" w:color="auto"/>
        <w:left w:val="none" w:sz="0" w:space="0" w:color="auto"/>
        <w:bottom w:val="none" w:sz="0" w:space="0" w:color="auto"/>
        <w:right w:val="none" w:sz="0" w:space="0" w:color="auto"/>
      </w:divBdr>
    </w:div>
    <w:div w:id="1976719227">
      <w:bodyDiv w:val="1"/>
      <w:marLeft w:val="0"/>
      <w:marRight w:val="0"/>
      <w:marTop w:val="0"/>
      <w:marBottom w:val="0"/>
      <w:divBdr>
        <w:top w:val="none" w:sz="0" w:space="0" w:color="auto"/>
        <w:left w:val="none" w:sz="0" w:space="0" w:color="auto"/>
        <w:bottom w:val="none" w:sz="0" w:space="0" w:color="auto"/>
        <w:right w:val="none" w:sz="0" w:space="0" w:color="auto"/>
      </w:divBdr>
    </w:div>
    <w:div w:id="1986277810">
      <w:bodyDiv w:val="1"/>
      <w:marLeft w:val="0"/>
      <w:marRight w:val="0"/>
      <w:marTop w:val="0"/>
      <w:marBottom w:val="0"/>
      <w:divBdr>
        <w:top w:val="none" w:sz="0" w:space="0" w:color="auto"/>
        <w:left w:val="none" w:sz="0" w:space="0" w:color="auto"/>
        <w:bottom w:val="none" w:sz="0" w:space="0" w:color="auto"/>
        <w:right w:val="none" w:sz="0" w:space="0" w:color="auto"/>
      </w:divBdr>
    </w:div>
    <w:div w:id="1999728088">
      <w:bodyDiv w:val="1"/>
      <w:marLeft w:val="0"/>
      <w:marRight w:val="0"/>
      <w:marTop w:val="0"/>
      <w:marBottom w:val="0"/>
      <w:divBdr>
        <w:top w:val="none" w:sz="0" w:space="0" w:color="auto"/>
        <w:left w:val="none" w:sz="0" w:space="0" w:color="auto"/>
        <w:bottom w:val="none" w:sz="0" w:space="0" w:color="auto"/>
        <w:right w:val="none" w:sz="0" w:space="0" w:color="auto"/>
      </w:divBdr>
    </w:div>
    <w:div w:id="2010984287">
      <w:bodyDiv w:val="1"/>
      <w:marLeft w:val="0"/>
      <w:marRight w:val="0"/>
      <w:marTop w:val="0"/>
      <w:marBottom w:val="0"/>
      <w:divBdr>
        <w:top w:val="none" w:sz="0" w:space="0" w:color="auto"/>
        <w:left w:val="none" w:sz="0" w:space="0" w:color="auto"/>
        <w:bottom w:val="none" w:sz="0" w:space="0" w:color="auto"/>
        <w:right w:val="none" w:sz="0" w:space="0" w:color="auto"/>
      </w:divBdr>
    </w:div>
    <w:div w:id="2022077191">
      <w:bodyDiv w:val="1"/>
      <w:marLeft w:val="0"/>
      <w:marRight w:val="0"/>
      <w:marTop w:val="0"/>
      <w:marBottom w:val="0"/>
      <w:divBdr>
        <w:top w:val="none" w:sz="0" w:space="0" w:color="auto"/>
        <w:left w:val="none" w:sz="0" w:space="0" w:color="auto"/>
        <w:bottom w:val="none" w:sz="0" w:space="0" w:color="auto"/>
        <w:right w:val="none" w:sz="0" w:space="0" w:color="auto"/>
      </w:divBdr>
    </w:div>
    <w:div w:id="2025746010">
      <w:bodyDiv w:val="1"/>
      <w:marLeft w:val="0"/>
      <w:marRight w:val="0"/>
      <w:marTop w:val="0"/>
      <w:marBottom w:val="0"/>
      <w:divBdr>
        <w:top w:val="none" w:sz="0" w:space="0" w:color="auto"/>
        <w:left w:val="none" w:sz="0" w:space="0" w:color="auto"/>
        <w:bottom w:val="none" w:sz="0" w:space="0" w:color="auto"/>
        <w:right w:val="none" w:sz="0" w:space="0" w:color="auto"/>
      </w:divBdr>
    </w:div>
    <w:div w:id="2042778629">
      <w:bodyDiv w:val="1"/>
      <w:marLeft w:val="0"/>
      <w:marRight w:val="0"/>
      <w:marTop w:val="0"/>
      <w:marBottom w:val="0"/>
      <w:divBdr>
        <w:top w:val="none" w:sz="0" w:space="0" w:color="auto"/>
        <w:left w:val="none" w:sz="0" w:space="0" w:color="auto"/>
        <w:bottom w:val="none" w:sz="0" w:space="0" w:color="auto"/>
        <w:right w:val="none" w:sz="0" w:space="0" w:color="auto"/>
      </w:divBdr>
    </w:div>
    <w:div w:id="2049141527">
      <w:bodyDiv w:val="1"/>
      <w:marLeft w:val="0"/>
      <w:marRight w:val="0"/>
      <w:marTop w:val="0"/>
      <w:marBottom w:val="0"/>
      <w:divBdr>
        <w:top w:val="none" w:sz="0" w:space="0" w:color="auto"/>
        <w:left w:val="none" w:sz="0" w:space="0" w:color="auto"/>
        <w:bottom w:val="none" w:sz="0" w:space="0" w:color="auto"/>
        <w:right w:val="none" w:sz="0" w:space="0" w:color="auto"/>
      </w:divBdr>
    </w:div>
    <w:div w:id="2050062055">
      <w:bodyDiv w:val="1"/>
      <w:marLeft w:val="0"/>
      <w:marRight w:val="0"/>
      <w:marTop w:val="0"/>
      <w:marBottom w:val="0"/>
      <w:divBdr>
        <w:top w:val="none" w:sz="0" w:space="0" w:color="auto"/>
        <w:left w:val="none" w:sz="0" w:space="0" w:color="auto"/>
        <w:bottom w:val="none" w:sz="0" w:space="0" w:color="auto"/>
        <w:right w:val="none" w:sz="0" w:space="0" w:color="auto"/>
      </w:divBdr>
    </w:div>
    <w:div w:id="2065131144">
      <w:bodyDiv w:val="1"/>
      <w:marLeft w:val="0"/>
      <w:marRight w:val="0"/>
      <w:marTop w:val="0"/>
      <w:marBottom w:val="0"/>
      <w:divBdr>
        <w:top w:val="none" w:sz="0" w:space="0" w:color="auto"/>
        <w:left w:val="none" w:sz="0" w:space="0" w:color="auto"/>
        <w:bottom w:val="none" w:sz="0" w:space="0" w:color="auto"/>
        <w:right w:val="none" w:sz="0" w:space="0" w:color="auto"/>
      </w:divBdr>
    </w:div>
    <w:div w:id="2068409935">
      <w:bodyDiv w:val="1"/>
      <w:marLeft w:val="0"/>
      <w:marRight w:val="0"/>
      <w:marTop w:val="0"/>
      <w:marBottom w:val="0"/>
      <w:divBdr>
        <w:top w:val="none" w:sz="0" w:space="0" w:color="auto"/>
        <w:left w:val="none" w:sz="0" w:space="0" w:color="auto"/>
        <w:bottom w:val="none" w:sz="0" w:space="0" w:color="auto"/>
        <w:right w:val="none" w:sz="0" w:space="0" w:color="auto"/>
      </w:divBdr>
    </w:div>
    <w:div w:id="2074963629">
      <w:bodyDiv w:val="1"/>
      <w:marLeft w:val="0"/>
      <w:marRight w:val="0"/>
      <w:marTop w:val="0"/>
      <w:marBottom w:val="0"/>
      <w:divBdr>
        <w:top w:val="none" w:sz="0" w:space="0" w:color="auto"/>
        <w:left w:val="none" w:sz="0" w:space="0" w:color="auto"/>
        <w:bottom w:val="none" w:sz="0" w:space="0" w:color="auto"/>
        <w:right w:val="none" w:sz="0" w:space="0" w:color="auto"/>
      </w:divBdr>
    </w:div>
    <w:div w:id="2092505795">
      <w:bodyDiv w:val="1"/>
      <w:marLeft w:val="0"/>
      <w:marRight w:val="0"/>
      <w:marTop w:val="0"/>
      <w:marBottom w:val="0"/>
      <w:divBdr>
        <w:top w:val="none" w:sz="0" w:space="0" w:color="auto"/>
        <w:left w:val="none" w:sz="0" w:space="0" w:color="auto"/>
        <w:bottom w:val="none" w:sz="0" w:space="0" w:color="auto"/>
        <w:right w:val="none" w:sz="0" w:space="0" w:color="auto"/>
      </w:divBdr>
    </w:div>
    <w:div w:id="2100328772">
      <w:bodyDiv w:val="1"/>
      <w:marLeft w:val="0"/>
      <w:marRight w:val="0"/>
      <w:marTop w:val="0"/>
      <w:marBottom w:val="0"/>
      <w:divBdr>
        <w:top w:val="none" w:sz="0" w:space="0" w:color="auto"/>
        <w:left w:val="none" w:sz="0" w:space="0" w:color="auto"/>
        <w:bottom w:val="none" w:sz="0" w:space="0" w:color="auto"/>
        <w:right w:val="none" w:sz="0" w:space="0" w:color="auto"/>
      </w:divBdr>
    </w:div>
    <w:div w:id="2105571141">
      <w:bodyDiv w:val="1"/>
      <w:marLeft w:val="0"/>
      <w:marRight w:val="0"/>
      <w:marTop w:val="0"/>
      <w:marBottom w:val="0"/>
      <w:divBdr>
        <w:top w:val="none" w:sz="0" w:space="0" w:color="auto"/>
        <w:left w:val="none" w:sz="0" w:space="0" w:color="auto"/>
        <w:bottom w:val="none" w:sz="0" w:space="0" w:color="auto"/>
        <w:right w:val="none" w:sz="0" w:space="0" w:color="auto"/>
      </w:divBdr>
    </w:div>
    <w:div w:id="2106924115">
      <w:bodyDiv w:val="1"/>
      <w:marLeft w:val="0"/>
      <w:marRight w:val="0"/>
      <w:marTop w:val="0"/>
      <w:marBottom w:val="0"/>
      <w:divBdr>
        <w:top w:val="none" w:sz="0" w:space="0" w:color="auto"/>
        <w:left w:val="none" w:sz="0" w:space="0" w:color="auto"/>
        <w:bottom w:val="none" w:sz="0" w:space="0" w:color="auto"/>
        <w:right w:val="none" w:sz="0" w:space="0" w:color="auto"/>
      </w:divBdr>
    </w:div>
    <w:div w:id="2116517253">
      <w:bodyDiv w:val="1"/>
      <w:marLeft w:val="0"/>
      <w:marRight w:val="0"/>
      <w:marTop w:val="0"/>
      <w:marBottom w:val="0"/>
      <w:divBdr>
        <w:top w:val="none" w:sz="0" w:space="0" w:color="auto"/>
        <w:left w:val="none" w:sz="0" w:space="0" w:color="auto"/>
        <w:bottom w:val="none" w:sz="0" w:space="0" w:color="auto"/>
        <w:right w:val="none" w:sz="0" w:space="0" w:color="auto"/>
      </w:divBdr>
    </w:div>
    <w:div w:id="2124154458">
      <w:bodyDiv w:val="1"/>
      <w:marLeft w:val="0"/>
      <w:marRight w:val="0"/>
      <w:marTop w:val="0"/>
      <w:marBottom w:val="0"/>
      <w:divBdr>
        <w:top w:val="none" w:sz="0" w:space="0" w:color="auto"/>
        <w:left w:val="none" w:sz="0" w:space="0" w:color="auto"/>
        <w:bottom w:val="none" w:sz="0" w:space="0" w:color="auto"/>
        <w:right w:val="none" w:sz="0" w:space="0" w:color="auto"/>
      </w:divBdr>
    </w:div>
    <w:div w:id="21449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85E3-432E-45DC-AE2E-A92F007F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48</Pages>
  <Words>11017</Words>
  <Characters>62798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Tin</dc:creator>
  <cp:keywords/>
  <dc:description/>
  <cp:lastModifiedBy>Luu Tru 1 _PhuongOt</cp:lastModifiedBy>
  <cp:revision>9</cp:revision>
  <cp:lastPrinted>2024-10-04T04:05:00Z</cp:lastPrinted>
  <dcterms:created xsi:type="dcterms:W3CDTF">2024-10-02T11:13:00Z</dcterms:created>
  <dcterms:modified xsi:type="dcterms:W3CDTF">2024-11-06T17:16:00Z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2022-12-25T03:35:21Z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1ee93889-edad-463e-a08d-488e7eec3fca</vt:lpwstr>
  </property>
  <property fmtid="{D5CDD505-2E9C-101B-9397-08002B2CF9AE}" pid="7" name="MSIP_Label_defa4170-0d19-0005-0004-bc88714345d2_ActionId">
    <vt:lpwstr>985dec28-942d-4ad6-87d9-a25dcdb51b99</vt:lpwstr>
  </property>
  <property fmtid="{D5CDD505-2E9C-101B-9397-08002B2CF9AE}" pid="8" name="MSIP_Label_defa4170-0d19-0005-0004-bc88714345d2_ContentBits">
    <vt:lpwstr>0</vt:lpwstr>
  </property>
</Properties>
</file>